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C" w:rsidRPr="003D5C0C" w:rsidRDefault="002154FE" w:rsidP="003D5C0C">
      <w:r>
        <w:rPr>
          <w:noProof/>
          <w:sz w:val="21"/>
          <w:szCs w:val="21"/>
          <w:lang w:eastAsia="en-GB"/>
        </w:rPr>
        <w:drawing>
          <wp:inline distT="0" distB="0" distL="0" distR="0" wp14:anchorId="49DCDCE3" wp14:editId="3912C27A">
            <wp:extent cx="5286375" cy="771525"/>
            <wp:effectExtent l="0" t="0" r="9525" b="9525"/>
            <wp:docPr id="1" name="Picture 1" descr="PBNI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NI logo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FE" w:rsidRDefault="002154FE" w:rsidP="007E3395">
      <w:pPr>
        <w:pStyle w:val="Heading4"/>
        <w:jc w:val="center"/>
        <w:rPr>
          <w:rFonts w:ascii="Antique Olive" w:hAnsi="Antique Olive" w:cs="Times New Roman"/>
          <w:i w:val="0"/>
          <w:iCs w:val="0"/>
          <w:sz w:val="36"/>
          <w:szCs w:val="36"/>
        </w:rPr>
      </w:pPr>
    </w:p>
    <w:p w:rsidR="004F3268" w:rsidRPr="004F3268" w:rsidRDefault="004F3268" w:rsidP="004F3268"/>
    <w:p w:rsidR="003D5C0C" w:rsidRPr="004F3268" w:rsidRDefault="007E3395" w:rsidP="007E3395">
      <w:pPr>
        <w:pStyle w:val="Heading4"/>
        <w:jc w:val="center"/>
        <w:rPr>
          <w:rFonts w:ascii="Arial" w:hAnsi="Arial"/>
          <w:i w:val="0"/>
          <w:iCs w:val="0"/>
          <w:sz w:val="32"/>
          <w:szCs w:val="32"/>
        </w:rPr>
      </w:pPr>
      <w:r w:rsidRPr="004F3268">
        <w:rPr>
          <w:rFonts w:ascii="Arial" w:hAnsi="Arial"/>
          <w:i w:val="0"/>
          <w:iCs w:val="0"/>
          <w:sz w:val="32"/>
          <w:szCs w:val="32"/>
        </w:rPr>
        <w:t xml:space="preserve">COMMUNITY </w:t>
      </w:r>
      <w:r w:rsidR="002154FE" w:rsidRPr="004F3268">
        <w:rPr>
          <w:rFonts w:ascii="Arial" w:hAnsi="Arial"/>
          <w:i w:val="0"/>
          <w:iCs w:val="0"/>
          <w:sz w:val="32"/>
          <w:szCs w:val="32"/>
        </w:rPr>
        <w:t>and VOLUNTARY SECTOR GRANT SUPPORT</w:t>
      </w:r>
      <w:r w:rsidR="003D5C0C" w:rsidRPr="004F3268">
        <w:rPr>
          <w:rFonts w:ascii="Arial" w:hAnsi="Arial"/>
          <w:i w:val="0"/>
          <w:iCs w:val="0"/>
          <w:sz w:val="32"/>
          <w:szCs w:val="32"/>
        </w:rPr>
        <w:t xml:space="preserve"> </w:t>
      </w:r>
    </w:p>
    <w:p w:rsidR="00C803C7" w:rsidRDefault="00C803C7" w:rsidP="00C803C7"/>
    <w:p w:rsidR="004F3268" w:rsidRPr="00C803C7" w:rsidRDefault="004F3268" w:rsidP="00C803C7"/>
    <w:p w:rsidR="00C803C7" w:rsidRDefault="00924E61" w:rsidP="004F3268">
      <w:pPr>
        <w:pStyle w:val="Heading4"/>
        <w:jc w:val="center"/>
        <w:rPr>
          <w:rFonts w:ascii="Arial" w:hAnsi="Arial"/>
          <w:sz w:val="40"/>
          <w:szCs w:val="40"/>
        </w:rPr>
      </w:pPr>
      <w:r w:rsidRPr="004F3268">
        <w:rPr>
          <w:rFonts w:ascii="Arial" w:hAnsi="Arial"/>
          <w:sz w:val="40"/>
          <w:szCs w:val="40"/>
        </w:rPr>
        <w:t xml:space="preserve">PBNI Domestic Abuse Pilot Court Supervised Perpetrator Programme for Non-adjudicated Men </w:t>
      </w:r>
    </w:p>
    <w:p w:rsidR="004F3268" w:rsidRDefault="004F3268" w:rsidP="004F3268"/>
    <w:p w:rsidR="004F3268" w:rsidRPr="004F3268" w:rsidRDefault="004F3268" w:rsidP="004F3268"/>
    <w:p w:rsidR="007E3395" w:rsidRPr="004F3268" w:rsidRDefault="0058147F" w:rsidP="007E3395">
      <w:pPr>
        <w:pStyle w:val="Heading4"/>
        <w:jc w:val="center"/>
        <w:rPr>
          <w:rFonts w:ascii="Arial" w:hAnsi="Arial"/>
          <w:i w:val="0"/>
          <w:iCs w:val="0"/>
          <w:sz w:val="36"/>
          <w:szCs w:val="36"/>
        </w:rPr>
      </w:pPr>
      <w:r w:rsidRPr="004F3268">
        <w:rPr>
          <w:rFonts w:ascii="Arial" w:hAnsi="Arial"/>
          <w:i w:val="0"/>
          <w:iCs w:val="0"/>
          <w:sz w:val="36"/>
          <w:szCs w:val="36"/>
        </w:rPr>
        <w:t>201</w:t>
      </w:r>
      <w:r w:rsidR="00924E61" w:rsidRPr="004F3268">
        <w:rPr>
          <w:rFonts w:ascii="Arial" w:hAnsi="Arial"/>
          <w:i w:val="0"/>
          <w:iCs w:val="0"/>
          <w:sz w:val="36"/>
          <w:szCs w:val="36"/>
        </w:rPr>
        <w:t>7</w:t>
      </w:r>
      <w:r w:rsidR="00911FC1" w:rsidRPr="004F3268">
        <w:rPr>
          <w:rFonts w:ascii="Arial" w:hAnsi="Arial"/>
          <w:i w:val="0"/>
          <w:iCs w:val="0"/>
          <w:sz w:val="36"/>
          <w:szCs w:val="36"/>
        </w:rPr>
        <w:t>-</w:t>
      </w:r>
      <w:r w:rsidR="00924E61" w:rsidRPr="004F3268">
        <w:rPr>
          <w:rFonts w:ascii="Arial" w:hAnsi="Arial"/>
          <w:i w:val="0"/>
          <w:iCs w:val="0"/>
          <w:sz w:val="36"/>
          <w:szCs w:val="36"/>
        </w:rPr>
        <w:t>2019</w:t>
      </w:r>
    </w:p>
    <w:p w:rsidR="007E3395" w:rsidRDefault="007E3395" w:rsidP="007E3395">
      <w:pPr>
        <w:rPr>
          <w:rFonts w:ascii="Arial" w:hAnsi="Arial" w:cs="Arial"/>
          <w:b/>
          <w:bCs/>
          <w:szCs w:val="24"/>
        </w:rPr>
      </w:pPr>
    </w:p>
    <w:p w:rsidR="00BF1CE1" w:rsidRPr="003E40B3" w:rsidRDefault="009B4A9F" w:rsidP="003E40B3">
      <w:pPr>
        <w:rPr>
          <w:rFonts w:ascii="Arial" w:hAnsi="Arial" w:cs="Arial"/>
          <w:b/>
          <w:bCs/>
          <w:szCs w:val="24"/>
        </w:rPr>
      </w:pPr>
      <w:r w:rsidRPr="009B4A9F">
        <w:rPr>
          <w:rFonts w:ascii="Arial" w:hAnsi="Arial" w:cs="Arial"/>
          <w:b/>
          <w:bCs/>
          <w:szCs w:val="24"/>
        </w:rPr>
        <w:t>This service is to be commissioned from the Community</w:t>
      </w:r>
      <w:r w:rsidR="005C1388">
        <w:rPr>
          <w:rFonts w:ascii="Arial" w:hAnsi="Arial" w:cs="Arial"/>
          <w:b/>
          <w:bCs/>
          <w:szCs w:val="24"/>
        </w:rPr>
        <w:t xml:space="preserve"> and Voluntary Sector (CVS), for</w:t>
      </w:r>
      <w:r w:rsidR="009B4EF6">
        <w:rPr>
          <w:rFonts w:ascii="Arial" w:hAnsi="Arial" w:cs="Arial"/>
          <w:b/>
          <w:bCs/>
          <w:szCs w:val="24"/>
        </w:rPr>
        <w:t xml:space="preserve"> a Partner Support</w:t>
      </w:r>
      <w:r w:rsidR="009540EF">
        <w:rPr>
          <w:rFonts w:ascii="Arial" w:hAnsi="Arial" w:cs="Arial"/>
          <w:b/>
          <w:bCs/>
          <w:szCs w:val="24"/>
        </w:rPr>
        <w:t xml:space="preserve"> Worker who will provide information, advice and </w:t>
      </w:r>
      <w:r w:rsidR="00A555F9">
        <w:rPr>
          <w:rFonts w:ascii="Arial" w:hAnsi="Arial" w:cs="Arial"/>
          <w:b/>
          <w:bCs/>
          <w:szCs w:val="24"/>
        </w:rPr>
        <w:t>support</w:t>
      </w:r>
      <w:r w:rsidR="00E93B3D">
        <w:rPr>
          <w:rFonts w:ascii="Arial" w:hAnsi="Arial" w:cs="Arial"/>
          <w:b/>
          <w:bCs/>
          <w:szCs w:val="24"/>
        </w:rPr>
        <w:t>,</w:t>
      </w:r>
      <w:r w:rsidR="00A555F9">
        <w:rPr>
          <w:rFonts w:ascii="Arial" w:hAnsi="Arial" w:cs="Arial"/>
          <w:b/>
          <w:bCs/>
          <w:szCs w:val="24"/>
        </w:rPr>
        <w:t xml:space="preserve"> </w:t>
      </w:r>
      <w:r w:rsidR="00E93B3D">
        <w:rPr>
          <w:rFonts w:ascii="Arial" w:hAnsi="Arial" w:cs="Arial"/>
          <w:b/>
          <w:bCs/>
          <w:szCs w:val="24"/>
        </w:rPr>
        <w:t xml:space="preserve">in partnership with PBNI, </w:t>
      </w:r>
      <w:r w:rsidR="00A555F9">
        <w:rPr>
          <w:rFonts w:ascii="Arial" w:hAnsi="Arial" w:cs="Arial"/>
          <w:b/>
          <w:bCs/>
          <w:szCs w:val="24"/>
        </w:rPr>
        <w:t xml:space="preserve">to </w:t>
      </w:r>
      <w:r w:rsidR="001010AE">
        <w:rPr>
          <w:rFonts w:ascii="Arial" w:hAnsi="Arial" w:cs="Arial"/>
          <w:b/>
          <w:bCs/>
          <w:szCs w:val="24"/>
        </w:rPr>
        <w:t xml:space="preserve">the </w:t>
      </w:r>
      <w:r w:rsidR="00A555F9">
        <w:rPr>
          <w:rFonts w:ascii="Arial" w:hAnsi="Arial" w:cs="Arial"/>
          <w:b/>
          <w:bCs/>
          <w:szCs w:val="24"/>
        </w:rPr>
        <w:t>partners and victims of perpetrators</w:t>
      </w:r>
      <w:r w:rsidR="007428C3">
        <w:rPr>
          <w:rFonts w:ascii="Arial" w:hAnsi="Arial" w:cs="Arial"/>
          <w:b/>
          <w:bCs/>
          <w:szCs w:val="24"/>
        </w:rPr>
        <w:t xml:space="preserve"> of domestic </w:t>
      </w:r>
      <w:r w:rsidR="001010AE">
        <w:rPr>
          <w:rFonts w:ascii="Arial" w:hAnsi="Arial" w:cs="Arial"/>
          <w:b/>
          <w:bCs/>
          <w:szCs w:val="24"/>
        </w:rPr>
        <w:t>abuse</w:t>
      </w:r>
      <w:r w:rsidR="00905C90">
        <w:rPr>
          <w:rFonts w:ascii="Arial" w:hAnsi="Arial" w:cs="Arial"/>
          <w:b/>
          <w:bCs/>
          <w:szCs w:val="24"/>
        </w:rPr>
        <w:t>,</w:t>
      </w:r>
      <w:r w:rsidR="001010AE">
        <w:rPr>
          <w:rFonts w:ascii="Arial" w:hAnsi="Arial" w:cs="Arial"/>
          <w:b/>
          <w:bCs/>
          <w:szCs w:val="24"/>
        </w:rPr>
        <w:t xml:space="preserve"> subject to</w:t>
      </w:r>
      <w:r w:rsidR="00905C90">
        <w:rPr>
          <w:rFonts w:ascii="Arial" w:hAnsi="Arial" w:cs="Arial"/>
          <w:b/>
          <w:bCs/>
          <w:szCs w:val="24"/>
        </w:rPr>
        <w:t xml:space="preserve"> supervision by the Domestic Abuse Pilot Court.</w:t>
      </w:r>
      <w:r w:rsidR="007428C3">
        <w:rPr>
          <w:rFonts w:ascii="Arial" w:hAnsi="Arial" w:cs="Arial"/>
          <w:b/>
          <w:bCs/>
          <w:szCs w:val="24"/>
        </w:rPr>
        <w:t xml:space="preserve"> </w:t>
      </w:r>
      <w:r w:rsidR="00A555F9">
        <w:rPr>
          <w:rFonts w:ascii="Arial" w:hAnsi="Arial" w:cs="Arial"/>
          <w:b/>
          <w:bCs/>
          <w:szCs w:val="24"/>
        </w:rPr>
        <w:t xml:space="preserve"> </w:t>
      </w:r>
      <w:r w:rsidR="00BF1CE1" w:rsidRPr="003E40B3">
        <w:rPr>
          <w:rFonts w:ascii="Arial" w:hAnsi="Arial" w:cs="Arial"/>
          <w:b/>
          <w:bCs/>
          <w:szCs w:val="24"/>
        </w:rPr>
        <w:t xml:space="preserve"> </w:t>
      </w:r>
    </w:p>
    <w:p w:rsidR="002D7B82" w:rsidRPr="00911FC1" w:rsidRDefault="002D7B82" w:rsidP="003D5C0C">
      <w:pPr>
        <w:rPr>
          <w:rFonts w:ascii="Arial" w:hAnsi="Arial" w:cs="Arial"/>
          <w:b/>
          <w:bCs/>
          <w:szCs w:val="24"/>
        </w:rPr>
      </w:pPr>
    </w:p>
    <w:p w:rsidR="00C803C7" w:rsidRDefault="00C803C7" w:rsidP="003D5C0C">
      <w:pPr>
        <w:rPr>
          <w:rFonts w:ascii="Arial" w:hAnsi="Arial" w:cs="Arial"/>
          <w:b/>
          <w:bCs/>
          <w:szCs w:val="24"/>
        </w:rPr>
      </w:pPr>
      <w:r w:rsidRPr="00911FC1">
        <w:rPr>
          <w:rFonts w:ascii="Arial" w:hAnsi="Arial" w:cs="Arial"/>
          <w:b/>
          <w:bCs/>
          <w:szCs w:val="24"/>
        </w:rPr>
        <w:t xml:space="preserve">The </w:t>
      </w:r>
      <w:r>
        <w:rPr>
          <w:rFonts w:ascii="Arial" w:hAnsi="Arial" w:cs="Arial"/>
          <w:b/>
          <w:bCs/>
          <w:szCs w:val="24"/>
        </w:rPr>
        <w:t>successful applicant will deliver the required service f</w:t>
      </w:r>
      <w:r w:rsidR="00DA44F4">
        <w:rPr>
          <w:rFonts w:ascii="Arial" w:hAnsi="Arial" w:cs="Arial"/>
          <w:b/>
          <w:bCs/>
          <w:szCs w:val="24"/>
        </w:rPr>
        <w:t>ro</w:t>
      </w:r>
      <w:r>
        <w:rPr>
          <w:rFonts w:ascii="Arial" w:hAnsi="Arial" w:cs="Arial"/>
          <w:b/>
          <w:bCs/>
          <w:szCs w:val="24"/>
        </w:rPr>
        <w:t xml:space="preserve">m </w:t>
      </w:r>
      <w:proofErr w:type="gramStart"/>
      <w:r w:rsidR="009540EF">
        <w:rPr>
          <w:rFonts w:ascii="Arial" w:hAnsi="Arial" w:cs="Arial"/>
          <w:b/>
          <w:bCs/>
          <w:szCs w:val="24"/>
        </w:rPr>
        <w:t>September  2017</w:t>
      </w:r>
      <w:proofErr w:type="gramEnd"/>
      <w:r w:rsidR="009540EF">
        <w:rPr>
          <w:rFonts w:ascii="Arial" w:hAnsi="Arial" w:cs="Arial"/>
          <w:b/>
          <w:bCs/>
          <w:szCs w:val="24"/>
        </w:rPr>
        <w:t xml:space="preserve"> – 31 March 2019</w:t>
      </w:r>
      <w:r w:rsidR="003E40B3">
        <w:rPr>
          <w:rFonts w:ascii="Arial" w:hAnsi="Arial" w:cs="Arial"/>
          <w:b/>
          <w:bCs/>
          <w:szCs w:val="24"/>
        </w:rPr>
        <w:t>, with the possibility of extension</w:t>
      </w:r>
      <w:r>
        <w:rPr>
          <w:rFonts w:ascii="Arial" w:hAnsi="Arial" w:cs="Arial"/>
          <w:b/>
          <w:bCs/>
          <w:szCs w:val="24"/>
        </w:rPr>
        <w:t xml:space="preserve">. </w:t>
      </w:r>
    </w:p>
    <w:p w:rsidR="00C803C7" w:rsidRDefault="00C803C7" w:rsidP="003D5C0C">
      <w:pPr>
        <w:rPr>
          <w:rFonts w:ascii="Arial" w:hAnsi="Arial" w:cs="Arial"/>
          <w:b/>
          <w:bCs/>
          <w:szCs w:val="24"/>
        </w:rPr>
      </w:pPr>
    </w:p>
    <w:p w:rsidR="00366EF8" w:rsidRDefault="007E3395" w:rsidP="003D5C0C">
      <w:pPr>
        <w:rPr>
          <w:rFonts w:ascii="Arial" w:hAnsi="Arial" w:cs="Arial"/>
          <w:b/>
          <w:bCs/>
          <w:szCs w:val="24"/>
        </w:rPr>
      </w:pPr>
      <w:r w:rsidRPr="00911FC1">
        <w:rPr>
          <w:rFonts w:ascii="Arial" w:hAnsi="Arial" w:cs="Arial"/>
          <w:b/>
          <w:bCs/>
          <w:szCs w:val="24"/>
        </w:rPr>
        <w:t xml:space="preserve">PBNI invites applications </w:t>
      </w:r>
      <w:r w:rsidR="003D5C0C" w:rsidRPr="00911FC1">
        <w:rPr>
          <w:rFonts w:ascii="Arial" w:hAnsi="Arial" w:cs="Arial"/>
          <w:b/>
          <w:bCs/>
          <w:szCs w:val="24"/>
        </w:rPr>
        <w:t xml:space="preserve">from organisations </w:t>
      </w:r>
      <w:r w:rsidR="009B4A9F">
        <w:rPr>
          <w:rFonts w:ascii="Arial" w:hAnsi="Arial" w:cs="Arial"/>
          <w:b/>
          <w:bCs/>
          <w:szCs w:val="24"/>
        </w:rPr>
        <w:t>that can meet the requirements and deliver on the objecti</w:t>
      </w:r>
      <w:r w:rsidR="00C803C7">
        <w:rPr>
          <w:rFonts w:ascii="Arial" w:hAnsi="Arial" w:cs="Arial"/>
          <w:b/>
          <w:bCs/>
          <w:szCs w:val="24"/>
        </w:rPr>
        <w:t>ves</w:t>
      </w:r>
      <w:r w:rsidR="009B4A9F">
        <w:rPr>
          <w:rFonts w:ascii="Arial" w:hAnsi="Arial" w:cs="Arial"/>
          <w:b/>
          <w:bCs/>
          <w:szCs w:val="24"/>
        </w:rPr>
        <w:t xml:space="preserve"> of the project </w:t>
      </w:r>
      <w:r w:rsidR="003D5C0C" w:rsidRPr="00911FC1">
        <w:rPr>
          <w:rFonts w:ascii="Arial" w:hAnsi="Arial" w:cs="Arial"/>
          <w:b/>
          <w:bCs/>
          <w:szCs w:val="24"/>
        </w:rPr>
        <w:t>in the Community and Voluntary Sector</w:t>
      </w:r>
      <w:r w:rsidR="009B4A9F">
        <w:rPr>
          <w:rFonts w:ascii="Arial" w:hAnsi="Arial" w:cs="Arial"/>
          <w:b/>
          <w:bCs/>
          <w:szCs w:val="24"/>
        </w:rPr>
        <w:t>.</w:t>
      </w:r>
    </w:p>
    <w:p w:rsidR="001C5CF0" w:rsidRDefault="001C5CF0" w:rsidP="003D5C0C">
      <w:pPr>
        <w:rPr>
          <w:rFonts w:ascii="Arial" w:hAnsi="Arial" w:cs="Arial"/>
          <w:b/>
          <w:bCs/>
          <w:szCs w:val="24"/>
        </w:rPr>
      </w:pPr>
    </w:p>
    <w:p w:rsidR="001C5CF0" w:rsidRPr="00911FC1" w:rsidRDefault="001C5CF0" w:rsidP="003D5C0C">
      <w:pPr>
        <w:rPr>
          <w:rFonts w:ascii="Arial" w:hAnsi="Arial" w:cs="Arial"/>
          <w:b/>
          <w:bCs/>
          <w:szCs w:val="24"/>
        </w:rPr>
      </w:pPr>
      <w:r w:rsidRPr="001C5CF0">
        <w:rPr>
          <w:rFonts w:ascii="Arial" w:hAnsi="Arial" w:cs="Arial"/>
          <w:b/>
          <w:bCs/>
          <w:szCs w:val="24"/>
        </w:rPr>
        <w:t>On operational advice there</w:t>
      </w:r>
      <w:r w:rsidR="005C1388">
        <w:rPr>
          <w:rFonts w:ascii="Arial" w:hAnsi="Arial" w:cs="Arial"/>
          <w:b/>
          <w:bCs/>
          <w:szCs w:val="24"/>
        </w:rPr>
        <w:t xml:space="preserve"> is a requirement to appoint a woma</w:t>
      </w:r>
      <w:r w:rsidRPr="001C5CF0">
        <w:rPr>
          <w:rFonts w:ascii="Arial" w:hAnsi="Arial" w:cs="Arial"/>
          <w:b/>
          <w:bCs/>
          <w:szCs w:val="24"/>
        </w:rPr>
        <w:t>n to this role. This gender balance is deemed a Genuine Occupational Qualification to ensure effective service delivery</w:t>
      </w:r>
      <w:r w:rsidR="005C1388">
        <w:rPr>
          <w:rFonts w:ascii="Arial" w:hAnsi="Arial" w:cs="Arial"/>
          <w:b/>
          <w:bCs/>
          <w:szCs w:val="24"/>
        </w:rPr>
        <w:t>.</w:t>
      </w:r>
    </w:p>
    <w:p w:rsidR="00BE4EEF" w:rsidRPr="00911FC1" w:rsidRDefault="00BE4EEF" w:rsidP="007E3395">
      <w:pPr>
        <w:rPr>
          <w:rFonts w:ascii="Arial" w:hAnsi="Arial" w:cs="Arial"/>
          <w:b/>
          <w:bCs/>
          <w:szCs w:val="24"/>
        </w:rPr>
      </w:pPr>
    </w:p>
    <w:p w:rsidR="00C803C7" w:rsidRDefault="00C803C7" w:rsidP="00AD315B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The g</w:t>
      </w:r>
      <w:r w:rsidR="009B4A9F">
        <w:rPr>
          <w:rFonts w:ascii="Arial" w:hAnsi="Arial" w:cs="Arial"/>
          <w:b/>
          <w:bCs/>
          <w:szCs w:val="24"/>
        </w:rPr>
        <w:t xml:space="preserve">rant award </w:t>
      </w:r>
      <w:r>
        <w:rPr>
          <w:rFonts w:ascii="Arial" w:hAnsi="Arial" w:cs="Arial"/>
          <w:b/>
          <w:bCs/>
          <w:szCs w:val="24"/>
        </w:rPr>
        <w:t xml:space="preserve">for this service </w:t>
      </w:r>
      <w:r w:rsidR="009B4A9F">
        <w:rPr>
          <w:rFonts w:ascii="Arial" w:hAnsi="Arial" w:cs="Arial"/>
          <w:b/>
          <w:bCs/>
          <w:szCs w:val="24"/>
        </w:rPr>
        <w:t xml:space="preserve">will be made on the basis of merit demonstrated by the content and quality of the </w:t>
      </w:r>
      <w:r>
        <w:rPr>
          <w:rFonts w:ascii="Arial" w:hAnsi="Arial" w:cs="Arial"/>
          <w:b/>
          <w:bCs/>
          <w:szCs w:val="24"/>
        </w:rPr>
        <w:t>submitted application.</w:t>
      </w:r>
    </w:p>
    <w:p w:rsidR="00AD315B" w:rsidRPr="00911FC1" w:rsidRDefault="00AD315B" w:rsidP="007E3395">
      <w:pPr>
        <w:rPr>
          <w:rFonts w:ascii="Arial" w:hAnsi="Arial" w:cs="Arial"/>
          <w:b/>
          <w:bCs/>
          <w:iCs/>
          <w:szCs w:val="24"/>
        </w:rPr>
      </w:pPr>
    </w:p>
    <w:p w:rsidR="0058147F" w:rsidRPr="00911FC1" w:rsidRDefault="007E3395" w:rsidP="007E3395">
      <w:pPr>
        <w:rPr>
          <w:rFonts w:ascii="Arial" w:hAnsi="Arial"/>
          <w:b/>
          <w:bCs/>
          <w:iCs/>
        </w:rPr>
      </w:pPr>
      <w:r w:rsidRPr="00911FC1">
        <w:rPr>
          <w:rFonts w:ascii="Arial" w:hAnsi="Arial" w:cs="Arial"/>
          <w:b/>
          <w:bCs/>
          <w:iCs/>
          <w:szCs w:val="24"/>
        </w:rPr>
        <w:t xml:space="preserve">Further information and application forms may be obtained via the PBNI Website, </w:t>
      </w:r>
      <w:hyperlink r:id="rId8" w:history="1">
        <w:r w:rsidR="00880CE6" w:rsidRPr="00880CE6">
          <w:rPr>
            <w:rStyle w:val="Hyperlink"/>
            <w:rFonts w:ascii="Arial" w:hAnsi="Arial"/>
            <w:b/>
            <w:bCs/>
            <w:iCs/>
          </w:rPr>
          <w:t xml:space="preserve">http://www.pbni.org.uk/what-we-do/pbni-in-the-community/community-voluntary-sector-funding/ </w:t>
        </w:r>
      </w:hyperlink>
      <w:r w:rsidR="0058147F" w:rsidRPr="00911FC1">
        <w:rPr>
          <w:rFonts w:ascii="Arial" w:hAnsi="Arial"/>
          <w:b/>
          <w:bCs/>
          <w:iCs/>
        </w:rPr>
        <w:t xml:space="preserve"> or by e-mailing the Community Grants Section </w:t>
      </w:r>
      <w:hyperlink r:id="rId9" w:history="1">
        <w:r w:rsidR="0058147F" w:rsidRPr="00911FC1">
          <w:rPr>
            <w:rStyle w:val="Hyperlink"/>
            <w:rFonts w:ascii="Arial" w:hAnsi="Arial"/>
            <w:b/>
            <w:bCs/>
            <w:iCs/>
            <w:color w:val="auto"/>
          </w:rPr>
          <w:t>cd@pbni.gsi.gov.uk</w:t>
        </w:r>
      </w:hyperlink>
      <w:r w:rsidR="0058147F" w:rsidRPr="00911FC1">
        <w:rPr>
          <w:rFonts w:ascii="Arial" w:hAnsi="Arial"/>
          <w:b/>
          <w:bCs/>
          <w:iCs/>
        </w:rPr>
        <w:t>.</w:t>
      </w:r>
    </w:p>
    <w:p w:rsidR="0058147F" w:rsidRPr="00911FC1" w:rsidRDefault="0058147F" w:rsidP="007E3395">
      <w:pPr>
        <w:rPr>
          <w:rFonts w:ascii="Arial" w:hAnsi="Arial"/>
          <w:b/>
          <w:bCs/>
          <w:iCs/>
        </w:rPr>
      </w:pPr>
    </w:p>
    <w:p w:rsidR="002E1A61" w:rsidRPr="00911FC1" w:rsidRDefault="0058147F" w:rsidP="007E3395">
      <w:pPr>
        <w:rPr>
          <w:rFonts w:ascii="Arial" w:hAnsi="Arial"/>
          <w:b/>
          <w:bCs/>
          <w:iCs/>
        </w:rPr>
      </w:pPr>
      <w:r w:rsidRPr="00911FC1">
        <w:rPr>
          <w:rFonts w:ascii="Arial" w:hAnsi="Arial"/>
          <w:b/>
          <w:bCs/>
          <w:iCs/>
          <w:szCs w:val="24"/>
        </w:rPr>
        <w:t>Completed application forms must be submitted electronically</w:t>
      </w:r>
      <w:r w:rsidR="002E1A61" w:rsidRPr="00911FC1">
        <w:rPr>
          <w:rFonts w:ascii="Arial" w:hAnsi="Arial"/>
          <w:b/>
          <w:bCs/>
          <w:iCs/>
          <w:szCs w:val="24"/>
        </w:rPr>
        <w:t xml:space="preserve"> to the Community Grants section: </w:t>
      </w:r>
      <w:hyperlink r:id="rId10" w:history="1">
        <w:r w:rsidR="002E1A61" w:rsidRPr="00911FC1">
          <w:rPr>
            <w:rStyle w:val="Hyperlink"/>
            <w:rFonts w:ascii="Arial" w:hAnsi="Arial"/>
            <w:b/>
            <w:bCs/>
            <w:iCs/>
            <w:color w:val="auto"/>
            <w:szCs w:val="24"/>
          </w:rPr>
          <w:t>cd@pbni.gsi.gov.uk</w:t>
        </w:r>
      </w:hyperlink>
      <w:r w:rsidR="00706549" w:rsidRPr="00911FC1">
        <w:rPr>
          <w:rStyle w:val="Hyperlink"/>
          <w:rFonts w:ascii="Arial" w:hAnsi="Arial"/>
          <w:b/>
          <w:bCs/>
          <w:iCs/>
          <w:color w:val="auto"/>
          <w:szCs w:val="24"/>
        </w:rPr>
        <w:t xml:space="preserve">. </w:t>
      </w:r>
    </w:p>
    <w:p w:rsidR="0058147F" w:rsidRPr="00911FC1" w:rsidRDefault="0058147F" w:rsidP="007E3395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3D5C0C" w:rsidRPr="00911FC1" w:rsidRDefault="0058147F" w:rsidP="009540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1FC1">
        <w:rPr>
          <w:rFonts w:ascii="Arial" w:hAnsi="Arial" w:cs="Arial"/>
          <w:b/>
          <w:bCs/>
          <w:sz w:val="28"/>
          <w:szCs w:val="28"/>
          <w:u w:val="single"/>
        </w:rPr>
        <w:t xml:space="preserve">CLOSING DATE FOR RECEIPT OF APPLICATIONS IS </w:t>
      </w:r>
      <w:r w:rsidR="00255DFF">
        <w:rPr>
          <w:rFonts w:ascii="Arial" w:hAnsi="Arial" w:cs="Arial"/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="009540EF">
        <w:rPr>
          <w:rFonts w:ascii="Arial" w:hAnsi="Arial" w:cs="Arial"/>
          <w:b/>
          <w:bCs/>
          <w:sz w:val="28"/>
          <w:szCs w:val="28"/>
          <w:u w:val="single"/>
        </w:rPr>
        <w:t>.00 PM on</w:t>
      </w:r>
      <w:r w:rsidR="00E561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55DFF">
        <w:rPr>
          <w:rFonts w:ascii="Arial" w:hAnsi="Arial" w:cs="Arial"/>
          <w:b/>
          <w:bCs/>
          <w:sz w:val="28"/>
          <w:szCs w:val="28"/>
          <w:u w:val="single"/>
        </w:rPr>
        <w:t xml:space="preserve">Tuesday </w:t>
      </w:r>
      <w:r w:rsidR="00E5616A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E5616A" w:rsidRPr="00E5616A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="00255DFF">
        <w:rPr>
          <w:rFonts w:ascii="Arial" w:hAnsi="Arial" w:cs="Arial"/>
          <w:b/>
          <w:bCs/>
          <w:sz w:val="28"/>
          <w:szCs w:val="28"/>
          <w:u w:val="single"/>
        </w:rPr>
        <w:t xml:space="preserve"> August</w:t>
      </w:r>
      <w:r w:rsidR="00E5616A">
        <w:rPr>
          <w:rFonts w:ascii="Arial" w:hAnsi="Arial" w:cs="Arial"/>
          <w:b/>
          <w:bCs/>
          <w:sz w:val="28"/>
          <w:szCs w:val="28"/>
          <w:u w:val="single"/>
        </w:rPr>
        <w:t xml:space="preserve"> 2017</w:t>
      </w:r>
    </w:p>
    <w:p w:rsidR="00911FC1" w:rsidRPr="00911FC1" w:rsidRDefault="00911FC1" w:rsidP="00706549">
      <w:pPr>
        <w:rPr>
          <w:rStyle w:val="Hyperlink"/>
          <w:rFonts w:ascii="Arial" w:hAnsi="Arial"/>
          <w:b/>
          <w:bCs/>
          <w:iCs/>
          <w:color w:val="auto"/>
          <w:szCs w:val="24"/>
        </w:rPr>
      </w:pPr>
    </w:p>
    <w:p w:rsidR="00706549" w:rsidRPr="00911FC1" w:rsidRDefault="00706549" w:rsidP="00706549">
      <w:pPr>
        <w:rPr>
          <w:rFonts w:ascii="Arial" w:hAnsi="Arial"/>
          <w:b/>
          <w:bCs/>
          <w:iCs/>
          <w:szCs w:val="24"/>
        </w:rPr>
      </w:pPr>
      <w:r w:rsidRPr="00911FC1">
        <w:rPr>
          <w:rStyle w:val="Hyperlink"/>
          <w:rFonts w:ascii="Arial" w:hAnsi="Arial"/>
          <w:b/>
          <w:bCs/>
          <w:iCs/>
          <w:color w:val="auto"/>
          <w:szCs w:val="24"/>
        </w:rPr>
        <w:t xml:space="preserve">Applications received after the closing date </w:t>
      </w:r>
      <w:r w:rsidR="00911FC1" w:rsidRPr="00911FC1">
        <w:rPr>
          <w:rStyle w:val="Hyperlink"/>
          <w:rFonts w:ascii="Arial" w:hAnsi="Arial"/>
          <w:b/>
          <w:bCs/>
          <w:iCs/>
          <w:color w:val="auto"/>
          <w:szCs w:val="24"/>
        </w:rPr>
        <w:t>will</w:t>
      </w:r>
      <w:r w:rsidRPr="00911FC1">
        <w:rPr>
          <w:rStyle w:val="Hyperlink"/>
          <w:rFonts w:ascii="Arial" w:hAnsi="Arial"/>
          <w:b/>
          <w:bCs/>
          <w:iCs/>
          <w:color w:val="auto"/>
          <w:szCs w:val="24"/>
        </w:rPr>
        <w:t xml:space="preserve"> NOT be accepted.</w:t>
      </w:r>
    </w:p>
    <w:p w:rsidR="003D5C0C" w:rsidRPr="00911FC1" w:rsidRDefault="003D5C0C" w:rsidP="002E1A6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D5C0C" w:rsidRPr="00911FC1" w:rsidRDefault="003D5C0C" w:rsidP="002E1A6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13AF4" w:rsidRPr="00911FC1" w:rsidRDefault="003D5C0C" w:rsidP="00AD3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1FC1">
        <w:rPr>
          <w:rFonts w:ascii="Arial" w:hAnsi="Arial" w:cs="Arial"/>
          <w:b/>
          <w:sz w:val="32"/>
          <w:szCs w:val="32"/>
        </w:rPr>
        <w:t>Changing Lives for Safer Communities</w:t>
      </w:r>
    </w:p>
    <w:sectPr w:rsidR="00713AF4" w:rsidRPr="00911FC1" w:rsidSect="004F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2B4"/>
    <w:multiLevelType w:val="hybridMultilevel"/>
    <w:tmpl w:val="F906E696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20BF4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95"/>
    <w:rsid w:val="0002410C"/>
    <w:rsid w:val="001010AE"/>
    <w:rsid w:val="00123FAA"/>
    <w:rsid w:val="001C5CF0"/>
    <w:rsid w:val="002154FE"/>
    <w:rsid w:val="00255DFF"/>
    <w:rsid w:val="00290AFD"/>
    <w:rsid w:val="002D7B82"/>
    <w:rsid w:val="002E1A61"/>
    <w:rsid w:val="002F64AD"/>
    <w:rsid w:val="00366EF8"/>
    <w:rsid w:val="003851A0"/>
    <w:rsid w:val="003D5C0C"/>
    <w:rsid w:val="003E40B3"/>
    <w:rsid w:val="00411AF0"/>
    <w:rsid w:val="00494EE1"/>
    <w:rsid w:val="004F3268"/>
    <w:rsid w:val="0058147F"/>
    <w:rsid w:val="00590623"/>
    <w:rsid w:val="005C1388"/>
    <w:rsid w:val="006112F2"/>
    <w:rsid w:val="00706549"/>
    <w:rsid w:val="00713AF4"/>
    <w:rsid w:val="007428C3"/>
    <w:rsid w:val="007E3395"/>
    <w:rsid w:val="00880CE6"/>
    <w:rsid w:val="008F329C"/>
    <w:rsid w:val="008F67D5"/>
    <w:rsid w:val="00905C90"/>
    <w:rsid w:val="00911FC1"/>
    <w:rsid w:val="00924E61"/>
    <w:rsid w:val="009540EF"/>
    <w:rsid w:val="009943C3"/>
    <w:rsid w:val="009B4A9F"/>
    <w:rsid w:val="009B4EF6"/>
    <w:rsid w:val="00A001F2"/>
    <w:rsid w:val="00A06A39"/>
    <w:rsid w:val="00A555F9"/>
    <w:rsid w:val="00A619A6"/>
    <w:rsid w:val="00A94BB5"/>
    <w:rsid w:val="00AB5AC1"/>
    <w:rsid w:val="00AD315B"/>
    <w:rsid w:val="00BE4EEF"/>
    <w:rsid w:val="00BF1CE1"/>
    <w:rsid w:val="00C14E65"/>
    <w:rsid w:val="00C64D26"/>
    <w:rsid w:val="00C74456"/>
    <w:rsid w:val="00C803C7"/>
    <w:rsid w:val="00CA0D4A"/>
    <w:rsid w:val="00D066DA"/>
    <w:rsid w:val="00D85626"/>
    <w:rsid w:val="00DA2045"/>
    <w:rsid w:val="00DA2A56"/>
    <w:rsid w:val="00DA44F4"/>
    <w:rsid w:val="00E5616A"/>
    <w:rsid w:val="00E93B3D"/>
    <w:rsid w:val="00ED56E9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9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E3395"/>
    <w:pPr>
      <w:keepNext/>
      <w:jc w:val="right"/>
      <w:outlineLvl w:val="3"/>
    </w:pPr>
    <w:rPr>
      <w:rFonts w:cs="Arial"/>
      <w:b/>
      <w:bCs/>
      <w:i/>
      <w:iCs/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3395"/>
    <w:rPr>
      <w:rFonts w:ascii="CG Times" w:eastAsia="Times New Roman" w:hAnsi="CG Times" w:cs="Arial"/>
      <w:b/>
      <w:bCs/>
      <w:i/>
      <w:iCs/>
      <w:sz w:val="25"/>
      <w:szCs w:val="24"/>
    </w:rPr>
  </w:style>
  <w:style w:type="character" w:styleId="Hyperlink">
    <w:name w:val="Hyperlink"/>
    <w:basedOn w:val="DefaultParagraphFont"/>
    <w:rsid w:val="007E33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9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E3395"/>
    <w:pPr>
      <w:keepNext/>
      <w:jc w:val="right"/>
      <w:outlineLvl w:val="3"/>
    </w:pPr>
    <w:rPr>
      <w:rFonts w:cs="Arial"/>
      <w:b/>
      <w:bCs/>
      <w:i/>
      <w:iCs/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3395"/>
    <w:rPr>
      <w:rFonts w:ascii="CG Times" w:eastAsia="Times New Roman" w:hAnsi="CG Times" w:cs="Arial"/>
      <w:b/>
      <w:bCs/>
      <w:i/>
      <w:iCs/>
      <w:sz w:val="25"/>
      <w:szCs w:val="24"/>
    </w:rPr>
  </w:style>
  <w:style w:type="character" w:styleId="Hyperlink">
    <w:name w:val="Hyperlink"/>
    <w:basedOn w:val="DefaultParagraphFont"/>
    <w:rsid w:val="007E33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://www.pbni.org.uk/what-we-do/pbni-in-the-community/community-voluntary-sector-funding/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d@pbni.gsi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@pbni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AD4D-BA1B-40A1-9459-C2325A6A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Probation Board for Northern Ireland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Brendan</dc:creator>
  <cp:lastModifiedBy>Page, Maria</cp:lastModifiedBy>
  <cp:revision>4</cp:revision>
  <cp:lastPrinted>2016-01-13T13:48:00Z</cp:lastPrinted>
  <dcterms:created xsi:type="dcterms:W3CDTF">2017-06-29T08:21:00Z</dcterms:created>
  <dcterms:modified xsi:type="dcterms:W3CDTF">2017-07-14T10:40:00Z</dcterms:modified>
</cp:coreProperties>
</file>