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r w:rsidRPr="00EC6084">
        <w:rPr>
          <w:rFonts w:ascii="Arial" w:hAnsi="Arial" w:cs="Arial"/>
          <w:b/>
          <w:bCs/>
          <w:color w:val="22567A"/>
          <w:sz w:val="40"/>
          <w:szCs w:val="40"/>
        </w:rPr>
        <w:t xml:space="preserve">Knowledge and Understanding Framework (KUF) 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r w:rsidRPr="00EC6084">
        <w:rPr>
          <w:rFonts w:ascii="Arial" w:hAnsi="Arial" w:cs="Arial"/>
          <w:b/>
          <w:bCs/>
          <w:color w:val="22567A"/>
          <w:sz w:val="40"/>
          <w:szCs w:val="40"/>
        </w:rPr>
        <w:t>Personality Disorders</w:t>
      </w:r>
      <w:r w:rsidR="00757900">
        <w:rPr>
          <w:rFonts w:ascii="Arial" w:hAnsi="Arial" w:cs="Arial"/>
          <w:b/>
          <w:bCs/>
          <w:color w:val="22567A"/>
          <w:sz w:val="40"/>
          <w:szCs w:val="40"/>
        </w:rPr>
        <w:t xml:space="preserve"> – Park Avenue Hotel, Belfast</w:t>
      </w:r>
    </w:p>
    <w:p w:rsidR="00757900" w:rsidRDefault="00757900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bookmarkStart w:id="0" w:name="_GoBack"/>
      <w:bookmarkEnd w:id="0"/>
    </w:p>
    <w:p w:rsidR="00757900" w:rsidRDefault="00757900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r>
        <w:rPr>
          <w:rFonts w:ascii="Arial" w:hAnsi="Arial" w:cs="Arial"/>
          <w:b/>
          <w:bCs/>
          <w:color w:val="22567A"/>
          <w:sz w:val="40"/>
          <w:szCs w:val="40"/>
        </w:rPr>
        <w:t>Thursday 12</w:t>
      </w:r>
      <w:r w:rsidRPr="00757900">
        <w:rPr>
          <w:rFonts w:ascii="Arial" w:hAnsi="Arial" w:cs="Arial"/>
          <w:b/>
          <w:bCs/>
          <w:color w:val="22567A"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color w:val="22567A"/>
          <w:sz w:val="40"/>
          <w:szCs w:val="40"/>
        </w:rPr>
        <w:t xml:space="preserve"> October 2017</w:t>
      </w:r>
    </w:p>
    <w:p w:rsidR="00757900" w:rsidRDefault="00757900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r>
        <w:rPr>
          <w:rFonts w:ascii="Arial" w:hAnsi="Arial" w:cs="Arial"/>
          <w:b/>
          <w:bCs/>
          <w:color w:val="22567A"/>
          <w:sz w:val="40"/>
          <w:szCs w:val="40"/>
        </w:rPr>
        <w:t>Wednesday 18</w:t>
      </w:r>
      <w:r w:rsidRPr="00757900">
        <w:rPr>
          <w:rFonts w:ascii="Arial" w:hAnsi="Arial" w:cs="Arial"/>
          <w:b/>
          <w:bCs/>
          <w:color w:val="22567A"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color w:val="22567A"/>
          <w:sz w:val="40"/>
          <w:szCs w:val="40"/>
        </w:rPr>
        <w:t xml:space="preserve"> October 2017</w:t>
      </w:r>
    </w:p>
    <w:p w:rsidR="00757900" w:rsidRDefault="00757900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  <w:r>
        <w:rPr>
          <w:rFonts w:ascii="Arial" w:hAnsi="Arial" w:cs="Arial"/>
          <w:b/>
          <w:bCs/>
          <w:color w:val="22567A"/>
          <w:sz w:val="40"/>
          <w:szCs w:val="40"/>
        </w:rPr>
        <w:t>Wednesday 25</w:t>
      </w:r>
      <w:r w:rsidRPr="00757900">
        <w:rPr>
          <w:rFonts w:ascii="Arial" w:hAnsi="Arial" w:cs="Arial"/>
          <w:b/>
          <w:bCs/>
          <w:color w:val="22567A"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bCs/>
          <w:color w:val="22567A"/>
          <w:sz w:val="40"/>
          <w:szCs w:val="40"/>
        </w:rPr>
        <w:t xml:space="preserve"> October 2017</w:t>
      </w:r>
    </w:p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40"/>
          <w:szCs w:val="40"/>
        </w:rPr>
      </w:pPr>
    </w:p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  <w:r w:rsidRPr="00EC6084">
        <w:rPr>
          <w:rFonts w:ascii="Arial" w:hAnsi="Arial" w:cs="Arial"/>
          <w:b/>
          <w:bCs/>
          <w:color w:val="22567A"/>
          <w:sz w:val="36"/>
          <w:szCs w:val="36"/>
        </w:rPr>
        <w:t>Purpose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Working effectively with Personality Disorder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Three separate days of Training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The Key Purpose of the Knowledge and Understanding Framework is to</w:t>
      </w:r>
      <w:r>
        <w:rPr>
          <w:rFonts w:ascii="Arial" w:hAnsi="Arial" w:cs="Arial"/>
          <w:i/>
          <w:iCs/>
          <w:color w:val="646464"/>
          <w:sz w:val="30"/>
          <w:szCs w:val="30"/>
        </w:rPr>
        <w:t xml:space="preserve"> Improve the quality of Service User experience by developing practitioner attitudes, skills and </w:t>
      </w:r>
      <w:proofErr w:type="spellStart"/>
      <w:r>
        <w:rPr>
          <w:rFonts w:ascii="Arial" w:hAnsi="Arial" w:cs="Arial"/>
          <w:i/>
          <w:iCs/>
          <w:color w:val="646464"/>
          <w:sz w:val="30"/>
          <w:szCs w:val="30"/>
        </w:rPr>
        <w:t>behaviours</w:t>
      </w:r>
      <w:proofErr w:type="spellEnd"/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</w:p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  <w:r w:rsidRPr="00EC6084">
        <w:rPr>
          <w:rFonts w:ascii="Arial" w:hAnsi="Arial" w:cs="Arial"/>
          <w:b/>
          <w:bCs/>
          <w:color w:val="22567A"/>
          <w:sz w:val="36"/>
          <w:szCs w:val="36"/>
        </w:rPr>
        <w:t>Learning Outcomes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 xml:space="preserve">The </w:t>
      </w:r>
      <w:proofErr w:type="spellStart"/>
      <w:r>
        <w:rPr>
          <w:rFonts w:ascii="Arial" w:hAnsi="Arial" w:cs="Arial"/>
          <w:color w:val="646464"/>
          <w:sz w:val="30"/>
          <w:szCs w:val="30"/>
        </w:rPr>
        <w:t>Programme</w:t>
      </w:r>
      <w:proofErr w:type="spellEnd"/>
      <w:r>
        <w:rPr>
          <w:rFonts w:ascii="Arial" w:hAnsi="Arial" w:cs="Arial"/>
          <w:color w:val="646464"/>
          <w:sz w:val="30"/>
          <w:szCs w:val="30"/>
        </w:rPr>
        <w:t xml:space="preserve"> aims to: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Explore different perspectives about Personality Disorder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Dispel some myths about Personality Disorder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Explore ways of understanding personality difficulties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 xml:space="preserve">Look at how </w:t>
      </w:r>
      <w:proofErr w:type="spellStart"/>
      <w:r>
        <w:rPr>
          <w:rFonts w:ascii="Arial" w:hAnsi="Arial" w:cs="Arial"/>
          <w:color w:val="646464"/>
          <w:sz w:val="30"/>
          <w:szCs w:val="30"/>
        </w:rPr>
        <w:t>someones</w:t>
      </w:r>
      <w:proofErr w:type="spellEnd"/>
      <w:r>
        <w:rPr>
          <w:rFonts w:ascii="Arial" w:hAnsi="Arial" w:cs="Arial"/>
          <w:color w:val="646464"/>
          <w:sz w:val="30"/>
          <w:szCs w:val="30"/>
        </w:rPr>
        <w:t xml:space="preserve"> past experiences can affect the present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Help develop understanding of how to work effectively with Service Users with a Personality Disorder</w:t>
      </w:r>
    </w:p>
    <w:p w:rsidR="00511ED6" w:rsidRPr="00EC6084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 w:rsidRPr="00EC6084">
        <w:rPr>
          <w:rFonts w:ascii="Arial" w:hAnsi="Arial" w:cs="Arial"/>
          <w:color w:val="646464"/>
          <w:sz w:val="30"/>
          <w:szCs w:val="30"/>
        </w:rPr>
        <w:t>Reflect on different approaches to working with people and the impact of reactions and responses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Explore the impact of working with Personality Disorder on the wider team</w:t>
      </w:r>
    </w:p>
    <w:p w:rsidR="00511ED6" w:rsidRDefault="00511ED6" w:rsidP="00511E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646464"/>
          <w:sz w:val="30"/>
          <w:szCs w:val="30"/>
        </w:rPr>
      </w:pPr>
    </w:p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  <w:r w:rsidRPr="00EC6084">
        <w:rPr>
          <w:rFonts w:ascii="Arial" w:hAnsi="Arial" w:cs="Arial"/>
          <w:b/>
          <w:bCs/>
          <w:color w:val="22567A"/>
          <w:sz w:val="36"/>
          <w:szCs w:val="36"/>
        </w:rPr>
        <w:t>Audience</w:t>
      </w:r>
    </w:p>
    <w:p w:rsidR="00511ED6" w:rsidRDefault="00923C1D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>Mental health professionals and counsellors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</w:p>
    <w:p w:rsidR="00511ED6" w:rsidRPr="00EC6084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  <w:r w:rsidRPr="00EC6084">
        <w:rPr>
          <w:rFonts w:ascii="Arial" w:hAnsi="Arial" w:cs="Arial"/>
          <w:b/>
          <w:bCs/>
          <w:color w:val="22567A"/>
          <w:sz w:val="36"/>
          <w:szCs w:val="36"/>
        </w:rPr>
        <w:t>Method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  <w:r>
        <w:rPr>
          <w:rFonts w:ascii="Arial" w:hAnsi="Arial" w:cs="Arial"/>
          <w:color w:val="646464"/>
          <w:sz w:val="30"/>
          <w:szCs w:val="30"/>
        </w:rPr>
        <w:t xml:space="preserve">Teacher and Service User led with group work and homework </w:t>
      </w:r>
      <w:r>
        <w:rPr>
          <w:rFonts w:ascii="Arial" w:hAnsi="Arial" w:cs="Arial"/>
          <w:color w:val="646464"/>
          <w:sz w:val="30"/>
          <w:szCs w:val="30"/>
        </w:rPr>
        <w:lastRenderedPageBreak/>
        <w:t>on the KUF websit</w:t>
      </w:r>
      <w:r w:rsidR="00923C1D">
        <w:rPr>
          <w:rFonts w:ascii="Arial" w:hAnsi="Arial" w:cs="Arial"/>
          <w:color w:val="646464"/>
          <w:sz w:val="30"/>
          <w:szCs w:val="30"/>
        </w:rPr>
        <w:t>e</w:t>
      </w:r>
      <w:r>
        <w:rPr>
          <w:rFonts w:ascii="Arial" w:hAnsi="Arial" w:cs="Arial"/>
          <w:color w:val="646464"/>
          <w:sz w:val="30"/>
          <w:szCs w:val="30"/>
        </w:rPr>
        <w:t xml:space="preserve"> between sessions</w:t>
      </w: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30"/>
          <w:szCs w:val="30"/>
        </w:rPr>
      </w:pP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</w:p>
    <w:p w:rsidR="00511ED6" w:rsidRDefault="00511ED6" w:rsidP="00511E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2567A"/>
          <w:sz w:val="36"/>
          <w:szCs w:val="36"/>
        </w:rPr>
      </w:pPr>
    </w:p>
    <w:p w:rsidR="00D12037" w:rsidRDefault="00D12037"/>
    <w:sectPr w:rsidR="00D12037" w:rsidSect="00D120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D6"/>
    <w:rsid w:val="00511ED6"/>
    <w:rsid w:val="00757900"/>
    <w:rsid w:val="00923C1D"/>
    <w:rsid w:val="00D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D2C7A"/>
  <w14:defaultImageDpi w14:val="300"/>
  <w15:docId w15:val="{E76D95DE-2332-446B-AF69-7307BE1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O'Grady</dc:creator>
  <cp:keywords/>
  <dc:description/>
  <cp:lastModifiedBy>roberta</cp:lastModifiedBy>
  <cp:revision>2</cp:revision>
  <dcterms:created xsi:type="dcterms:W3CDTF">2017-08-11T14:06:00Z</dcterms:created>
  <dcterms:modified xsi:type="dcterms:W3CDTF">2017-08-11T14:06:00Z</dcterms:modified>
</cp:coreProperties>
</file>