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AC" w:rsidRPr="00EE3C11" w:rsidRDefault="007B44AC" w:rsidP="007B44AC">
      <w:pPr>
        <w:pStyle w:val="Heading2"/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Job Description</w:t>
      </w:r>
    </w:p>
    <w:p w:rsidR="007B44AC" w:rsidRPr="00EE3C11" w:rsidRDefault="007B44AC" w:rsidP="007B44AC">
      <w:pPr>
        <w:jc w:val="center"/>
        <w:rPr>
          <w:rFonts w:ascii="Bookman Old Style" w:hAnsi="Bookman Old Style"/>
        </w:rPr>
      </w:pPr>
    </w:p>
    <w:p w:rsidR="007B44AC" w:rsidRPr="00EE3C11" w:rsidRDefault="007B44AC" w:rsidP="007B44AC">
      <w:pPr>
        <w:rPr>
          <w:rFonts w:ascii="Bookman Old Style" w:hAnsi="Bookman Old Style"/>
        </w:rPr>
      </w:pPr>
      <w:r w:rsidRPr="00EE3C11">
        <w:rPr>
          <w:rFonts w:ascii="Bookman Old Style" w:hAnsi="Bookman Old Style"/>
          <w:b/>
          <w:bCs/>
        </w:rPr>
        <w:t>Job Title:</w:t>
      </w:r>
      <w:r w:rsidRPr="00EE3C11">
        <w:rPr>
          <w:rFonts w:ascii="Bookman Old Style" w:hAnsi="Bookman Old Style"/>
        </w:rPr>
        <w:tab/>
        <w:t xml:space="preserve">  Information Technology Tutor</w:t>
      </w:r>
    </w:p>
    <w:p w:rsidR="007B44AC" w:rsidRPr="00EE3C11" w:rsidRDefault="007B44AC" w:rsidP="007B44AC">
      <w:pPr>
        <w:rPr>
          <w:rFonts w:ascii="Bookman Old Style" w:hAnsi="Bookman Old Style"/>
        </w:rPr>
      </w:pPr>
      <w:r w:rsidRPr="00EE3C11">
        <w:rPr>
          <w:rFonts w:ascii="Bookman Old Style" w:hAnsi="Bookman Old Style"/>
          <w:b/>
          <w:bCs/>
        </w:rPr>
        <w:t>Hours</w:t>
      </w:r>
      <w:r w:rsidR="00EE3C11">
        <w:rPr>
          <w:rFonts w:ascii="Bookman Old Style" w:hAnsi="Bookman Old Style"/>
        </w:rPr>
        <w:t xml:space="preserve">:          </w:t>
      </w:r>
      <w:r w:rsidRPr="00EE3C11">
        <w:rPr>
          <w:rFonts w:ascii="Bookman Old Style" w:hAnsi="Bookman Old Style"/>
        </w:rPr>
        <w:t>12 hours per week</w:t>
      </w:r>
    </w:p>
    <w:p w:rsidR="007B44AC" w:rsidRPr="00EE3C11" w:rsidRDefault="007B44AC" w:rsidP="007B44AC">
      <w:pPr>
        <w:rPr>
          <w:rFonts w:ascii="Bookman Old Style" w:hAnsi="Bookman Old Style"/>
          <w:b/>
          <w:bCs/>
        </w:rPr>
      </w:pPr>
      <w:r w:rsidRPr="00EE3C11">
        <w:rPr>
          <w:rFonts w:ascii="Bookman Old Style" w:hAnsi="Bookman Old Style"/>
          <w:b/>
          <w:bCs/>
        </w:rPr>
        <w:t>Salary:</w:t>
      </w:r>
      <w:r w:rsidRPr="00EE3C11">
        <w:rPr>
          <w:rFonts w:ascii="Bookman Old Style" w:hAnsi="Bookman Old Style"/>
          <w:b/>
          <w:bCs/>
        </w:rPr>
        <w:tab/>
        <w:t xml:space="preserve">  </w:t>
      </w:r>
      <w:r w:rsidRPr="00EE3C11">
        <w:rPr>
          <w:rFonts w:ascii="Bookman Old Style" w:hAnsi="Bookman Old Style"/>
        </w:rPr>
        <w:t>£20 per hour</w:t>
      </w:r>
    </w:p>
    <w:p w:rsidR="00EE3C11" w:rsidRDefault="00EE3C11" w:rsidP="007B44AC">
      <w:pPr>
        <w:rPr>
          <w:rFonts w:ascii="Bookman Old Style" w:hAnsi="Bookman Old Style"/>
          <w:b/>
          <w:bCs/>
        </w:rPr>
      </w:pPr>
    </w:p>
    <w:p w:rsidR="007B44AC" w:rsidRPr="00EE3C11" w:rsidRDefault="007B44AC" w:rsidP="007B44AC">
      <w:pPr>
        <w:rPr>
          <w:rFonts w:ascii="Bookman Old Style" w:hAnsi="Bookman Old Style"/>
        </w:rPr>
      </w:pPr>
      <w:r w:rsidRPr="00EE3C11">
        <w:rPr>
          <w:rFonts w:ascii="Bookman Old Style" w:hAnsi="Bookman Old Style"/>
          <w:b/>
          <w:bCs/>
        </w:rPr>
        <w:t>Responsible to</w:t>
      </w:r>
      <w:r w:rsidRPr="00EE3C11">
        <w:rPr>
          <w:rFonts w:ascii="Bookman Old Style" w:hAnsi="Bookman Old Style"/>
        </w:rPr>
        <w:t xml:space="preserve">: </w:t>
      </w:r>
      <w:r w:rsidR="00EE3C11">
        <w:rPr>
          <w:rFonts w:ascii="Bookman Old Style" w:hAnsi="Bookman Old Style"/>
        </w:rPr>
        <w:tab/>
        <w:t>AEP</w:t>
      </w:r>
      <w:r w:rsidRPr="00EE3C11">
        <w:rPr>
          <w:rFonts w:ascii="Bookman Old Style" w:hAnsi="Bookman Old Style"/>
        </w:rPr>
        <w:t xml:space="preserve"> Coordinator</w:t>
      </w:r>
    </w:p>
    <w:p w:rsidR="007B44AC" w:rsidRPr="00EE3C11" w:rsidRDefault="007B44AC" w:rsidP="007B44AC">
      <w:pPr>
        <w:ind w:left="2160"/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Centre Manager</w:t>
      </w:r>
    </w:p>
    <w:p w:rsidR="007B44AC" w:rsidRPr="00EE3C11" w:rsidRDefault="007B44AC" w:rsidP="007B44AC">
      <w:pPr>
        <w:rPr>
          <w:rFonts w:ascii="Bookman Old Style" w:hAnsi="Bookman Old Style"/>
          <w:sz w:val="16"/>
          <w:szCs w:val="16"/>
        </w:rPr>
      </w:pPr>
      <w:r w:rsidRPr="00EE3C11">
        <w:rPr>
          <w:rFonts w:ascii="Bookman Old Style" w:hAnsi="Bookman Old Style"/>
        </w:rPr>
        <w:tab/>
      </w:r>
      <w:r w:rsidRPr="00EE3C11">
        <w:rPr>
          <w:rFonts w:ascii="Bookman Old Style" w:hAnsi="Bookman Old Style"/>
        </w:rPr>
        <w:tab/>
        <w:t xml:space="preserve">  </w:t>
      </w:r>
      <w:r w:rsidRPr="00EE3C11">
        <w:rPr>
          <w:rFonts w:ascii="Bookman Old Style" w:hAnsi="Bookman Old Style"/>
        </w:rPr>
        <w:tab/>
      </w:r>
    </w:p>
    <w:p w:rsidR="007B44AC" w:rsidRPr="00EE3C11" w:rsidRDefault="007B44AC" w:rsidP="007B44AC">
      <w:pPr>
        <w:rPr>
          <w:rFonts w:ascii="Bookman Old Style" w:hAnsi="Bookman Old Style"/>
          <w:sz w:val="16"/>
          <w:szCs w:val="16"/>
        </w:rPr>
      </w:pPr>
    </w:p>
    <w:p w:rsidR="007B44AC" w:rsidRPr="00EE3C11" w:rsidRDefault="007B44AC" w:rsidP="007B44AC">
      <w:pPr>
        <w:rPr>
          <w:rFonts w:ascii="Bookman Old Style" w:hAnsi="Bookman Old Style"/>
          <w:sz w:val="16"/>
          <w:szCs w:val="16"/>
        </w:rPr>
      </w:pPr>
    </w:p>
    <w:p w:rsidR="007B44AC" w:rsidRPr="00EE3C11" w:rsidRDefault="007B44AC" w:rsidP="007B44AC">
      <w:pPr>
        <w:pStyle w:val="Heading1"/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Duties and responsibilities</w:t>
      </w:r>
    </w:p>
    <w:p w:rsidR="007B44AC" w:rsidRPr="00EE3C11" w:rsidRDefault="007B44AC" w:rsidP="007B44AC">
      <w:pPr>
        <w:rPr>
          <w:rFonts w:ascii="Bookman Old Style" w:hAnsi="Bookman Old Style"/>
        </w:rPr>
      </w:pPr>
    </w:p>
    <w:p w:rsidR="00657B97" w:rsidRDefault="00EE3C11" w:rsidP="00EE3C1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Deliver European Computer Driving Lice</w:t>
      </w:r>
      <w:r w:rsidR="00657B97">
        <w:rPr>
          <w:rFonts w:ascii="Bookman Old Style" w:hAnsi="Bookman Old Style"/>
        </w:rPr>
        <w:t xml:space="preserve">nce (ECDL) units to young people in small classroom setting, </w:t>
      </w:r>
      <w:r w:rsidRPr="00EE3C11">
        <w:rPr>
          <w:rFonts w:ascii="Bookman Old Style" w:hAnsi="Bookman Old Style"/>
        </w:rPr>
        <w:t xml:space="preserve"> in accordance with policies / procedures set out by the Brit</w:t>
      </w:r>
      <w:r w:rsidR="00657B97">
        <w:rPr>
          <w:rFonts w:ascii="Bookman Old Style" w:hAnsi="Bookman Old Style"/>
        </w:rPr>
        <w:t xml:space="preserve">ish Computer Society (BCS) </w:t>
      </w:r>
    </w:p>
    <w:p w:rsidR="00657B97" w:rsidRDefault="00657B97" w:rsidP="00657B97">
      <w:pPr>
        <w:pStyle w:val="ListParagraph"/>
        <w:rPr>
          <w:rFonts w:ascii="Bookman Old Style" w:hAnsi="Bookman Old Style"/>
        </w:rPr>
      </w:pPr>
    </w:p>
    <w:p w:rsidR="00EE3C11" w:rsidRPr="00EE3C11" w:rsidRDefault="00657B97" w:rsidP="00EE3C1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EE3C11" w:rsidRPr="00EE3C11">
        <w:rPr>
          <w:rFonts w:ascii="Bookman Old Style" w:hAnsi="Bookman Old Style"/>
        </w:rPr>
        <w:t>onitor and assess the p</w:t>
      </w:r>
      <w:r>
        <w:rPr>
          <w:rFonts w:ascii="Bookman Old Style" w:hAnsi="Bookman Old Style"/>
        </w:rPr>
        <w:t>rogress of ECDL participants, ensuring</w:t>
      </w:r>
      <w:r w:rsidR="00EE3C11" w:rsidRPr="00EE3C11">
        <w:rPr>
          <w:rFonts w:ascii="Bookman Old Style" w:hAnsi="Bookman Old Style"/>
        </w:rPr>
        <w:t xml:space="preserve"> all data is recorded and maintained in line with the requirements of BCS.</w:t>
      </w:r>
    </w:p>
    <w:p w:rsidR="00EE3C11" w:rsidRPr="00EE3C11" w:rsidRDefault="00EE3C11" w:rsidP="00657B97">
      <w:pPr>
        <w:pStyle w:val="ListParagraph"/>
        <w:rPr>
          <w:rFonts w:ascii="Bookman Old Style" w:hAnsi="Bookman Old Style"/>
        </w:rPr>
      </w:pPr>
    </w:p>
    <w:p w:rsidR="00EE3C11" w:rsidRPr="00EE3C11" w:rsidRDefault="00EE3C11" w:rsidP="00EE3C1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Oversee online testing of ECDL in compliance with policies / procedures as specified by BCS.</w:t>
      </w:r>
    </w:p>
    <w:p w:rsidR="007B44AC" w:rsidRPr="00657B97" w:rsidRDefault="007B44AC" w:rsidP="00657B97">
      <w:pPr>
        <w:pStyle w:val="ListParagraph"/>
        <w:rPr>
          <w:rFonts w:ascii="Bookman Old Style" w:hAnsi="Bookman Old Style"/>
        </w:rPr>
      </w:pPr>
    </w:p>
    <w:p w:rsidR="007B44AC" w:rsidRPr="00657B97" w:rsidRDefault="007B44AC" w:rsidP="00657B97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To be responsible for ECDL exam administration</w:t>
      </w:r>
      <w:r w:rsidR="00657B97" w:rsidRPr="00657B97">
        <w:rPr>
          <w:rFonts w:ascii="Bookman Old Style" w:hAnsi="Bookman Old Style"/>
        </w:rPr>
        <w:t xml:space="preserve"> </w:t>
      </w:r>
      <w:r w:rsidR="00657B97" w:rsidRPr="00EE3C11">
        <w:rPr>
          <w:rFonts w:ascii="Bookman Old Style" w:hAnsi="Bookman Old Style"/>
        </w:rPr>
        <w:t>in compliance with policies / procedures as specified by BCS.</w:t>
      </w:r>
    </w:p>
    <w:p w:rsidR="007B44AC" w:rsidRPr="00EE3C11" w:rsidRDefault="007B44AC" w:rsidP="007B44AC">
      <w:pPr>
        <w:ind w:left="1800"/>
        <w:rPr>
          <w:rFonts w:ascii="Bookman Old Style" w:hAnsi="Bookman Old Style"/>
        </w:rPr>
      </w:pPr>
    </w:p>
    <w:p w:rsidR="007B44AC" w:rsidRPr="00EE3C11" w:rsidRDefault="007B44AC" w:rsidP="007B44A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>To</w:t>
      </w:r>
      <w:r w:rsidR="00A01C6D" w:rsidRPr="00EE3C11">
        <w:rPr>
          <w:rFonts w:ascii="Bookman Old Style" w:hAnsi="Bookman Old Style"/>
        </w:rPr>
        <w:t xml:space="preserve"> assist in supervising</w:t>
      </w:r>
      <w:r w:rsidRPr="00EE3C11">
        <w:rPr>
          <w:rFonts w:ascii="Bookman Old Style" w:hAnsi="Bookman Old Style"/>
        </w:rPr>
        <w:t xml:space="preserve"> the young people while they are on the premises.</w:t>
      </w:r>
    </w:p>
    <w:p w:rsidR="007B44AC" w:rsidRPr="00EE3C11" w:rsidRDefault="007B44AC" w:rsidP="007B44AC">
      <w:pPr>
        <w:rPr>
          <w:rFonts w:ascii="Bookman Old Style" w:hAnsi="Bookman Old Style"/>
        </w:rPr>
      </w:pPr>
    </w:p>
    <w:p w:rsidR="007B44AC" w:rsidRPr="00EE3C11" w:rsidRDefault="007B44AC" w:rsidP="007B44A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 xml:space="preserve">To contribute to monthly reports </w:t>
      </w:r>
      <w:r w:rsidRPr="00EE3C11">
        <w:rPr>
          <w:rFonts w:ascii="Bookman Old Style" w:hAnsi="Bookman Old Style"/>
        </w:rPr>
        <w:t xml:space="preserve">and </w:t>
      </w:r>
      <w:r w:rsidRPr="00EE3C11">
        <w:rPr>
          <w:rFonts w:ascii="Bookman Old Style" w:hAnsi="Bookman Old Style"/>
        </w:rPr>
        <w:t>prepare progress reports for parents</w:t>
      </w:r>
    </w:p>
    <w:p w:rsidR="007B44AC" w:rsidRPr="00EE3C11" w:rsidRDefault="007B44AC" w:rsidP="007B44AC">
      <w:pPr>
        <w:rPr>
          <w:rFonts w:ascii="Bookman Old Style" w:hAnsi="Bookman Old Style"/>
        </w:rPr>
      </w:pPr>
    </w:p>
    <w:p w:rsidR="007B44AC" w:rsidRPr="00EE3C11" w:rsidRDefault="007B44AC" w:rsidP="007B44A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E3C11">
        <w:rPr>
          <w:rFonts w:ascii="Bookman Old Style" w:hAnsi="Bookman Old Style"/>
        </w:rPr>
        <w:t xml:space="preserve">To attend AEP </w:t>
      </w:r>
      <w:r w:rsidRPr="00EE3C11">
        <w:rPr>
          <w:rFonts w:ascii="Bookman Old Style" w:hAnsi="Bookman Old Style"/>
        </w:rPr>
        <w:t>team meeting</w:t>
      </w:r>
      <w:r w:rsidRPr="00EE3C11">
        <w:rPr>
          <w:rFonts w:ascii="Bookman Old Style" w:hAnsi="Bookman Old Style"/>
        </w:rPr>
        <w:t>s</w:t>
      </w:r>
      <w:r w:rsidRPr="00EE3C11">
        <w:rPr>
          <w:rFonts w:ascii="Bookman Old Style" w:hAnsi="Bookman Old Style"/>
        </w:rPr>
        <w:t xml:space="preserve"> once a week.</w:t>
      </w:r>
    </w:p>
    <w:p w:rsidR="00657B97" w:rsidRDefault="00657B97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7B44AC" w:rsidRPr="00EE3C11" w:rsidRDefault="007B44AC" w:rsidP="007B44AC">
      <w:pPr>
        <w:ind w:left="1800"/>
        <w:rPr>
          <w:rFonts w:ascii="Bookman Old Style" w:hAnsi="Bookman Old Style"/>
        </w:rPr>
      </w:pPr>
    </w:p>
    <w:p w:rsidR="007B44AC" w:rsidRPr="00EE3C11" w:rsidRDefault="007B44AC" w:rsidP="007B44AC">
      <w:pPr>
        <w:ind w:left="1800"/>
        <w:rPr>
          <w:rFonts w:ascii="Bookman Old Style" w:hAnsi="Bookman Old Style"/>
        </w:rPr>
      </w:pPr>
    </w:p>
    <w:p w:rsidR="007B44AC" w:rsidRPr="00EE3C11" w:rsidRDefault="00242F9B" w:rsidP="00242F9B">
      <w:pPr>
        <w:ind w:left="1800"/>
        <w:rPr>
          <w:rFonts w:ascii="Bookman Old Style" w:hAnsi="Bookman Old Style"/>
          <w:b/>
          <w:bCs/>
        </w:rPr>
      </w:pPr>
      <w:r w:rsidRPr="00EE3C11">
        <w:rPr>
          <w:rFonts w:ascii="Bookman Old Style" w:hAnsi="Bookman Old Style"/>
        </w:rPr>
        <w:t xml:space="preserve">                 </w:t>
      </w:r>
      <w:r w:rsidRPr="00EE3C11">
        <w:rPr>
          <w:rFonts w:ascii="Bookman Old Style" w:hAnsi="Bookman Old Style"/>
          <w:b/>
          <w:bCs/>
        </w:rPr>
        <w:t xml:space="preserve"> Person specification</w:t>
      </w:r>
    </w:p>
    <w:p w:rsidR="00242F9B" w:rsidRDefault="00242F9B" w:rsidP="00242F9B">
      <w:pPr>
        <w:ind w:left="1800"/>
      </w:pPr>
    </w:p>
    <w:tbl>
      <w:tblPr>
        <w:tblStyle w:val="TableGrid"/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234"/>
        <w:gridCol w:w="3879"/>
        <w:gridCol w:w="566"/>
        <w:gridCol w:w="3151"/>
        <w:gridCol w:w="224"/>
      </w:tblGrid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7820" w:type="dxa"/>
            <w:gridSpan w:val="4"/>
          </w:tcPr>
          <w:p w:rsidR="00242F9B" w:rsidRPr="00EE3C11" w:rsidRDefault="00242F9B" w:rsidP="00242F9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3C11">
              <w:rPr>
                <w:rFonts w:ascii="Bookman Old Style" w:hAnsi="Bookman Old Style"/>
                <w:b/>
                <w:bCs/>
              </w:rPr>
              <w:t>Education</w:t>
            </w: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7820" w:type="dxa"/>
            <w:gridSpan w:val="4"/>
          </w:tcPr>
          <w:p w:rsidR="00242F9B" w:rsidRPr="00EE3C11" w:rsidRDefault="00242F9B" w:rsidP="00242F9B">
            <w:pPr>
              <w:rPr>
                <w:rFonts w:ascii="Bookman Old Style" w:hAnsi="Bookman Old Style"/>
                <w:b/>
                <w:bCs/>
              </w:rPr>
            </w:pPr>
            <w:r w:rsidRPr="00EE3C11">
              <w:rPr>
                <w:rFonts w:ascii="Bookman Old Style" w:hAnsi="Bookman Old Style"/>
                <w:b/>
                <w:bCs/>
              </w:rPr>
              <w:t>Essential                                            Desirable</w:t>
            </w: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 Level 4 Teaching qualification such as DTLLS, </w:t>
            </w:r>
            <w:proofErr w:type="spellStart"/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CertED</w:t>
            </w:r>
            <w:proofErr w:type="spellEnd"/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, PGCE, QTS</w:t>
            </w:r>
          </w:p>
        </w:tc>
        <w:tc>
          <w:tcPr>
            <w:tcW w:w="337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Assessors Award</w:t>
            </w: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Level 3 vocational qualification in subject specialist area</w:t>
            </w:r>
          </w:p>
        </w:tc>
        <w:tc>
          <w:tcPr>
            <w:tcW w:w="337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 w:cs="Arial"/>
                <w:color w:val="000000"/>
                <w:shd w:val="clear" w:color="auto" w:fill="FFFFFF"/>
              </w:rPr>
            </w:pPr>
            <w:r w:rsidRPr="00EE3C11">
              <w:rPr>
                <w:rStyle w:val="apple-converted-space"/>
                <w:rFonts w:ascii="Bookman Old Style" w:hAnsi="Bookman Old Style" w:cs="Arial"/>
                <w:color w:val="000000"/>
                <w:shd w:val="clear" w:color="auto" w:fill="FFFFFF"/>
              </w:rPr>
              <w:t> </w:t>
            </w:r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GCSE (or equivalent) in English Language and Mathematics</w:t>
            </w:r>
          </w:p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</w:p>
        </w:tc>
        <w:tc>
          <w:tcPr>
            <w:tcW w:w="337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242F9B" w:rsidP="007B44AC">
            <w:pPr>
              <w:rPr>
                <w:rStyle w:val="apple-converted-space"/>
                <w:rFonts w:ascii="Bookman Old Style" w:hAnsi="Bookman Old Style" w:cs="Arial"/>
                <w:color w:val="000000"/>
                <w:shd w:val="clear" w:color="auto" w:fill="FFFFFF"/>
              </w:rPr>
            </w:pPr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Level 2 IT Qualification, such as ECDL (European Computer Driving Licence)</w:t>
            </w:r>
          </w:p>
        </w:tc>
        <w:tc>
          <w:tcPr>
            <w:tcW w:w="337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7820" w:type="dxa"/>
            <w:gridSpan w:val="4"/>
          </w:tcPr>
          <w:p w:rsidR="00242F9B" w:rsidRPr="00EE3C11" w:rsidRDefault="00242F9B" w:rsidP="00242F9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3C11">
              <w:rPr>
                <w:rFonts w:ascii="Bookman Old Style" w:hAnsi="Bookman Old Style"/>
                <w:b/>
                <w:bCs/>
              </w:rPr>
              <w:t>Skills</w:t>
            </w:r>
            <w:r w:rsidR="00EE3C11" w:rsidRPr="00EE3C11">
              <w:rPr>
                <w:rFonts w:ascii="Bookman Old Style" w:hAnsi="Bookman Old Style"/>
                <w:b/>
                <w:bCs/>
              </w:rPr>
              <w:t xml:space="preserve"> and Experience</w:t>
            </w: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657B97" w:rsidP="007B44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Experience of </w:t>
            </w:r>
            <w:r w:rsidR="00C42186">
              <w:rPr>
                <w:rFonts w:ascii="Bookman Old Style" w:hAnsi="Bookman Old Style"/>
              </w:rPr>
              <w:t xml:space="preserve">successfully </w:t>
            </w:r>
            <w:r>
              <w:rPr>
                <w:rFonts w:ascii="Bookman Old Style" w:hAnsi="Bookman Old Style"/>
              </w:rPr>
              <w:t>delivering ECDL programme</w:t>
            </w:r>
          </w:p>
        </w:tc>
        <w:tc>
          <w:tcPr>
            <w:tcW w:w="3375" w:type="dxa"/>
            <w:gridSpan w:val="2"/>
          </w:tcPr>
          <w:p w:rsidR="00242F9B" w:rsidRPr="00EE3C11" w:rsidRDefault="00EE3C11" w:rsidP="007B44AC">
            <w:pPr>
              <w:rPr>
                <w:rFonts w:ascii="Bookman Old Style" w:hAnsi="Bookman Old Style"/>
              </w:rPr>
            </w:pPr>
            <w:r w:rsidRPr="00EE3C11">
              <w:rPr>
                <w:rFonts w:ascii="Bookman Old Style" w:hAnsi="Bookman Old Style"/>
              </w:rPr>
              <w:t>Experience/understanding of working with vulnerable young people</w:t>
            </w: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C42186" w:rsidP="007B44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A</w:t>
            </w:r>
            <w:r w:rsidR="00242F9B"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bility to manage time effectively and plan your own work load</w:t>
            </w:r>
          </w:p>
        </w:tc>
        <w:tc>
          <w:tcPr>
            <w:tcW w:w="3375" w:type="dxa"/>
            <w:gridSpan w:val="2"/>
          </w:tcPr>
          <w:p w:rsidR="00242F9B" w:rsidRPr="00EE3C11" w:rsidRDefault="00C42186" w:rsidP="007B44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  <w:r w:rsidR="00657B97"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bility </w:t>
            </w:r>
            <w:r w:rsidR="00657B97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to </w:t>
            </w:r>
            <w:r w:rsidR="00657B97"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work wi</w:t>
            </w:r>
            <w:r w:rsidR="00657B97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th little supervision </w:t>
            </w:r>
          </w:p>
        </w:tc>
      </w:tr>
      <w:tr w:rsidR="00242F9B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242F9B" w:rsidRPr="00EE3C11" w:rsidRDefault="00EE3C11" w:rsidP="007B44AC">
            <w:pPr>
              <w:rPr>
                <w:rFonts w:ascii="Bookman Old Style" w:hAnsi="Bookman Old Style" w:cstheme="minorBidi"/>
              </w:rPr>
            </w:pPr>
            <w:r w:rsidRPr="00EE3C11">
              <w:rPr>
                <w:rFonts w:ascii="Bookman Old Style" w:hAnsi="Bookman Old Style" w:cstheme="minorBidi"/>
              </w:rPr>
              <w:t>Good communication skills</w:t>
            </w:r>
          </w:p>
        </w:tc>
        <w:tc>
          <w:tcPr>
            <w:tcW w:w="3375" w:type="dxa"/>
            <w:gridSpan w:val="2"/>
          </w:tcPr>
          <w:p w:rsidR="00242F9B" w:rsidRPr="00EE3C11" w:rsidRDefault="00242F9B" w:rsidP="007B44AC">
            <w:pPr>
              <w:rPr>
                <w:rFonts w:ascii="Bookman Old Style" w:hAnsi="Bookman Old Style"/>
              </w:rPr>
            </w:pPr>
          </w:p>
        </w:tc>
      </w:tr>
      <w:tr w:rsidR="00EE3C11" w:rsidRPr="00EE3C11" w:rsidTr="00C42186">
        <w:trPr>
          <w:gridBefore w:val="1"/>
          <w:wBefore w:w="234" w:type="dxa"/>
          <w:jc w:val="center"/>
        </w:trPr>
        <w:tc>
          <w:tcPr>
            <w:tcW w:w="4445" w:type="dxa"/>
            <w:gridSpan w:val="2"/>
          </w:tcPr>
          <w:p w:rsidR="00EE3C11" w:rsidRPr="00EE3C11" w:rsidRDefault="00C42186" w:rsidP="007B44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A</w:t>
            </w:r>
            <w:r w:rsidR="00657B97"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bility to work effectively as part of a team</w:t>
            </w:r>
          </w:p>
        </w:tc>
        <w:tc>
          <w:tcPr>
            <w:tcW w:w="3375" w:type="dxa"/>
            <w:gridSpan w:val="2"/>
          </w:tcPr>
          <w:p w:rsidR="00EE3C11" w:rsidRPr="00EE3C11" w:rsidRDefault="00EE3C11" w:rsidP="007B44AC">
            <w:pPr>
              <w:rPr>
                <w:rFonts w:ascii="Bookman Old Style" w:hAnsi="Bookman Old Style"/>
              </w:rPr>
            </w:pPr>
          </w:p>
        </w:tc>
      </w:tr>
      <w:tr w:rsidR="00242F9B" w:rsidRPr="00EE3C11" w:rsidTr="00C42186">
        <w:tblPrEx>
          <w:jc w:val="left"/>
        </w:tblPrEx>
        <w:trPr>
          <w:gridAfter w:val="1"/>
          <w:wAfter w:w="224" w:type="dxa"/>
        </w:trPr>
        <w:tc>
          <w:tcPr>
            <w:tcW w:w="7830" w:type="dxa"/>
            <w:gridSpan w:val="4"/>
          </w:tcPr>
          <w:p w:rsidR="00242F9B" w:rsidRPr="00EE3C11" w:rsidRDefault="00242F9B" w:rsidP="00242F9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3C11">
              <w:rPr>
                <w:rFonts w:ascii="Bookman Old Style" w:hAnsi="Bookman Old Style"/>
                <w:b/>
                <w:bCs/>
              </w:rPr>
              <w:t>Knowledge</w:t>
            </w:r>
          </w:p>
        </w:tc>
      </w:tr>
      <w:tr w:rsidR="00657B97" w:rsidRPr="00EE3C11" w:rsidTr="00C42186">
        <w:tblPrEx>
          <w:jc w:val="left"/>
        </w:tblPrEx>
        <w:trPr>
          <w:gridAfter w:val="1"/>
          <w:wAfter w:w="224" w:type="dxa"/>
        </w:trPr>
        <w:tc>
          <w:tcPr>
            <w:tcW w:w="4113" w:type="dxa"/>
            <w:gridSpan w:val="2"/>
          </w:tcPr>
          <w:p w:rsidR="00242F9B" w:rsidRPr="00EE3C11" w:rsidRDefault="00657B97" w:rsidP="00EA511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BCS policies and procedures regarding delivering of ECDL programme</w:t>
            </w:r>
          </w:p>
        </w:tc>
        <w:tc>
          <w:tcPr>
            <w:tcW w:w="3717" w:type="dxa"/>
            <w:gridSpan w:val="2"/>
          </w:tcPr>
          <w:p w:rsidR="00242F9B" w:rsidRPr="00EE3C11" w:rsidRDefault="00657B97" w:rsidP="00EA5117">
            <w:pPr>
              <w:rPr>
                <w:rFonts w:ascii="Bookman Old Style" w:hAnsi="Bookman Old Style"/>
              </w:rPr>
            </w:pPr>
            <w:r w:rsidRPr="00EE3C11">
              <w:rPr>
                <w:rFonts w:ascii="Bookman Old Style" w:hAnsi="Bookman Old Style" w:cs="Arial"/>
                <w:color w:val="000000"/>
                <w:shd w:val="clear" w:color="auto" w:fill="FFFFFF"/>
              </w:rPr>
              <w:t>Health and Safety requirements of chosen vocational area of expertise</w:t>
            </w:r>
          </w:p>
        </w:tc>
      </w:tr>
      <w:tr w:rsidR="00657B97" w:rsidTr="00C42186">
        <w:tblPrEx>
          <w:jc w:val="left"/>
        </w:tblPrEx>
        <w:trPr>
          <w:gridAfter w:val="1"/>
          <w:wAfter w:w="224" w:type="dxa"/>
        </w:trPr>
        <w:tc>
          <w:tcPr>
            <w:tcW w:w="4113" w:type="dxa"/>
            <w:gridSpan w:val="2"/>
          </w:tcPr>
          <w:p w:rsidR="00242F9B" w:rsidRPr="00657B97" w:rsidRDefault="00242F9B" w:rsidP="00EA5117">
            <w:pPr>
              <w:rPr>
                <w:rFonts w:ascii="Bookman Old Style" w:hAnsi="Bookman Old Style"/>
              </w:rPr>
            </w:pPr>
            <w:r w:rsidRPr="00657B97">
              <w:rPr>
                <w:rFonts w:ascii="Bookman Old Style" w:hAnsi="Bookman Old Style" w:cs="Arial"/>
                <w:color w:val="000000"/>
                <w:shd w:val="clear" w:color="auto" w:fill="FFFFFF"/>
              </w:rPr>
              <w:t>How to support learners and promote independence</w:t>
            </w:r>
          </w:p>
        </w:tc>
        <w:tc>
          <w:tcPr>
            <w:tcW w:w="3717" w:type="dxa"/>
            <w:gridSpan w:val="2"/>
          </w:tcPr>
          <w:p w:rsidR="00242F9B" w:rsidRDefault="00242F9B" w:rsidP="00EA5117"/>
        </w:tc>
      </w:tr>
    </w:tbl>
    <w:p w:rsidR="007B44AC" w:rsidRDefault="007B44AC" w:rsidP="007B44AC">
      <w:pPr>
        <w:ind w:left="1800"/>
      </w:pPr>
    </w:p>
    <w:p w:rsidR="00ED6BCB" w:rsidRDefault="00ED6BCB"/>
    <w:sectPr w:rsidR="00ED6BC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97" w:rsidRDefault="00657B97" w:rsidP="00657B97">
      <w:r>
        <w:separator/>
      </w:r>
    </w:p>
  </w:endnote>
  <w:endnote w:type="continuationSeparator" w:id="0">
    <w:p w:rsidR="00657B97" w:rsidRDefault="00657B97" w:rsidP="0065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93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B97" w:rsidRDefault="00657B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B97" w:rsidRDefault="00657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97" w:rsidRDefault="00657B97" w:rsidP="00657B97">
      <w:r>
        <w:separator/>
      </w:r>
    </w:p>
  </w:footnote>
  <w:footnote w:type="continuationSeparator" w:id="0">
    <w:p w:rsidR="00657B97" w:rsidRDefault="00657B97" w:rsidP="0065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BCB"/>
    <w:multiLevelType w:val="hybridMultilevel"/>
    <w:tmpl w:val="AAC61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6788D"/>
    <w:multiLevelType w:val="hybridMultilevel"/>
    <w:tmpl w:val="B0C879CA"/>
    <w:lvl w:ilvl="0" w:tplc="8904FB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AC"/>
    <w:rsid w:val="002065D3"/>
    <w:rsid w:val="00242F9B"/>
    <w:rsid w:val="00657B97"/>
    <w:rsid w:val="007B44AC"/>
    <w:rsid w:val="00A01C6D"/>
    <w:rsid w:val="00C42186"/>
    <w:rsid w:val="00ED6BCB"/>
    <w:rsid w:val="00E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4A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B44A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B44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44AC"/>
    <w:pPr>
      <w:ind w:left="720"/>
      <w:contextualSpacing/>
    </w:pPr>
  </w:style>
  <w:style w:type="table" w:styleId="TableGrid">
    <w:name w:val="Table Grid"/>
    <w:basedOn w:val="TableNormal"/>
    <w:uiPriority w:val="59"/>
    <w:rsid w:val="0024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42F9B"/>
  </w:style>
  <w:style w:type="paragraph" w:styleId="Header">
    <w:name w:val="header"/>
    <w:basedOn w:val="Normal"/>
    <w:link w:val="HeaderChar"/>
    <w:uiPriority w:val="99"/>
    <w:unhideWhenUsed/>
    <w:rsid w:val="0065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B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4A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B44A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B44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44AC"/>
    <w:pPr>
      <w:ind w:left="720"/>
      <w:contextualSpacing/>
    </w:pPr>
  </w:style>
  <w:style w:type="table" w:styleId="TableGrid">
    <w:name w:val="Table Grid"/>
    <w:basedOn w:val="TableNormal"/>
    <w:uiPriority w:val="59"/>
    <w:rsid w:val="0024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42F9B"/>
  </w:style>
  <w:style w:type="paragraph" w:styleId="Header">
    <w:name w:val="header"/>
    <w:basedOn w:val="Normal"/>
    <w:link w:val="HeaderChar"/>
    <w:uiPriority w:val="99"/>
    <w:unhideWhenUsed/>
    <w:rsid w:val="0065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Kersten</dc:creator>
  <cp:lastModifiedBy>Pauline Kersten</cp:lastModifiedBy>
  <cp:revision>2</cp:revision>
  <dcterms:created xsi:type="dcterms:W3CDTF">2017-03-14T12:23:00Z</dcterms:created>
  <dcterms:modified xsi:type="dcterms:W3CDTF">2017-03-14T13:23:00Z</dcterms:modified>
</cp:coreProperties>
</file>