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A7" w:rsidRDefault="00CC00A7">
      <w:pPr>
        <w:widowControl w:val="0"/>
        <w:overflowPunct w:val="0"/>
        <w:autoSpaceDE w:val="0"/>
        <w:autoSpaceDN w:val="0"/>
        <w:adjustRightInd w:val="0"/>
        <w:spacing w:after="0" w:line="230" w:lineRule="auto"/>
        <w:ind w:left="100" w:right="120"/>
        <w:jc w:val="center"/>
        <w:rPr>
          <w:rFonts w:ascii="Times New Roman" w:hAnsi="Times New Roman" w:cs="Times New Roman"/>
          <w:sz w:val="24"/>
          <w:szCs w:val="24"/>
        </w:rPr>
      </w:pPr>
    </w:p>
    <w:p w:rsidR="001222B0" w:rsidRDefault="001222B0" w:rsidP="00DD456C">
      <w:pPr>
        <w:widowControl w:val="0"/>
        <w:autoSpaceDE w:val="0"/>
        <w:autoSpaceDN w:val="0"/>
        <w:adjustRightInd w:val="0"/>
        <w:spacing w:after="0" w:line="239" w:lineRule="auto"/>
        <w:rPr>
          <w:rFonts w:ascii="Arial" w:hAnsi="Arial" w:cs="Arial"/>
          <w:b/>
          <w:bCs/>
          <w:szCs w:val="26"/>
        </w:rPr>
      </w:pPr>
      <w:r w:rsidRPr="00FC49E9">
        <w:rPr>
          <w:rFonts w:ascii="Times New Roman" w:hAnsi="Times New Roman" w:cs="Times New Roman"/>
          <w:noProof/>
          <w:sz w:val="24"/>
          <w:szCs w:val="24"/>
        </w:rPr>
        <mc:AlternateContent>
          <mc:Choice Requires="wps">
            <w:drawing>
              <wp:anchor distT="45720" distB="45720" distL="114300" distR="114300" simplePos="0" relativeHeight="251737088" behindDoc="0" locked="0" layoutInCell="1" allowOverlap="1" wp14:anchorId="3D2E42CB" wp14:editId="32C54CB3">
                <wp:simplePos x="0" y="0"/>
                <wp:positionH relativeFrom="column">
                  <wp:posOffset>66040</wp:posOffset>
                </wp:positionH>
                <wp:positionV relativeFrom="paragraph">
                  <wp:posOffset>283845</wp:posOffset>
                </wp:positionV>
                <wp:extent cx="6265545" cy="11912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1191260"/>
                        </a:xfrm>
                        <a:prstGeom prst="rect">
                          <a:avLst/>
                        </a:prstGeom>
                        <a:solidFill>
                          <a:srgbClr val="BC1672"/>
                        </a:solidFill>
                        <a:ln w="9525">
                          <a:solidFill>
                            <a:srgbClr val="000000"/>
                          </a:solidFill>
                          <a:miter lim="800000"/>
                          <a:headEnd/>
                          <a:tailEnd/>
                        </a:ln>
                      </wps:spPr>
                      <wps:txbx>
                        <w:txbxContent>
                          <w:p w:rsidR="00A42D4F" w:rsidRPr="00FC49E9" w:rsidRDefault="00A42D4F" w:rsidP="00FC49E9">
                            <w:pPr>
                              <w:widowControl w:val="0"/>
                              <w:overflowPunct w:val="0"/>
                              <w:autoSpaceDE w:val="0"/>
                              <w:autoSpaceDN w:val="0"/>
                              <w:adjustRightInd w:val="0"/>
                              <w:spacing w:before="120" w:after="0" w:line="230" w:lineRule="auto"/>
                              <w:ind w:left="102" w:right="119"/>
                              <w:jc w:val="center"/>
                              <w:rPr>
                                <w:rFonts w:ascii="Arial" w:hAnsi="Arial" w:cs="Arial"/>
                                <w:b/>
                                <w:bCs/>
                                <w:sz w:val="28"/>
                                <w:szCs w:val="26"/>
                              </w:rPr>
                            </w:pPr>
                            <w:r w:rsidRPr="00FC49E9">
                              <w:rPr>
                                <w:rFonts w:ascii="Arial" w:hAnsi="Arial" w:cs="Arial"/>
                                <w:b/>
                                <w:bCs/>
                                <w:sz w:val="28"/>
                                <w:szCs w:val="26"/>
                              </w:rPr>
                              <w:t xml:space="preserve">General Guidance Notes for Those Applying For the </w:t>
                            </w:r>
                          </w:p>
                          <w:p w:rsidR="00A42D4F" w:rsidRPr="00FC49E9" w:rsidRDefault="00A42D4F" w:rsidP="00FC49E9">
                            <w:pPr>
                              <w:widowControl w:val="0"/>
                              <w:overflowPunct w:val="0"/>
                              <w:autoSpaceDE w:val="0"/>
                              <w:autoSpaceDN w:val="0"/>
                              <w:adjustRightInd w:val="0"/>
                              <w:spacing w:after="0" w:line="230" w:lineRule="auto"/>
                              <w:ind w:left="100" w:right="120"/>
                              <w:jc w:val="center"/>
                              <w:rPr>
                                <w:rFonts w:ascii="Arial" w:hAnsi="Arial" w:cs="Arial"/>
                                <w:b/>
                                <w:bCs/>
                                <w:sz w:val="28"/>
                                <w:szCs w:val="26"/>
                              </w:rPr>
                            </w:pPr>
                            <w:r w:rsidRPr="00FC49E9">
                              <w:rPr>
                                <w:rFonts w:ascii="Arial" w:hAnsi="Arial" w:cs="Arial"/>
                                <w:b/>
                                <w:bCs/>
                                <w:sz w:val="28"/>
                                <w:szCs w:val="26"/>
                              </w:rPr>
                              <w:t>CHANGE YOUR MIND</w:t>
                            </w:r>
                          </w:p>
                          <w:p w:rsidR="00A42D4F" w:rsidRPr="00FC49E9" w:rsidRDefault="00A42D4F" w:rsidP="00FC49E9">
                            <w:pPr>
                              <w:widowControl w:val="0"/>
                              <w:overflowPunct w:val="0"/>
                              <w:autoSpaceDE w:val="0"/>
                              <w:autoSpaceDN w:val="0"/>
                              <w:adjustRightInd w:val="0"/>
                              <w:spacing w:after="0" w:line="230" w:lineRule="auto"/>
                              <w:ind w:left="100" w:right="120"/>
                              <w:jc w:val="center"/>
                              <w:rPr>
                                <w:rFonts w:ascii="Arial" w:hAnsi="Arial" w:cs="Arial"/>
                                <w:b/>
                                <w:bCs/>
                                <w:sz w:val="28"/>
                                <w:szCs w:val="26"/>
                              </w:rPr>
                            </w:pPr>
                            <w:r w:rsidRPr="00FC49E9">
                              <w:rPr>
                                <w:rFonts w:ascii="Arial" w:hAnsi="Arial" w:cs="Arial"/>
                                <w:b/>
                                <w:bCs/>
                                <w:sz w:val="28"/>
                                <w:szCs w:val="26"/>
                              </w:rPr>
                              <w:t xml:space="preserve">ANTI STIGMA &amp; ANTI DISCRIMINATION CAMPAIGN </w:t>
                            </w:r>
                          </w:p>
                          <w:p w:rsidR="00A42D4F" w:rsidRPr="00FC49E9" w:rsidRDefault="00A42D4F" w:rsidP="00FC49E9">
                            <w:pPr>
                              <w:widowControl w:val="0"/>
                              <w:overflowPunct w:val="0"/>
                              <w:autoSpaceDE w:val="0"/>
                              <w:autoSpaceDN w:val="0"/>
                              <w:adjustRightInd w:val="0"/>
                              <w:spacing w:after="0" w:line="230" w:lineRule="auto"/>
                              <w:ind w:left="100" w:right="120"/>
                              <w:jc w:val="center"/>
                              <w:rPr>
                                <w:rFonts w:ascii="Arial" w:hAnsi="Arial" w:cs="Arial"/>
                                <w:b/>
                                <w:bCs/>
                                <w:sz w:val="28"/>
                                <w:szCs w:val="26"/>
                              </w:rPr>
                            </w:pPr>
                            <w:r>
                              <w:rPr>
                                <w:rFonts w:ascii="Arial" w:hAnsi="Arial" w:cs="Arial"/>
                                <w:b/>
                                <w:bCs/>
                                <w:sz w:val="28"/>
                                <w:szCs w:val="26"/>
                              </w:rPr>
                              <w:t>Small Grants Funding</w:t>
                            </w:r>
                          </w:p>
                          <w:p w:rsidR="00A42D4F" w:rsidRPr="00FC49E9" w:rsidRDefault="00EE3BF6" w:rsidP="00FC49E9">
                            <w:pPr>
                              <w:widowControl w:val="0"/>
                              <w:overflowPunct w:val="0"/>
                              <w:autoSpaceDE w:val="0"/>
                              <w:autoSpaceDN w:val="0"/>
                              <w:adjustRightInd w:val="0"/>
                              <w:spacing w:after="120" w:line="230" w:lineRule="auto"/>
                              <w:ind w:left="102" w:right="119"/>
                              <w:jc w:val="center"/>
                              <w:rPr>
                                <w:rFonts w:ascii="Arial" w:hAnsi="Arial" w:cs="Arial"/>
                                <w:sz w:val="28"/>
                                <w:szCs w:val="24"/>
                              </w:rPr>
                            </w:pPr>
                            <w:r>
                              <w:rPr>
                                <w:rFonts w:ascii="Arial" w:hAnsi="Arial" w:cs="Arial"/>
                                <w:b/>
                                <w:bCs/>
                                <w:sz w:val="28"/>
                                <w:szCs w:val="26"/>
                              </w:rPr>
                              <w:t>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2E42CB" id="_x0000_t202" coordsize="21600,21600" o:spt="202" path="m,l,21600r21600,l21600,xe">
                <v:stroke joinstyle="miter"/>
                <v:path gradientshapeok="t" o:connecttype="rect"/>
              </v:shapetype>
              <v:shape id="Text Box 2" o:spid="_x0000_s1026" type="#_x0000_t202" style="position:absolute;margin-left:5.2pt;margin-top:22.35pt;width:493.35pt;height:93.8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" fillcolor="#bc1672">
                <v:textbox>
                  <w:txbxContent>
                    <w:p w:rsidR="00A42D4F" w:rsidRPr="00FC49E9" w:rsidRDefault="00A42D4F" w:rsidP="00FC49E9">
                      <w:pPr>
                        <w:widowControl w:val="0"/>
                        <w:overflowPunct w:val="0"/>
                        <w:autoSpaceDE w:val="0"/>
                        <w:autoSpaceDN w:val="0"/>
                        <w:adjustRightInd w:val="0"/>
                        <w:spacing w:before="120" w:after="0" w:line="230" w:lineRule="auto"/>
                        <w:ind w:left="102" w:right="119"/>
                        <w:jc w:val="center"/>
                        <w:rPr>
                          <w:rFonts w:ascii="Arial" w:hAnsi="Arial" w:cs="Arial"/>
                          <w:b/>
                          <w:bCs/>
                          <w:sz w:val="28"/>
                          <w:szCs w:val="26"/>
                        </w:rPr>
                      </w:pPr>
                      <w:r w:rsidRPr="00FC49E9">
                        <w:rPr>
                          <w:rFonts w:ascii="Arial" w:hAnsi="Arial" w:cs="Arial"/>
                          <w:b/>
                          <w:bCs/>
                          <w:sz w:val="28"/>
                          <w:szCs w:val="26"/>
                        </w:rPr>
                        <w:t xml:space="preserve">General Guidance Notes for Those Applying For the </w:t>
                      </w:r>
                    </w:p>
                    <w:p w:rsidR="00A42D4F" w:rsidRPr="00FC49E9" w:rsidRDefault="00A42D4F" w:rsidP="00FC49E9">
                      <w:pPr>
                        <w:widowControl w:val="0"/>
                        <w:overflowPunct w:val="0"/>
                        <w:autoSpaceDE w:val="0"/>
                        <w:autoSpaceDN w:val="0"/>
                        <w:adjustRightInd w:val="0"/>
                        <w:spacing w:after="0" w:line="230" w:lineRule="auto"/>
                        <w:ind w:left="100" w:right="120"/>
                        <w:jc w:val="center"/>
                        <w:rPr>
                          <w:rFonts w:ascii="Arial" w:hAnsi="Arial" w:cs="Arial"/>
                          <w:b/>
                          <w:bCs/>
                          <w:sz w:val="28"/>
                          <w:szCs w:val="26"/>
                        </w:rPr>
                      </w:pPr>
                      <w:r w:rsidRPr="00FC49E9">
                        <w:rPr>
                          <w:rFonts w:ascii="Arial" w:hAnsi="Arial" w:cs="Arial"/>
                          <w:b/>
                          <w:bCs/>
                          <w:sz w:val="28"/>
                          <w:szCs w:val="26"/>
                        </w:rPr>
                        <w:t>CHANGE YOUR MIND</w:t>
                      </w:r>
                    </w:p>
                    <w:p w:rsidR="00A42D4F" w:rsidRPr="00FC49E9" w:rsidRDefault="00A42D4F" w:rsidP="00FC49E9">
                      <w:pPr>
                        <w:widowControl w:val="0"/>
                        <w:overflowPunct w:val="0"/>
                        <w:autoSpaceDE w:val="0"/>
                        <w:autoSpaceDN w:val="0"/>
                        <w:adjustRightInd w:val="0"/>
                        <w:spacing w:after="0" w:line="230" w:lineRule="auto"/>
                        <w:ind w:left="100" w:right="120"/>
                        <w:jc w:val="center"/>
                        <w:rPr>
                          <w:rFonts w:ascii="Arial" w:hAnsi="Arial" w:cs="Arial"/>
                          <w:b/>
                          <w:bCs/>
                          <w:sz w:val="28"/>
                          <w:szCs w:val="26"/>
                        </w:rPr>
                      </w:pPr>
                      <w:r w:rsidRPr="00FC49E9">
                        <w:rPr>
                          <w:rFonts w:ascii="Arial" w:hAnsi="Arial" w:cs="Arial"/>
                          <w:b/>
                          <w:bCs/>
                          <w:sz w:val="28"/>
                          <w:szCs w:val="26"/>
                        </w:rPr>
                        <w:t xml:space="preserve">ANTI STIGMA &amp; ANTI DISCRIMINATION CAMPAIGN </w:t>
                      </w:r>
                    </w:p>
                    <w:p w:rsidR="00A42D4F" w:rsidRPr="00FC49E9" w:rsidRDefault="00A42D4F" w:rsidP="00FC49E9">
                      <w:pPr>
                        <w:widowControl w:val="0"/>
                        <w:overflowPunct w:val="0"/>
                        <w:autoSpaceDE w:val="0"/>
                        <w:autoSpaceDN w:val="0"/>
                        <w:adjustRightInd w:val="0"/>
                        <w:spacing w:after="0" w:line="230" w:lineRule="auto"/>
                        <w:ind w:left="100" w:right="120"/>
                        <w:jc w:val="center"/>
                        <w:rPr>
                          <w:rFonts w:ascii="Arial" w:hAnsi="Arial" w:cs="Arial"/>
                          <w:b/>
                          <w:bCs/>
                          <w:sz w:val="28"/>
                          <w:szCs w:val="26"/>
                        </w:rPr>
                      </w:pPr>
                      <w:r>
                        <w:rPr>
                          <w:rFonts w:ascii="Arial" w:hAnsi="Arial" w:cs="Arial"/>
                          <w:b/>
                          <w:bCs/>
                          <w:sz w:val="28"/>
                          <w:szCs w:val="26"/>
                        </w:rPr>
                        <w:t>Small Grants Funding</w:t>
                      </w:r>
                    </w:p>
                    <w:p w:rsidR="00A42D4F" w:rsidRPr="00FC49E9" w:rsidRDefault="00EE3BF6" w:rsidP="00FC49E9">
                      <w:pPr>
                        <w:widowControl w:val="0"/>
                        <w:overflowPunct w:val="0"/>
                        <w:autoSpaceDE w:val="0"/>
                        <w:autoSpaceDN w:val="0"/>
                        <w:adjustRightInd w:val="0"/>
                        <w:spacing w:after="120" w:line="230" w:lineRule="auto"/>
                        <w:ind w:left="102" w:right="119"/>
                        <w:jc w:val="center"/>
                        <w:rPr>
                          <w:rFonts w:ascii="Arial" w:hAnsi="Arial" w:cs="Arial"/>
                          <w:sz w:val="28"/>
                          <w:szCs w:val="24"/>
                        </w:rPr>
                      </w:pPr>
                      <w:r>
                        <w:rPr>
                          <w:rFonts w:ascii="Arial" w:hAnsi="Arial" w:cs="Arial"/>
                          <w:b/>
                          <w:bCs/>
                          <w:sz w:val="28"/>
                          <w:szCs w:val="26"/>
                        </w:rPr>
                        <w:t>2017</w:t>
                      </w:r>
                    </w:p>
                  </w:txbxContent>
                </v:textbox>
                <w10:wrap type="square"/>
              </v:shape>
            </w:pict>
          </mc:Fallback>
        </mc:AlternateContent>
      </w:r>
    </w:p>
    <w:p w:rsidR="001222B0" w:rsidRDefault="001222B0" w:rsidP="004A3976">
      <w:pPr>
        <w:widowControl w:val="0"/>
        <w:autoSpaceDE w:val="0"/>
        <w:autoSpaceDN w:val="0"/>
        <w:adjustRightInd w:val="0"/>
        <w:spacing w:after="0" w:line="239" w:lineRule="auto"/>
        <w:jc w:val="center"/>
        <w:rPr>
          <w:rFonts w:ascii="Arial" w:hAnsi="Arial" w:cs="Arial"/>
          <w:b/>
          <w:bCs/>
          <w:szCs w:val="26"/>
        </w:rPr>
      </w:pPr>
    </w:p>
    <w:p w:rsidR="001222B0" w:rsidRDefault="001222B0" w:rsidP="004A3976">
      <w:pPr>
        <w:widowControl w:val="0"/>
        <w:autoSpaceDE w:val="0"/>
        <w:autoSpaceDN w:val="0"/>
        <w:adjustRightInd w:val="0"/>
        <w:spacing w:after="0" w:line="239" w:lineRule="auto"/>
        <w:jc w:val="center"/>
        <w:rPr>
          <w:rFonts w:ascii="Arial" w:hAnsi="Arial" w:cs="Arial"/>
          <w:b/>
          <w:bCs/>
          <w:szCs w:val="26"/>
        </w:rPr>
      </w:pPr>
    </w:p>
    <w:p w:rsidR="006C223B" w:rsidRPr="001222B0" w:rsidRDefault="00A9140E" w:rsidP="004A3976">
      <w:pPr>
        <w:widowControl w:val="0"/>
        <w:autoSpaceDE w:val="0"/>
        <w:autoSpaceDN w:val="0"/>
        <w:adjustRightInd w:val="0"/>
        <w:spacing w:after="0" w:line="239" w:lineRule="auto"/>
        <w:jc w:val="center"/>
        <w:rPr>
          <w:rFonts w:ascii="Arial" w:hAnsi="Arial" w:cs="Arial"/>
          <w:b/>
          <w:bCs/>
          <w:color w:val="FF0000"/>
          <w:sz w:val="24"/>
          <w:szCs w:val="26"/>
        </w:rPr>
      </w:pPr>
      <w:r w:rsidRPr="001222B0">
        <w:rPr>
          <w:rFonts w:ascii="Arial" w:hAnsi="Arial" w:cs="Arial"/>
          <w:b/>
          <w:bCs/>
          <w:sz w:val="24"/>
          <w:szCs w:val="26"/>
        </w:rPr>
        <w:t xml:space="preserve">CLOSING DATE: </w:t>
      </w:r>
      <w:r w:rsidR="00E63091" w:rsidRPr="00E63091">
        <w:rPr>
          <w:rFonts w:ascii="Arial" w:hAnsi="Arial" w:cs="Arial"/>
          <w:b/>
          <w:bCs/>
          <w:color w:val="000000" w:themeColor="text1"/>
          <w:sz w:val="24"/>
          <w:szCs w:val="26"/>
        </w:rPr>
        <w:t>Friday 19</w:t>
      </w:r>
      <w:r w:rsidR="00E63091" w:rsidRPr="00E63091">
        <w:rPr>
          <w:rFonts w:ascii="Arial" w:hAnsi="Arial" w:cs="Arial"/>
          <w:b/>
          <w:bCs/>
          <w:color w:val="000000" w:themeColor="text1"/>
          <w:sz w:val="24"/>
          <w:szCs w:val="26"/>
          <w:vertAlign w:val="superscript"/>
        </w:rPr>
        <w:t>th</w:t>
      </w:r>
      <w:r w:rsidR="00E63091" w:rsidRPr="00E63091">
        <w:rPr>
          <w:rFonts w:ascii="Arial" w:hAnsi="Arial" w:cs="Arial"/>
          <w:b/>
          <w:bCs/>
          <w:color w:val="000000" w:themeColor="text1"/>
          <w:sz w:val="24"/>
          <w:szCs w:val="26"/>
        </w:rPr>
        <w:t xml:space="preserve"> May 2017</w:t>
      </w:r>
    </w:p>
    <w:p w:rsidR="006C223B" w:rsidRDefault="004A3976" w:rsidP="00BD1E64">
      <w:pPr>
        <w:widowControl w:val="0"/>
        <w:autoSpaceDE w:val="0"/>
        <w:autoSpaceDN w:val="0"/>
        <w:adjustRightInd w:val="0"/>
        <w:spacing w:after="0" w:line="312" w:lineRule="exact"/>
        <w:rPr>
          <w:rFonts w:ascii="Times New Roman" w:hAnsi="Times New Roman" w:cs="Times New Roman"/>
          <w:sz w:val="24"/>
          <w:szCs w:val="24"/>
        </w:rPr>
      </w:pPr>
      <w:r w:rsidRPr="004A3976">
        <w:rPr>
          <w:rFonts w:ascii="Arial" w:hAnsi="Arial" w:cs="Arial"/>
          <w:b/>
          <w:bCs/>
          <w:noProof/>
          <w:color w:val="FF0000"/>
          <w:szCs w:val="26"/>
        </w:rPr>
        <mc:AlternateContent>
          <mc:Choice Requires="wps">
            <w:drawing>
              <wp:anchor distT="45720" distB="45720" distL="114300" distR="114300" simplePos="0" relativeHeight="251739136" behindDoc="0" locked="0" layoutInCell="1" allowOverlap="1" wp14:anchorId="7B223E0E" wp14:editId="6BB39159">
                <wp:simplePos x="0" y="0"/>
                <wp:positionH relativeFrom="column">
                  <wp:posOffset>66675</wp:posOffset>
                </wp:positionH>
                <wp:positionV relativeFrom="paragraph">
                  <wp:posOffset>374015</wp:posOffset>
                </wp:positionV>
                <wp:extent cx="6265545" cy="1076325"/>
                <wp:effectExtent l="0" t="0" r="20955" b="28575"/>
                <wp:wrapSquare wrapText="bothSides"/>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1076325"/>
                        </a:xfrm>
                        <a:prstGeom prst="rect">
                          <a:avLst/>
                        </a:prstGeom>
                        <a:solidFill>
                          <a:srgbClr val="FFFFFF"/>
                        </a:solidFill>
                        <a:ln w="9525">
                          <a:solidFill>
                            <a:srgbClr val="000000"/>
                          </a:solidFill>
                          <a:miter lim="800000"/>
                          <a:headEnd/>
                          <a:tailEnd/>
                        </a:ln>
                      </wps:spPr>
                      <wps:txbx>
                        <w:txbxContent>
                          <w:p w:rsidR="00A42D4F" w:rsidRPr="001222B0" w:rsidRDefault="00A42D4F" w:rsidP="001222B0">
                            <w:pPr>
                              <w:widowControl w:val="0"/>
                              <w:overflowPunct w:val="0"/>
                              <w:autoSpaceDE w:val="0"/>
                              <w:autoSpaceDN w:val="0"/>
                              <w:adjustRightInd w:val="0"/>
                              <w:spacing w:before="120" w:after="0" w:line="223" w:lineRule="auto"/>
                              <w:jc w:val="center"/>
                              <w:rPr>
                                <w:rFonts w:ascii="Arial" w:hAnsi="Arial" w:cs="Arial"/>
                                <w:szCs w:val="24"/>
                              </w:rPr>
                            </w:pPr>
                            <w:r w:rsidRPr="001222B0">
                              <w:rPr>
                                <w:rFonts w:ascii="Arial" w:hAnsi="Arial" w:cs="Arial"/>
                                <w:b/>
                                <w:bCs/>
                                <w:sz w:val="24"/>
                                <w:szCs w:val="26"/>
                              </w:rPr>
                              <w:t>INCOMPLETE APPLICATIONS OR APPLICATIONS RECEIVED FOLLOWING THIS TIME WILL NOT BE CONSIDERED.</w:t>
                            </w:r>
                          </w:p>
                          <w:p w:rsidR="00A42D4F" w:rsidRPr="00E63091" w:rsidRDefault="00A42D4F" w:rsidP="00195F87">
                            <w:pPr>
                              <w:widowControl w:val="0"/>
                              <w:autoSpaceDE w:val="0"/>
                              <w:autoSpaceDN w:val="0"/>
                              <w:adjustRightInd w:val="0"/>
                              <w:spacing w:after="0" w:line="240" w:lineRule="auto"/>
                              <w:jc w:val="center"/>
                              <w:rPr>
                                <w:rFonts w:ascii="Arial" w:hAnsi="Arial" w:cs="Arial"/>
                                <w:b/>
                                <w:sz w:val="24"/>
                                <w:szCs w:val="24"/>
                              </w:rPr>
                            </w:pPr>
                          </w:p>
                          <w:p w:rsidR="00A42D4F" w:rsidRPr="00E63091" w:rsidRDefault="00A42D4F" w:rsidP="001222B0">
                            <w:pPr>
                              <w:widowControl w:val="0"/>
                              <w:overflowPunct w:val="0"/>
                              <w:autoSpaceDE w:val="0"/>
                              <w:autoSpaceDN w:val="0"/>
                              <w:adjustRightInd w:val="0"/>
                              <w:spacing w:after="120" w:line="216" w:lineRule="auto"/>
                              <w:jc w:val="center"/>
                              <w:rPr>
                                <w:rFonts w:ascii="Arial" w:hAnsi="Arial" w:cs="Arial"/>
                                <w:b/>
                                <w:sz w:val="24"/>
                                <w:szCs w:val="24"/>
                              </w:rPr>
                            </w:pPr>
                            <w:r w:rsidRPr="00E63091">
                              <w:rPr>
                                <w:rFonts w:ascii="Arial" w:hAnsi="Arial" w:cs="Arial"/>
                                <w:b/>
                                <w:bCs/>
                                <w:sz w:val="24"/>
                                <w:szCs w:val="24"/>
                              </w:rPr>
                              <w:t>NB: All p</w:t>
                            </w:r>
                            <w:r w:rsidR="00E63091" w:rsidRPr="00E63091">
                              <w:rPr>
                                <w:rFonts w:ascii="Arial" w:hAnsi="Arial" w:cs="Arial"/>
                                <w:b/>
                                <w:bCs/>
                                <w:sz w:val="24"/>
                                <w:szCs w:val="24"/>
                              </w:rPr>
                              <w:t>rojects must be completed by</w:t>
                            </w:r>
                            <w:r w:rsidRPr="00E63091">
                              <w:rPr>
                                <w:rFonts w:ascii="Arial" w:hAnsi="Arial" w:cs="Arial"/>
                                <w:b/>
                                <w:bCs/>
                                <w:sz w:val="24"/>
                                <w:szCs w:val="24"/>
                              </w:rPr>
                              <w:t xml:space="preserve"> </w:t>
                            </w:r>
                            <w:r w:rsidR="00EE3BF6">
                              <w:rPr>
                                <w:rFonts w:ascii="Arial" w:hAnsi="Arial" w:cs="Arial"/>
                                <w:b/>
                                <w:bCs/>
                                <w:sz w:val="24"/>
                                <w:szCs w:val="24"/>
                              </w:rPr>
                              <w:t>31</w:t>
                            </w:r>
                            <w:r w:rsidR="00EE3BF6" w:rsidRPr="00EE3BF6">
                              <w:rPr>
                                <w:rFonts w:ascii="Arial" w:hAnsi="Arial" w:cs="Arial"/>
                                <w:b/>
                                <w:bCs/>
                                <w:sz w:val="24"/>
                                <w:szCs w:val="24"/>
                                <w:vertAlign w:val="superscript"/>
                              </w:rPr>
                              <w:t>st</w:t>
                            </w:r>
                            <w:r w:rsidR="00EE3BF6">
                              <w:rPr>
                                <w:rFonts w:ascii="Arial" w:hAnsi="Arial" w:cs="Arial"/>
                                <w:b/>
                                <w:bCs/>
                                <w:sz w:val="24"/>
                                <w:szCs w:val="24"/>
                              </w:rPr>
                              <w:t xml:space="preserve"> December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23E0E" id="_x0000_s1027" type="#_x0000_t202" style="position:absolute;margin-left:5.25pt;margin-top:29.45pt;width:493.35pt;height:84.7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">
                <v:textbox>
                  <w:txbxContent>
                    <w:p w:rsidR="00A42D4F" w:rsidRPr="001222B0" w:rsidRDefault="00A42D4F" w:rsidP="001222B0">
                      <w:pPr>
                        <w:widowControl w:val="0"/>
                        <w:overflowPunct w:val="0"/>
                        <w:autoSpaceDE w:val="0"/>
                        <w:autoSpaceDN w:val="0"/>
                        <w:adjustRightInd w:val="0"/>
                        <w:spacing w:before="120" w:after="0" w:line="223" w:lineRule="auto"/>
                        <w:jc w:val="center"/>
                        <w:rPr>
                          <w:rFonts w:ascii="Arial" w:hAnsi="Arial" w:cs="Arial"/>
                          <w:szCs w:val="24"/>
                        </w:rPr>
                      </w:pPr>
                      <w:r w:rsidRPr="001222B0">
                        <w:rPr>
                          <w:rFonts w:ascii="Arial" w:hAnsi="Arial" w:cs="Arial"/>
                          <w:b/>
                          <w:bCs/>
                          <w:sz w:val="24"/>
                          <w:szCs w:val="26"/>
                        </w:rPr>
                        <w:t>INCOMPLETE APPLICATIONS OR APPLICATIONS RECEIVED FOLLOWING THIS TIME WILL NOT BE CONSIDERED.</w:t>
                      </w:r>
                    </w:p>
                    <w:p w:rsidR="00A42D4F" w:rsidRPr="00E63091" w:rsidRDefault="00A42D4F" w:rsidP="00195F87">
                      <w:pPr>
                        <w:widowControl w:val="0"/>
                        <w:autoSpaceDE w:val="0"/>
                        <w:autoSpaceDN w:val="0"/>
                        <w:adjustRightInd w:val="0"/>
                        <w:spacing w:after="0" w:line="240" w:lineRule="auto"/>
                        <w:jc w:val="center"/>
                        <w:rPr>
                          <w:rFonts w:ascii="Arial" w:hAnsi="Arial" w:cs="Arial"/>
                          <w:b/>
                          <w:sz w:val="24"/>
                          <w:szCs w:val="24"/>
                        </w:rPr>
                      </w:pPr>
                    </w:p>
                    <w:p w:rsidR="00A42D4F" w:rsidRPr="00E63091" w:rsidRDefault="00A42D4F" w:rsidP="001222B0">
                      <w:pPr>
                        <w:widowControl w:val="0"/>
                        <w:overflowPunct w:val="0"/>
                        <w:autoSpaceDE w:val="0"/>
                        <w:autoSpaceDN w:val="0"/>
                        <w:adjustRightInd w:val="0"/>
                        <w:spacing w:after="120" w:line="216" w:lineRule="auto"/>
                        <w:jc w:val="center"/>
                        <w:rPr>
                          <w:rFonts w:ascii="Arial" w:hAnsi="Arial" w:cs="Arial"/>
                          <w:b/>
                          <w:sz w:val="24"/>
                          <w:szCs w:val="24"/>
                        </w:rPr>
                      </w:pPr>
                      <w:r w:rsidRPr="00E63091">
                        <w:rPr>
                          <w:rFonts w:ascii="Arial" w:hAnsi="Arial" w:cs="Arial"/>
                          <w:b/>
                          <w:bCs/>
                          <w:sz w:val="24"/>
                          <w:szCs w:val="24"/>
                        </w:rPr>
                        <w:t>NB: All p</w:t>
                      </w:r>
                      <w:r w:rsidR="00E63091" w:rsidRPr="00E63091">
                        <w:rPr>
                          <w:rFonts w:ascii="Arial" w:hAnsi="Arial" w:cs="Arial"/>
                          <w:b/>
                          <w:bCs/>
                          <w:sz w:val="24"/>
                          <w:szCs w:val="24"/>
                        </w:rPr>
                        <w:t>rojects must be completed by</w:t>
                      </w:r>
                      <w:r w:rsidRPr="00E63091">
                        <w:rPr>
                          <w:rFonts w:ascii="Arial" w:hAnsi="Arial" w:cs="Arial"/>
                          <w:b/>
                          <w:bCs/>
                          <w:sz w:val="24"/>
                          <w:szCs w:val="24"/>
                        </w:rPr>
                        <w:t xml:space="preserve"> </w:t>
                      </w:r>
                      <w:r w:rsidR="00EE3BF6">
                        <w:rPr>
                          <w:rFonts w:ascii="Arial" w:hAnsi="Arial" w:cs="Arial"/>
                          <w:b/>
                          <w:bCs/>
                          <w:sz w:val="24"/>
                          <w:szCs w:val="24"/>
                        </w:rPr>
                        <w:t>31</w:t>
                      </w:r>
                      <w:r w:rsidR="00EE3BF6" w:rsidRPr="00EE3BF6">
                        <w:rPr>
                          <w:rFonts w:ascii="Arial" w:hAnsi="Arial" w:cs="Arial"/>
                          <w:b/>
                          <w:bCs/>
                          <w:sz w:val="24"/>
                          <w:szCs w:val="24"/>
                          <w:vertAlign w:val="superscript"/>
                        </w:rPr>
                        <w:t>st</w:t>
                      </w:r>
                      <w:r w:rsidR="00EE3BF6">
                        <w:rPr>
                          <w:rFonts w:ascii="Arial" w:hAnsi="Arial" w:cs="Arial"/>
                          <w:b/>
                          <w:bCs/>
                          <w:sz w:val="24"/>
                          <w:szCs w:val="24"/>
                        </w:rPr>
                        <w:t xml:space="preserve"> December 2017</w:t>
                      </w:r>
                    </w:p>
                  </w:txbxContent>
                </v:textbox>
                <w10:wrap type="square"/>
              </v:shape>
            </w:pict>
          </mc:Fallback>
        </mc:AlternateContent>
      </w:r>
    </w:p>
    <w:p w:rsidR="004A3976" w:rsidRDefault="004A3976" w:rsidP="00BD1E64">
      <w:pPr>
        <w:widowControl w:val="0"/>
        <w:overflowPunct w:val="0"/>
        <w:autoSpaceDE w:val="0"/>
        <w:autoSpaceDN w:val="0"/>
        <w:adjustRightInd w:val="0"/>
        <w:spacing w:after="0" w:line="229" w:lineRule="auto"/>
        <w:jc w:val="both"/>
        <w:rPr>
          <w:rFonts w:ascii="Arial" w:hAnsi="Arial" w:cs="Arial"/>
          <w:b/>
          <w:bCs/>
          <w:szCs w:val="26"/>
        </w:rPr>
      </w:pPr>
    </w:p>
    <w:p w:rsidR="004A3976" w:rsidRDefault="004A3976" w:rsidP="004A3976">
      <w:pPr>
        <w:widowControl w:val="0"/>
        <w:overflowPunct w:val="0"/>
        <w:autoSpaceDE w:val="0"/>
        <w:autoSpaceDN w:val="0"/>
        <w:adjustRightInd w:val="0"/>
        <w:spacing w:after="0" w:line="229" w:lineRule="auto"/>
        <w:jc w:val="center"/>
        <w:rPr>
          <w:rFonts w:ascii="Arial" w:hAnsi="Arial" w:cs="Arial"/>
          <w:b/>
          <w:bCs/>
          <w:szCs w:val="26"/>
        </w:rPr>
      </w:pPr>
    </w:p>
    <w:p w:rsidR="006C223B" w:rsidRPr="001222B0" w:rsidRDefault="00A9140E" w:rsidP="004A3976">
      <w:pPr>
        <w:widowControl w:val="0"/>
        <w:overflowPunct w:val="0"/>
        <w:autoSpaceDE w:val="0"/>
        <w:autoSpaceDN w:val="0"/>
        <w:adjustRightInd w:val="0"/>
        <w:spacing w:after="0" w:line="229" w:lineRule="auto"/>
        <w:ind w:left="720"/>
        <w:jc w:val="center"/>
        <w:rPr>
          <w:rFonts w:ascii="Arial" w:hAnsi="Arial" w:cs="Arial"/>
          <w:szCs w:val="24"/>
        </w:rPr>
      </w:pPr>
      <w:r w:rsidRPr="001222B0">
        <w:rPr>
          <w:rFonts w:ascii="Arial" w:hAnsi="Arial" w:cs="Arial"/>
          <w:b/>
          <w:bCs/>
          <w:sz w:val="24"/>
          <w:szCs w:val="26"/>
        </w:rPr>
        <w:t>Please read these guidance notes carefully before co</w:t>
      </w:r>
      <w:r w:rsidR="004A3976" w:rsidRPr="001222B0">
        <w:rPr>
          <w:rFonts w:ascii="Arial" w:hAnsi="Arial" w:cs="Arial"/>
          <w:b/>
          <w:bCs/>
          <w:sz w:val="24"/>
          <w:szCs w:val="26"/>
        </w:rPr>
        <w:t xml:space="preserve">nsidering making an </w:t>
      </w:r>
      <w:proofErr w:type="gramStart"/>
      <w:r w:rsidR="004A3976" w:rsidRPr="001222B0">
        <w:rPr>
          <w:rFonts w:ascii="Arial" w:hAnsi="Arial" w:cs="Arial"/>
          <w:b/>
          <w:bCs/>
          <w:sz w:val="24"/>
          <w:szCs w:val="26"/>
        </w:rPr>
        <w:t>application</w:t>
      </w:r>
      <w:proofErr w:type="gramEnd"/>
      <w:r w:rsidR="004A3976" w:rsidRPr="001222B0">
        <w:rPr>
          <w:rFonts w:ascii="Arial" w:hAnsi="Arial" w:cs="Arial"/>
          <w:b/>
          <w:bCs/>
          <w:sz w:val="24"/>
          <w:szCs w:val="26"/>
        </w:rPr>
        <w:t xml:space="preserve"> </w:t>
      </w:r>
      <w:r w:rsidRPr="001222B0">
        <w:rPr>
          <w:rFonts w:ascii="Arial" w:hAnsi="Arial" w:cs="Arial"/>
          <w:b/>
          <w:bCs/>
          <w:sz w:val="24"/>
          <w:szCs w:val="26"/>
        </w:rPr>
        <w:t xml:space="preserve">under any of the advised themes covered by this </w:t>
      </w:r>
      <w:proofErr w:type="spellStart"/>
      <w:r w:rsidRPr="001222B0">
        <w:rPr>
          <w:rFonts w:ascii="Arial" w:hAnsi="Arial" w:cs="Arial"/>
          <w:b/>
          <w:bCs/>
          <w:sz w:val="24"/>
          <w:szCs w:val="26"/>
        </w:rPr>
        <w:t>programme</w:t>
      </w:r>
      <w:proofErr w:type="spellEnd"/>
      <w:r w:rsidRPr="001222B0">
        <w:rPr>
          <w:rFonts w:ascii="Arial" w:hAnsi="Arial" w:cs="Arial"/>
          <w:b/>
          <w:bCs/>
          <w:sz w:val="24"/>
          <w:szCs w:val="26"/>
        </w:rPr>
        <w:t>.</w:t>
      </w:r>
    </w:p>
    <w:p w:rsidR="006C223B" w:rsidRPr="004A3976" w:rsidRDefault="006C223B" w:rsidP="00BD1E64">
      <w:pPr>
        <w:widowControl w:val="0"/>
        <w:autoSpaceDE w:val="0"/>
        <w:autoSpaceDN w:val="0"/>
        <w:adjustRightInd w:val="0"/>
        <w:spacing w:after="0" w:line="310" w:lineRule="exact"/>
        <w:jc w:val="both"/>
        <w:rPr>
          <w:rFonts w:ascii="Arial" w:hAnsi="Arial" w:cs="Arial"/>
          <w:sz w:val="20"/>
          <w:szCs w:val="24"/>
        </w:rPr>
      </w:pPr>
    </w:p>
    <w:p w:rsidR="004A3976" w:rsidRDefault="004A3976" w:rsidP="00785A5E">
      <w:pPr>
        <w:rPr>
          <w:rFonts w:ascii="Arial" w:hAnsi="Arial" w:cs="Arial"/>
          <w:b/>
          <w:bCs/>
          <w:szCs w:val="26"/>
        </w:rPr>
      </w:pPr>
      <w:r>
        <w:rPr>
          <w:rFonts w:ascii="Arial" w:hAnsi="Arial" w:cs="Arial"/>
          <w:b/>
          <w:bCs/>
          <w:szCs w:val="26"/>
        </w:rPr>
        <w:br w:type="page"/>
      </w:r>
    </w:p>
    <w:p w:rsidR="004A3976" w:rsidRDefault="004A3976" w:rsidP="00BD1E64">
      <w:pPr>
        <w:widowControl w:val="0"/>
        <w:autoSpaceDE w:val="0"/>
        <w:autoSpaceDN w:val="0"/>
        <w:adjustRightInd w:val="0"/>
        <w:spacing w:after="0" w:line="239" w:lineRule="auto"/>
        <w:jc w:val="both"/>
        <w:rPr>
          <w:rFonts w:ascii="Arial" w:hAnsi="Arial" w:cs="Arial"/>
          <w:b/>
          <w:bCs/>
          <w:szCs w:val="26"/>
        </w:rPr>
      </w:pPr>
    </w:p>
    <w:p w:rsidR="001222B0" w:rsidRDefault="001222B0" w:rsidP="00BD1E64">
      <w:pPr>
        <w:widowControl w:val="0"/>
        <w:autoSpaceDE w:val="0"/>
        <w:autoSpaceDN w:val="0"/>
        <w:adjustRightInd w:val="0"/>
        <w:spacing w:after="0" w:line="239" w:lineRule="auto"/>
        <w:jc w:val="both"/>
        <w:rPr>
          <w:rFonts w:ascii="Arial" w:hAnsi="Arial" w:cs="Arial"/>
          <w:b/>
          <w:bCs/>
          <w:szCs w:val="26"/>
        </w:rPr>
      </w:pPr>
    </w:p>
    <w:p w:rsidR="001222B0" w:rsidRDefault="001222B0" w:rsidP="00BD1E64">
      <w:pPr>
        <w:widowControl w:val="0"/>
        <w:autoSpaceDE w:val="0"/>
        <w:autoSpaceDN w:val="0"/>
        <w:adjustRightInd w:val="0"/>
        <w:spacing w:after="0" w:line="239" w:lineRule="auto"/>
        <w:jc w:val="both"/>
        <w:rPr>
          <w:rFonts w:ascii="Arial" w:hAnsi="Arial" w:cs="Arial"/>
          <w:b/>
          <w:bCs/>
          <w:szCs w:val="26"/>
        </w:rPr>
      </w:pPr>
    </w:p>
    <w:p w:rsidR="006C223B" w:rsidRPr="00590EC7" w:rsidRDefault="00A9140E" w:rsidP="00ED4C6B">
      <w:pPr>
        <w:widowControl w:val="0"/>
        <w:autoSpaceDE w:val="0"/>
        <w:autoSpaceDN w:val="0"/>
        <w:adjustRightInd w:val="0"/>
        <w:spacing w:after="0" w:line="240" w:lineRule="auto"/>
        <w:jc w:val="both"/>
        <w:rPr>
          <w:rFonts w:ascii="Arial" w:hAnsi="Arial" w:cs="Arial"/>
          <w:szCs w:val="24"/>
        </w:rPr>
      </w:pPr>
      <w:r w:rsidRPr="00590EC7">
        <w:rPr>
          <w:rFonts w:ascii="Arial" w:hAnsi="Arial" w:cs="Arial"/>
          <w:b/>
          <w:bCs/>
          <w:sz w:val="24"/>
          <w:szCs w:val="26"/>
        </w:rPr>
        <w:t>Introduction</w:t>
      </w:r>
    </w:p>
    <w:p w:rsidR="00590EC7" w:rsidRPr="00590EC7" w:rsidRDefault="00590EC7" w:rsidP="00ED4C6B">
      <w:pPr>
        <w:widowControl w:val="0"/>
        <w:overflowPunct w:val="0"/>
        <w:autoSpaceDE w:val="0"/>
        <w:autoSpaceDN w:val="0"/>
        <w:adjustRightInd w:val="0"/>
        <w:spacing w:after="0" w:line="240" w:lineRule="auto"/>
        <w:jc w:val="both"/>
        <w:rPr>
          <w:rFonts w:ascii="Arial" w:hAnsi="Arial" w:cs="Arial"/>
          <w:sz w:val="14"/>
          <w:szCs w:val="26"/>
        </w:rPr>
      </w:pPr>
    </w:p>
    <w:p w:rsidR="006C223B" w:rsidRPr="00590EC7" w:rsidRDefault="00A9140E" w:rsidP="00ED4C6B">
      <w:pPr>
        <w:widowControl w:val="0"/>
        <w:overflowPunct w:val="0"/>
        <w:autoSpaceDE w:val="0"/>
        <w:autoSpaceDN w:val="0"/>
        <w:adjustRightInd w:val="0"/>
        <w:spacing w:after="0" w:line="240" w:lineRule="auto"/>
        <w:jc w:val="both"/>
        <w:rPr>
          <w:rFonts w:ascii="Arial" w:hAnsi="Arial" w:cs="Arial"/>
          <w:szCs w:val="24"/>
        </w:rPr>
      </w:pPr>
      <w:r w:rsidRPr="00590EC7">
        <w:rPr>
          <w:rFonts w:ascii="Arial" w:hAnsi="Arial" w:cs="Arial"/>
          <w:sz w:val="24"/>
          <w:szCs w:val="26"/>
        </w:rPr>
        <w:t xml:space="preserve">The </w:t>
      </w:r>
      <w:r w:rsidR="001C054A" w:rsidRPr="00590EC7">
        <w:rPr>
          <w:rFonts w:ascii="Arial" w:hAnsi="Arial" w:cs="Arial"/>
          <w:sz w:val="24"/>
          <w:szCs w:val="26"/>
        </w:rPr>
        <w:t>CHANGE YOUR MIND campaign partners</w:t>
      </w:r>
      <w:r w:rsidRPr="00590EC7">
        <w:rPr>
          <w:rFonts w:ascii="Arial" w:hAnsi="Arial" w:cs="Arial"/>
          <w:sz w:val="24"/>
          <w:szCs w:val="26"/>
        </w:rPr>
        <w:t xml:space="preserve"> have identified funding to address the themes of </w:t>
      </w:r>
      <w:r w:rsidR="001C054A" w:rsidRPr="00590EC7">
        <w:rPr>
          <w:rFonts w:ascii="Arial" w:hAnsi="Arial" w:cs="Arial"/>
          <w:sz w:val="24"/>
          <w:szCs w:val="26"/>
        </w:rPr>
        <w:t>stigma</w:t>
      </w:r>
      <w:r w:rsidRPr="00590EC7">
        <w:rPr>
          <w:rFonts w:ascii="Arial" w:hAnsi="Arial" w:cs="Arial"/>
          <w:sz w:val="24"/>
          <w:szCs w:val="26"/>
        </w:rPr>
        <w:t xml:space="preserve">, </w:t>
      </w:r>
      <w:r w:rsidR="001C054A" w:rsidRPr="00590EC7">
        <w:rPr>
          <w:rFonts w:ascii="Arial" w:hAnsi="Arial" w:cs="Arial"/>
          <w:sz w:val="24"/>
          <w:szCs w:val="26"/>
        </w:rPr>
        <w:t>recovery</w:t>
      </w:r>
      <w:r w:rsidRPr="00590EC7">
        <w:rPr>
          <w:rFonts w:ascii="Arial" w:hAnsi="Arial" w:cs="Arial"/>
          <w:sz w:val="24"/>
          <w:szCs w:val="26"/>
        </w:rPr>
        <w:t xml:space="preserve">, </w:t>
      </w:r>
      <w:r w:rsidR="001C054A" w:rsidRPr="00AE099A">
        <w:rPr>
          <w:rFonts w:ascii="Arial" w:hAnsi="Arial" w:cs="Arial"/>
          <w:sz w:val="24"/>
          <w:szCs w:val="26"/>
        </w:rPr>
        <w:t xml:space="preserve">connectedness and </w:t>
      </w:r>
      <w:r w:rsidR="007A6B59" w:rsidRPr="00AE099A">
        <w:rPr>
          <w:rFonts w:ascii="Arial" w:hAnsi="Arial" w:cs="Arial"/>
          <w:sz w:val="24"/>
          <w:szCs w:val="26"/>
        </w:rPr>
        <w:t>conversations</w:t>
      </w:r>
      <w:r w:rsidRPr="00590EC7">
        <w:rPr>
          <w:rFonts w:ascii="Arial" w:hAnsi="Arial" w:cs="Arial"/>
          <w:sz w:val="24"/>
          <w:szCs w:val="26"/>
        </w:rPr>
        <w:t xml:space="preserve">. As such </w:t>
      </w:r>
      <w:r w:rsidR="001C054A" w:rsidRPr="00590EC7">
        <w:rPr>
          <w:rFonts w:ascii="Arial" w:hAnsi="Arial" w:cs="Arial"/>
          <w:sz w:val="24"/>
          <w:szCs w:val="26"/>
        </w:rPr>
        <w:t xml:space="preserve">we </w:t>
      </w:r>
      <w:r w:rsidRPr="00590EC7">
        <w:rPr>
          <w:rFonts w:ascii="Arial" w:hAnsi="Arial" w:cs="Arial"/>
          <w:sz w:val="24"/>
          <w:szCs w:val="26"/>
        </w:rPr>
        <w:t xml:space="preserve">are inviting </w:t>
      </w:r>
      <w:proofErr w:type="spellStart"/>
      <w:r w:rsidRPr="00590EC7">
        <w:rPr>
          <w:rFonts w:ascii="Arial" w:hAnsi="Arial" w:cs="Arial"/>
          <w:sz w:val="24"/>
          <w:szCs w:val="26"/>
        </w:rPr>
        <w:t>organisations</w:t>
      </w:r>
      <w:proofErr w:type="spellEnd"/>
      <w:r w:rsidRPr="00590EC7">
        <w:rPr>
          <w:rFonts w:ascii="Arial" w:hAnsi="Arial" w:cs="Arial"/>
          <w:sz w:val="24"/>
          <w:szCs w:val="26"/>
        </w:rPr>
        <w:t xml:space="preserve"> to apply for</w:t>
      </w:r>
      <w:r w:rsidRPr="00590EC7">
        <w:rPr>
          <w:rFonts w:ascii="Arial" w:hAnsi="Arial" w:cs="Arial"/>
          <w:b/>
          <w:bCs/>
          <w:sz w:val="24"/>
          <w:szCs w:val="26"/>
        </w:rPr>
        <w:t xml:space="preserve"> small grants </w:t>
      </w:r>
      <w:r w:rsidRPr="00590EC7">
        <w:rPr>
          <w:rFonts w:ascii="Arial" w:hAnsi="Arial" w:cs="Arial"/>
          <w:sz w:val="24"/>
          <w:szCs w:val="26"/>
        </w:rPr>
        <w:t>to address</w:t>
      </w:r>
      <w:r w:rsidRPr="00590EC7">
        <w:rPr>
          <w:rFonts w:ascii="Arial" w:hAnsi="Arial" w:cs="Arial"/>
          <w:b/>
          <w:bCs/>
          <w:sz w:val="24"/>
          <w:szCs w:val="26"/>
        </w:rPr>
        <w:t xml:space="preserve"> </w:t>
      </w:r>
      <w:r w:rsidRPr="00590EC7">
        <w:rPr>
          <w:rFonts w:ascii="Arial" w:hAnsi="Arial" w:cs="Arial"/>
          <w:sz w:val="24"/>
          <w:szCs w:val="26"/>
        </w:rPr>
        <w:t>the outlined themes.</w:t>
      </w:r>
    </w:p>
    <w:p w:rsidR="006C223B" w:rsidRDefault="006C223B" w:rsidP="00ED4C6B">
      <w:pPr>
        <w:widowControl w:val="0"/>
        <w:autoSpaceDE w:val="0"/>
        <w:autoSpaceDN w:val="0"/>
        <w:adjustRightInd w:val="0"/>
        <w:spacing w:after="0" w:line="240" w:lineRule="auto"/>
        <w:rPr>
          <w:rFonts w:ascii="Times New Roman" w:hAnsi="Times New Roman" w:cs="Times New Roman"/>
          <w:sz w:val="24"/>
          <w:szCs w:val="24"/>
        </w:rPr>
      </w:pPr>
    </w:p>
    <w:p w:rsidR="00590EC7" w:rsidRPr="00ED4C6B" w:rsidRDefault="00A9140E" w:rsidP="00ED4C6B">
      <w:pPr>
        <w:widowControl w:val="0"/>
        <w:autoSpaceDE w:val="0"/>
        <w:autoSpaceDN w:val="0"/>
        <w:adjustRightInd w:val="0"/>
        <w:spacing w:after="0" w:line="240" w:lineRule="auto"/>
        <w:rPr>
          <w:rFonts w:ascii="Arial" w:hAnsi="Arial" w:cs="Arial"/>
          <w:b/>
          <w:bCs/>
          <w:sz w:val="24"/>
          <w:szCs w:val="26"/>
        </w:rPr>
      </w:pPr>
      <w:r w:rsidRPr="00590EC7">
        <w:rPr>
          <w:rFonts w:ascii="Arial" w:hAnsi="Arial" w:cs="Arial"/>
          <w:b/>
          <w:bCs/>
          <w:sz w:val="24"/>
          <w:szCs w:val="26"/>
        </w:rPr>
        <w:t>Aims</w:t>
      </w:r>
    </w:p>
    <w:p w:rsidR="006C223B" w:rsidRPr="00ED4C6B" w:rsidRDefault="006C223B" w:rsidP="00ED4C6B">
      <w:pPr>
        <w:widowControl w:val="0"/>
        <w:autoSpaceDE w:val="0"/>
        <w:autoSpaceDN w:val="0"/>
        <w:adjustRightInd w:val="0"/>
        <w:spacing w:after="0" w:line="240" w:lineRule="auto"/>
        <w:rPr>
          <w:rFonts w:ascii="Times New Roman" w:hAnsi="Times New Roman" w:cs="Times New Roman"/>
          <w:sz w:val="14"/>
          <w:szCs w:val="24"/>
        </w:rPr>
      </w:pPr>
    </w:p>
    <w:p w:rsidR="00F01BE5" w:rsidRPr="00590EC7" w:rsidRDefault="00AE099A" w:rsidP="00ED4C6B">
      <w:pPr>
        <w:widowControl w:val="0"/>
        <w:numPr>
          <w:ilvl w:val="0"/>
          <w:numId w:val="25"/>
        </w:numPr>
        <w:overflowPunct w:val="0"/>
        <w:autoSpaceDE w:val="0"/>
        <w:autoSpaceDN w:val="0"/>
        <w:adjustRightInd w:val="0"/>
        <w:spacing w:after="0" w:line="240" w:lineRule="auto"/>
        <w:ind w:left="714" w:hanging="357"/>
        <w:jc w:val="both"/>
        <w:rPr>
          <w:rFonts w:ascii="Arial" w:hAnsi="Arial" w:cs="Arial"/>
          <w:sz w:val="24"/>
          <w:szCs w:val="26"/>
        </w:rPr>
      </w:pPr>
      <w:r>
        <w:rPr>
          <w:rFonts w:ascii="Arial" w:hAnsi="Arial" w:cs="Arial"/>
          <w:sz w:val="24"/>
          <w:szCs w:val="26"/>
        </w:rPr>
        <w:t>To create meaningful c</w:t>
      </w:r>
      <w:r w:rsidR="00971E54">
        <w:rPr>
          <w:rFonts w:ascii="Arial" w:hAnsi="Arial" w:cs="Arial"/>
          <w:sz w:val="24"/>
          <w:szCs w:val="26"/>
        </w:rPr>
        <w:t>onversations about mental health and mental health stigma</w:t>
      </w:r>
    </w:p>
    <w:p w:rsidR="00A4041B" w:rsidRPr="00A4041B" w:rsidRDefault="5836BCEF" w:rsidP="5836BCEF">
      <w:pPr>
        <w:widowControl w:val="0"/>
        <w:numPr>
          <w:ilvl w:val="0"/>
          <w:numId w:val="25"/>
        </w:numPr>
        <w:overflowPunct w:val="0"/>
        <w:autoSpaceDE w:val="0"/>
        <w:autoSpaceDN w:val="0"/>
        <w:adjustRightInd w:val="0"/>
        <w:spacing w:after="0" w:line="240" w:lineRule="auto"/>
        <w:ind w:left="714" w:hanging="357"/>
        <w:jc w:val="both"/>
        <w:rPr>
          <w:rFonts w:ascii="Arial" w:eastAsia="Arial" w:hAnsi="Arial" w:cs="Arial"/>
          <w:sz w:val="24"/>
          <w:szCs w:val="24"/>
        </w:rPr>
      </w:pPr>
      <w:r w:rsidRPr="5836BCEF">
        <w:rPr>
          <w:rFonts w:ascii="Arial" w:eastAsia="Arial" w:hAnsi="Arial" w:cs="Arial"/>
          <w:sz w:val="24"/>
          <w:szCs w:val="24"/>
        </w:rPr>
        <w:t>Reducing stigma (both self-stigma and external stigma) and improving mental health</w:t>
      </w:r>
    </w:p>
    <w:p w:rsidR="00F01BE5" w:rsidRPr="00590EC7" w:rsidRDefault="00971E54" w:rsidP="00ED4C6B">
      <w:pPr>
        <w:widowControl w:val="0"/>
        <w:numPr>
          <w:ilvl w:val="0"/>
          <w:numId w:val="25"/>
        </w:numPr>
        <w:overflowPunct w:val="0"/>
        <w:autoSpaceDE w:val="0"/>
        <w:autoSpaceDN w:val="0"/>
        <w:adjustRightInd w:val="0"/>
        <w:spacing w:after="0" w:line="240" w:lineRule="auto"/>
        <w:ind w:left="714" w:hanging="357"/>
        <w:jc w:val="both"/>
        <w:rPr>
          <w:rFonts w:ascii="Arial" w:hAnsi="Arial" w:cs="Arial"/>
          <w:sz w:val="24"/>
          <w:szCs w:val="26"/>
        </w:rPr>
      </w:pPr>
      <w:r>
        <w:rPr>
          <w:rFonts w:ascii="Arial" w:hAnsi="Arial" w:cs="Arial"/>
          <w:sz w:val="24"/>
          <w:szCs w:val="26"/>
        </w:rPr>
        <w:t>Making positive connections with friends, family and colleagues</w:t>
      </w:r>
    </w:p>
    <w:p w:rsidR="00F01BE5" w:rsidRPr="00590EC7" w:rsidRDefault="00971E54" w:rsidP="00ED4C6B">
      <w:pPr>
        <w:widowControl w:val="0"/>
        <w:numPr>
          <w:ilvl w:val="0"/>
          <w:numId w:val="25"/>
        </w:numPr>
        <w:overflowPunct w:val="0"/>
        <w:autoSpaceDE w:val="0"/>
        <w:autoSpaceDN w:val="0"/>
        <w:adjustRightInd w:val="0"/>
        <w:spacing w:after="0" w:line="240" w:lineRule="auto"/>
        <w:ind w:left="714" w:hanging="357"/>
        <w:jc w:val="both"/>
        <w:rPr>
          <w:rFonts w:ascii="Arial" w:hAnsi="Arial" w:cs="Arial"/>
          <w:sz w:val="24"/>
          <w:szCs w:val="26"/>
        </w:rPr>
      </w:pPr>
      <w:r>
        <w:rPr>
          <w:rFonts w:ascii="Arial" w:hAnsi="Arial" w:cs="Arial"/>
          <w:sz w:val="24"/>
          <w:szCs w:val="26"/>
        </w:rPr>
        <w:t>Encourage people to seek help if they feel the weight of stigma</w:t>
      </w:r>
    </w:p>
    <w:p w:rsidR="00F01BE5" w:rsidRPr="00590EC7" w:rsidRDefault="00971E54" w:rsidP="00ED4C6B">
      <w:pPr>
        <w:widowControl w:val="0"/>
        <w:numPr>
          <w:ilvl w:val="0"/>
          <w:numId w:val="25"/>
        </w:numPr>
        <w:overflowPunct w:val="0"/>
        <w:autoSpaceDE w:val="0"/>
        <w:autoSpaceDN w:val="0"/>
        <w:adjustRightInd w:val="0"/>
        <w:spacing w:after="0" w:line="240" w:lineRule="auto"/>
        <w:ind w:left="714" w:hanging="357"/>
        <w:jc w:val="both"/>
        <w:rPr>
          <w:rFonts w:ascii="Arial" w:hAnsi="Arial" w:cs="Arial"/>
          <w:sz w:val="24"/>
          <w:szCs w:val="26"/>
        </w:rPr>
      </w:pPr>
      <w:r>
        <w:rPr>
          <w:rFonts w:ascii="Arial" w:hAnsi="Arial" w:cs="Arial"/>
          <w:sz w:val="24"/>
          <w:szCs w:val="26"/>
        </w:rPr>
        <w:t xml:space="preserve">Raising awareness of the negative impact of stigma </w:t>
      </w:r>
    </w:p>
    <w:p w:rsidR="004A3976" w:rsidRPr="004A3976" w:rsidRDefault="004A3976" w:rsidP="00ED4C6B">
      <w:pPr>
        <w:widowControl w:val="0"/>
        <w:overflowPunct w:val="0"/>
        <w:autoSpaceDE w:val="0"/>
        <w:autoSpaceDN w:val="0"/>
        <w:adjustRightInd w:val="0"/>
        <w:spacing w:after="0" w:line="240" w:lineRule="auto"/>
        <w:ind w:left="714"/>
        <w:jc w:val="both"/>
        <w:rPr>
          <w:rFonts w:ascii="Arial" w:hAnsi="Arial" w:cs="Arial"/>
          <w:szCs w:val="26"/>
        </w:rPr>
      </w:pPr>
    </w:p>
    <w:p w:rsidR="006C223B" w:rsidRPr="00590EC7" w:rsidRDefault="00A9140E" w:rsidP="00ED4C6B">
      <w:pPr>
        <w:spacing w:after="0" w:line="240" w:lineRule="auto"/>
        <w:rPr>
          <w:rFonts w:ascii="Arial" w:hAnsi="Arial" w:cs="Arial"/>
          <w:sz w:val="24"/>
          <w:szCs w:val="26"/>
        </w:rPr>
      </w:pPr>
      <w:r w:rsidRPr="00590EC7">
        <w:rPr>
          <w:rFonts w:ascii="Arial" w:hAnsi="Arial" w:cs="Arial"/>
          <w:b/>
          <w:bCs/>
          <w:sz w:val="24"/>
          <w:szCs w:val="26"/>
        </w:rPr>
        <w:t xml:space="preserve">Background to Funding </w:t>
      </w:r>
      <w:proofErr w:type="spellStart"/>
      <w:r w:rsidRPr="00590EC7">
        <w:rPr>
          <w:rFonts w:ascii="Arial" w:hAnsi="Arial" w:cs="Arial"/>
          <w:b/>
          <w:bCs/>
          <w:sz w:val="24"/>
          <w:szCs w:val="26"/>
        </w:rPr>
        <w:t>Programme</w:t>
      </w:r>
      <w:proofErr w:type="spellEnd"/>
    </w:p>
    <w:p w:rsidR="00590EC7" w:rsidRPr="00590EC7" w:rsidRDefault="00590EC7" w:rsidP="00ED4C6B">
      <w:pPr>
        <w:widowControl w:val="0"/>
        <w:overflowPunct w:val="0"/>
        <w:autoSpaceDE w:val="0"/>
        <w:autoSpaceDN w:val="0"/>
        <w:adjustRightInd w:val="0"/>
        <w:spacing w:after="0" w:line="240" w:lineRule="auto"/>
        <w:jc w:val="both"/>
        <w:rPr>
          <w:rFonts w:ascii="Arial" w:hAnsi="Arial" w:cs="Arial"/>
          <w:b/>
          <w:sz w:val="14"/>
        </w:rPr>
      </w:pPr>
    </w:p>
    <w:p w:rsidR="007E285C" w:rsidRPr="00590EC7" w:rsidRDefault="007E285C" w:rsidP="00ED4C6B">
      <w:pPr>
        <w:widowControl w:val="0"/>
        <w:overflowPunct w:val="0"/>
        <w:autoSpaceDE w:val="0"/>
        <w:autoSpaceDN w:val="0"/>
        <w:adjustRightInd w:val="0"/>
        <w:spacing w:after="0" w:line="240" w:lineRule="auto"/>
        <w:jc w:val="both"/>
        <w:rPr>
          <w:rFonts w:ascii="Arial" w:hAnsi="Arial" w:cs="Arial"/>
          <w:sz w:val="24"/>
        </w:rPr>
      </w:pPr>
      <w:r w:rsidRPr="00590EC7">
        <w:rPr>
          <w:rFonts w:ascii="Arial" w:hAnsi="Arial" w:cs="Arial"/>
          <w:b/>
          <w:sz w:val="24"/>
        </w:rPr>
        <w:t>CHANGE YOUR MIND</w:t>
      </w:r>
      <w:r w:rsidRPr="00590EC7">
        <w:rPr>
          <w:rFonts w:ascii="Arial" w:hAnsi="Arial" w:cs="Arial"/>
          <w:sz w:val="24"/>
        </w:rPr>
        <w:t xml:space="preserve"> i</w:t>
      </w:r>
      <w:r w:rsidR="00195F87">
        <w:rPr>
          <w:rFonts w:ascii="Arial" w:hAnsi="Arial" w:cs="Arial"/>
          <w:sz w:val="24"/>
        </w:rPr>
        <w:t>s a unique partnership between Comic R</w:t>
      </w:r>
      <w:r w:rsidRPr="00590EC7">
        <w:rPr>
          <w:rFonts w:ascii="Arial" w:hAnsi="Arial" w:cs="Arial"/>
          <w:sz w:val="24"/>
        </w:rPr>
        <w:t>elief, Niamh and PHA. There are limited resources available therefore applications will be assessed on the ability of the group to implement projects within a specific timeframe and will have the potential to meet funding aims</w:t>
      </w:r>
      <w:r w:rsidR="00A42D4F">
        <w:rPr>
          <w:rFonts w:ascii="Arial" w:hAnsi="Arial" w:cs="Arial"/>
          <w:sz w:val="24"/>
        </w:rPr>
        <w:t>.</w:t>
      </w:r>
    </w:p>
    <w:p w:rsidR="007E285C" w:rsidRPr="00590EC7" w:rsidRDefault="007E285C" w:rsidP="00ED4C6B">
      <w:pPr>
        <w:widowControl w:val="0"/>
        <w:overflowPunct w:val="0"/>
        <w:autoSpaceDE w:val="0"/>
        <w:autoSpaceDN w:val="0"/>
        <w:adjustRightInd w:val="0"/>
        <w:spacing w:after="0" w:line="240" w:lineRule="auto"/>
        <w:jc w:val="both"/>
        <w:rPr>
          <w:rFonts w:ascii="Arial" w:hAnsi="Arial" w:cs="Arial"/>
          <w:sz w:val="24"/>
        </w:rPr>
      </w:pPr>
    </w:p>
    <w:p w:rsidR="006C223B" w:rsidRPr="00590EC7" w:rsidRDefault="5836BCEF" w:rsidP="00ED4C6B">
      <w:pPr>
        <w:widowControl w:val="0"/>
        <w:overflowPunct w:val="0"/>
        <w:autoSpaceDE w:val="0"/>
        <w:autoSpaceDN w:val="0"/>
        <w:adjustRightInd w:val="0"/>
        <w:spacing w:after="0" w:line="240" w:lineRule="auto"/>
        <w:jc w:val="both"/>
        <w:rPr>
          <w:rFonts w:ascii="Arial" w:hAnsi="Arial" w:cs="Arial"/>
          <w:sz w:val="24"/>
        </w:rPr>
      </w:pPr>
      <w:r w:rsidRPr="5836BCEF">
        <w:rPr>
          <w:rFonts w:ascii="Arial" w:eastAsia="Arial" w:hAnsi="Arial" w:cs="Arial"/>
          <w:sz w:val="24"/>
          <w:szCs w:val="24"/>
        </w:rPr>
        <w:t xml:space="preserve">This small grants scheme provides the sector with the opportunity to access small non-recurring grants for projects that can demonstrate contributions to building capacity, emotional resilience and mental and emotional wellbeing. The campaign is keen to fund </w:t>
      </w:r>
      <w:proofErr w:type="spellStart"/>
      <w:r w:rsidRPr="5836BCEF">
        <w:rPr>
          <w:rFonts w:ascii="Arial" w:eastAsia="Arial" w:hAnsi="Arial" w:cs="Arial"/>
          <w:sz w:val="24"/>
          <w:szCs w:val="24"/>
        </w:rPr>
        <w:t>programmes</w:t>
      </w:r>
      <w:proofErr w:type="spellEnd"/>
      <w:r w:rsidRPr="5836BCEF">
        <w:rPr>
          <w:rFonts w:ascii="Arial" w:eastAsia="Arial" w:hAnsi="Arial" w:cs="Arial"/>
          <w:sz w:val="24"/>
          <w:szCs w:val="24"/>
        </w:rPr>
        <w:t xml:space="preserve"> founded on evidence based practice such as those using one or more of the ‘Five Steps to Wellbeing’, which suggest that emotional wellbeing can be improved by building the following into our daily lives:</w:t>
      </w:r>
    </w:p>
    <w:p w:rsidR="004A3976" w:rsidRPr="00590EC7" w:rsidRDefault="004A3976" w:rsidP="00ED4C6B">
      <w:pPr>
        <w:widowControl w:val="0"/>
        <w:overflowPunct w:val="0"/>
        <w:autoSpaceDE w:val="0"/>
        <w:autoSpaceDN w:val="0"/>
        <w:adjustRightInd w:val="0"/>
        <w:spacing w:after="0" w:line="240" w:lineRule="auto"/>
        <w:jc w:val="both"/>
        <w:rPr>
          <w:rFonts w:ascii="Arial" w:hAnsi="Arial" w:cs="Arial"/>
          <w:sz w:val="24"/>
        </w:rPr>
      </w:pPr>
    </w:p>
    <w:p w:rsidR="006C223B" w:rsidRPr="00ED4C6B" w:rsidRDefault="00A9140E" w:rsidP="00ED4C6B">
      <w:pPr>
        <w:widowControl w:val="0"/>
        <w:numPr>
          <w:ilvl w:val="0"/>
          <w:numId w:val="3"/>
        </w:numPr>
        <w:tabs>
          <w:tab w:val="clear" w:pos="720"/>
          <w:tab w:val="num" w:pos="660"/>
        </w:tabs>
        <w:overflowPunct w:val="0"/>
        <w:autoSpaceDE w:val="0"/>
        <w:autoSpaceDN w:val="0"/>
        <w:adjustRightInd w:val="0"/>
        <w:spacing w:after="0" w:line="240" w:lineRule="auto"/>
        <w:ind w:left="660" w:hanging="330"/>
        <w:jc w:val="both"/>
        <w:rPr>
          <w:rFonts w:ascii="Arial" w:hAnsi="Arial" w:cs="Arial"/>
          <w:sz w:val="24"/>
        </w:rPr>
      </w:pPr>
      <w:r w:rsidRPr="00590EC7">
        <w:rPr>
          <w:rFonts w:ascii="Arial" w:hAnsi="Arial" w:cs="Arial"/>
          <w:sz w:val="24"/>
        </w:rPr>
        <w:t xml:space="preserve">Connect </w:t>
      </w:r>
    </w:p>
    <w:p w:rsidR="006C223B" w:rsidRPr="00ED4C6B" w:rsidRDefault="00A9140E" w:rsidP="00ED4C6B">
      <w:pPr>
        <w:widowControl w:val="0"/>
        <w:numPr>
          <w:ilvl w:val="0"/>
          <w:numId w:val="3"/>
        </w:numPr>
        <w:tabs>
          <w:tab w:val="clear" w:pos="720"/>
          <w:tab w:val="num" w:pos="660"/>
        </w:tabs>
        <w:overflowPunct w:val="0"/>
        <w:autoSpaceDE w:val="0"/>
        <w:autoSpaceDN w:val="0"/>
        <w:adjustRightInd w:val="0"/>
        <w:spacing w:after="0" w:line="240" w:lineRule="auto"/>
        <w:ind w:left="660" w:hanging="330"/>
        <w:jc w:val="both"/>
        <w:rPr>
          <w:rFonts w:ascii="Arial" w:hAnsi="Arial" w:cs="Arial"/>
          <w:sz w:val="24"/>
        </w:rPr>
      </w:pPr>
      <w:r w:rsidRPr="00590EC7">
        <w:rPr>
          <w:rFonts w:ascii="Arial" w:hAnsi="Arial" w:cs="Arial"/>
          <w:sz w:val="24"/>
        </w:rPr>
        <w:t xml:space="preserve">Be active </w:t>
      </w:r>
    </w:p>
    <w:p w:rsidR="006C223B" w:rsidRPr="00ED4C6B" w:rsidRDefault="00A9140E" w:rsidP="00ED4C6B">
      <w:pPr>
        <w:widowControl w:val="0"/>
        <w:numPr>
          <w:ilvl w:val="0"/>
          <w:numId w:val="3"/>
        </w:numPr>
        <w:tabs>
          <w:tab w:val="clear" w:pos="720"/>
          <w:tab w:val="num" w:pos="660"/>
        </w:tabs>
        <w:overflowPunct w:val="0"/>
        <w:autoSpaceDE w:val="0"/>
        <w:autoSpaceDN w:val="0"/>
        <w:adjustRightInd w:val="0"/>
        <w:spacing w:after="0" w:line="240" w:lineRule="auto"/>
        <w:ind w:left="660" w:hanging="330"/>
        <w:jc w:val="both"/>
        <w:rPr>
          <w:rFonts w:ascii="Arial" w:hAnsi="Arial" w:cs="Arial"/>
          <w:sz w:val="24"/>
        </w:rPr>
      </w:pPr>
      <w:r w:rsidRPr="00590EC7">
        <w:rPr>
          <w:rFonts w:ascii="Arial" w:hAnsi="Arial" w:cs="Arial"/>
          <w:sz w:val="24"/>
        </w:rPr>
        <w:t xml:space="preserve">Keep learning </w:t>
      </w:r>
    </w:p>
    <w:p w:rsidR="006C223B" w:rsidRPr="00ED4C6B" w:rsidRDefault="00A9140E" w:rsidP="00ED4C6B">
      <w:pPr>
        <w:widowControl w:val="0"/>
        <w:numPr>
          <w:ilvl w:val="0"/>
          <w:numId w:val="3"/>
        </w:numPr>
        <w:tabs>
          <w:tab w:val="clear" w:pos="720"/>
          <w:tab w:val="num" w:pos="660"/>
        </w:tabs>
        <w:overflowPunct w:val="0"/>
        <w:autoSpaceDE w:val="0"/>
        <w:autoSpaceDN w:val="0"/>
        <w:adjustRightInd w:val="0"/>
        <w:spacing w:after="0" w:line="240" w:lineRule="auto"/>
        <w:ind w:left="660" w:hanging="330"/>
        <w:jc w:val="both"/>
        <w:rPr>
          <w:rFonts w:ascii="Arial" w:hAnsi="Arial" w:cs="Arial"/>
          <w:sz w:val="24"/>
        </w:rPr>
      </w:pPr>
      <w:r w:rsidRPr="00590EC7">
        <w:rPr>
          <w:rFonts w:ascii="Arial" w:hAnsi="Arial" w:cs="Arial"/>
          <w:sz w:val="24"/>
        </w:rPr>
        <w:t xml:space="preserve">Give to others </w:t>
      </w:r>
    </w:p>
    <w:p w:rsidR="006C223B" w:rsidRPr="00590EC7" w:rsidRDefault="004718A4" w:rsidP="00ED4C6B">
      <w:pPr>
        <w:widowControl w:val="0"/>
        <w:numPr>
          <w:ilvl w:val="0"/>
          <w:numId w:val="3"/>
        </w:numPr>
        <w:tabs>
          <w:tab w:val="clear" w:pos="720"/>
          <w:tab w:val="num" w:pos="660"/>
        </w:tabs>
        <w:overflowPunct w:val="0"/>
        <w:autoSpaceDE w:val="0"/>
        <w:autoSpaceDN w:val="0"/>
        <w:adjustRightInd w:val="0"/>
        <w:spacing w:after="0" w:line="240" w:lineRule="auto"/>
        <w:ind w:left="660" w:hanging="330"/>
        <w:jc w:val="both"/>
        <w:rPr>
          <w:rFonts w:ascii="Arial" w:hAnsi="Arial" w:cs="Arial"/>
          <w:sz w:val="24"/>
        </w:rPr>
      </w:pPr>
      <w:r>
        <w:rPr>
          <w:rFonts w:ascii="Arial" w:hAnsi="Arial" w:cs="Arial"/>
          <w:sz w:val="24"/>
        </w:rPr>
        <w:t>Take n</w:t>
      </w:r>
      <w:r w:rsidR="00A9140E" w:rsidRPr="00590EC7">
        <w:rPr>
          <w:rFonts w:ascii="Arial" w:hAnsi="Arial" w:cs="Arial"/>
          <w:sz w:val="24"/>
        </w:rPr>
        <w:t xml:space="preserve">otice </w:t>
      </w:r>
    </w:p>
    <w:p w:rsidR="006C223B" w:rsidRPr="00590EC7" w:rsidRDefault="006C223B" w:rsidP="00ED4C6B">
      <w:pPr>
        <w:widowControl w:val="0"/>
        <w:autoSpaceDE w:val="0"/>
        <w:autoSpaceDN w:val="0"/>
        <w:adjustRightInd w:val="0"/>
        <w:spacing w:after="0" w:line="240" w:lineRule="auto"/>
        <w:rPr>
          <w:rFonts w:ascii="Arial" w:hAnsi="Arial" w:cs="Arial"/>
          <w:sz w:val="24"/>
        </w:rPr>
      </w:pPr>
    </w:p>
    <w:p w:rsidR="006C223B" w:rsidRPr="00590EC7" w:rsidRDefault="00A9140E" w:rsidP="00ED4C6B">
      <w:pPr>
        <w:widowControl w:val="0"/>
        <w:overflowPunct w:val="0"/>
        <w:autoSpaceDE w:val="0"/>
        <w:autoSpaceDN w:val="0"/>
        <w:adjustRightInd w:val="0"/>
        <w:spacing w:after="0" w:line="240" w:lineRule="auto"/>
        <w:rPr>
          <w:rFonts w:ascii="Arial" w:hAnsi="Arial" w:cs="Arial"/>
          <w:sz w:val="24"/>
        </w:rPr>
      </w:pPr>
      <w:r w:rsidRPr="00590EC7">
        <w:rPr>
          <w:rFonts w:ascii="Arial" w:hAnsi="Arial" w:cs="Arial"/>
          <w:sz w:val="24"/>
        </w:rPr>
        <w:t>(</w:t>
      </w:r>
      <w:r w:rsidR="00AE099A">
        <w:rPr>
          <w:rFonts w:ascii="Arial" w:hAnsi="Arial" w:cs="Arial"/>
          <w:sz w:val="24"/>
        </w:rPr>
        <w:t>Find further information at</w:t>
      </w:r>
      <w:r w:rsidRPr="00590EC7">
        <w:rPr>
          <w:rFonts w:ascii="Arial" w:hAnsi="Arial" w:cs="Arial"/>
          <w:sz w:val="24"/>
        </w:rPr>
        <w:t xml:space="preserve"> </w:t>
      </w:r>
      <w:r w:rsidR="00AE099A">
        <w:rPr>
          <w:rFonts w:ascii="Arial" w:hAnsi="Arial" w:cs="Arial"/>
          <w:sz w:val="24"/>
        </w:rPr>
        <w:t xml:space="preserve">www.changeyourmindni.org and </w:t>
      </w:r>
      <w:r w:rsidRPr="00590EC7">
        <w:rPr>
          <w:rFonts w:ascii="Arial" w:hAnsi="Arial" w:cs="Arial"/>
          <w:color w:val="0563C1"/>
          <w:sz w:val="24"/>
          <w:u w:val="single"/>
        </w:rPr>
        <w:t>mindingyourhead.info</w:t>
      </w:r>
      <w:r w:rsidR="00AE099A">
        <w:rPr>
          <w:rFonts w:ascii="Arial" w:hAnsi="Arial" w:cs="Arial"/>
          <w:color w:val="0563C1"/>
          <w:sz w:val="24"/>
          <w:u w:val="single"/>
        </w:rPr>
        <w:t>)</w:t>
      </w:r>
    </w:p>
    <w:p w:rsidR="006C223B" w:rsidRDefault="00CC00A7" w:rsidP="000234E4">
      <w:pPr>
        <w:rPr>
          <w:rFonts w:ascii="Times New Roman" w:hAnsi="Times New Roman" w:cs="Times New Roman"/>
          <w:sz w:val="24"/>
          <w:szCs w:val="24"/>
        </w:rPr>
      </w:pPr>
      <w:r>
        <w:rPr>
          <w:rFonts w:ascii="Times New Roman" w:hAnsi="Times New Roman" w:cs="Times New Roman"/>
          <w:sz w:val="24"/>
          <w:szCs w:val="24"/>
        </w:rPr>
        <w:br w:type="page"/>
      </w:r>
      <w:bookmarkStart w:id="0" w:name="page5"/>
      <w:bookmarkEnd w:id="0"/>
    </w:p>
    <w:p w:rsidR="000234E4" w:rsidRDefault="000234E4">
      <w:pPr>
        <w:widowControl w:val="0"/>
        <w:autoSpaceDE w:val="0"/>
        <w:autoSpaceDN w:val="0"/>
        <w:adjustRightInd w:val="0"/>
        <w:spacing w:after="0" w:line="239" w:lineRule="auto"/>
        <w:rPr>
          <w:rFonts w:ascii="Arial" w:hAnsi="Arial" w:cs="Arial"/>
          <w:b/>
          <w:bCs/>
          <w:szCs w:val="26"/>
        </w:rPr>
      </w:pPr>
    </w:p>
    <w:p w:rsidR="000234E4" w:rsidRDefault="000234E4">
      <w:pPr>
        <w:widowControl w:val="0"/>
        <w:autoSpaceDE w:val="0"/>
        <w:autoSpaceDN w:val="0"/>
        <w:adjustRightInd w:val="0"/>
        <w:spacing w:after="0" w:line="239" w:lineRule="auto"/>
        <w:rPr>
          <w:rFonts w:ascii="Arial" w:hAnsi="Arial" w:cs="Arial"/>
          <w:b/>
          <w:bCs/>
          <w:szCs w:val="26"/>
        </w:rPr>
      </w:pPr>
    </w:p>
    <w:p w:rsidR="000234E4" w:rsidRDefault="000234E4">
      <w:pPr>
        <w:widowControl w:val="0"/>
        <w:autoSpaceDE w:val="0"/>
        <w:autoSpaceDN w:val="0"/>
        <w:adjustRightInd w:val="0"/>
        <w:spacing w:after="0" w:line="239" w:lineRule="auto"/>
        <w:rPr>
          <w:rFonts w:ascii="Arial" w:hAnsi="Arial" w:cs="Arial"/>
          <w:b/>
          <w:bCs/>
          <w:szCs w:val="26"/>
        </w:rPr>
      </w:pPr>
    </w:p>
    <w:p w:rsidR="006C223B" w:rsidRPr="00590EC7" w:rsidRDefault="00A9140E" w:rsidP="00ED4C6B">
      <w:pPr>
        <w:widowControl w:val="0"/>
        <w:autoSpaceDE w:val="0"/>
        <w:autoSpaceDN w:val="0"/>
        <w:adjustRightInd w:val="0"/>
        <w:spacing w:after="0" w:line="240" w:lineRule="auto"/>
        <w:rPr>
          <w:rFonts w:ascii="Arial" w:hAnsi="Arial" w:cs="Arial"/>
          <w:szCs w:val="24"/>
        </w:rPr>
      </w:pPr>
      <w:r w:rsidRPr="00590EC7">
        <w:rPr>
          <w:rFonts w:ascii="Arial" w:hAnsi="Arial" w:cs="Arial"/>
          <w:b/>
          <w:bCs/>
          <w:sz w:val="24"/>
          <w:szCs w:val="26"/>
        </w:rPr>
        <w:t>Types of Award</w:t>
      </w:r>
    </w:p>
    <w:p w:rsidR="006C223B" w:rsidRPr="00590EC7" w:rsidRDefault="006C223B" w:rsidP="00ED4C6B">
      <w:pPr>
        <w:widowControl w:val="0"/>
        <w:autoSpaceDE w:val="0"/>
        <w:autoSpaceDN w:val="0"/>
        <w:adjustRightInd w:val="0"/>
        <w:spacing w:after="0" w:line="240" w:lineRule="auto"/>
        <w:rPr>
          <w:rFonts w:ascii="Arial" w:hAnsi="Arial" w:cs="Arial"/>
          <w:sz w:val="14"/>
          <w:szCs w:val="24"/>
        </w:rPr>
      </w:pPr>
    </w:p>
    <w:p w:rsidR="000234E4" w:rsidRPr="00590EC7" w:rsidRDefault="00A9140E" w:rsidP="00ED4C6B">
      <w:pPr>
        <w:widowControl w:val="0"/>
        <w:overflowPunct w:val="0"/>
        <w:autoSpaceDE w:val="0"/>
        <w:autoSpaceDN w:val="0"/>
        <w:adjustRightInd w:val="0"/>
        <w:spacing w:after="0" w:line="240" w:lineRule="auto"/>
        <w:ind w:right="80"/>
        <w:jc w:val="both"/>
        <w:rPr>
          <w:rFonts w:ascii="Arial" w:hAnsi="Arial" w:cs="Arial"/>
          <w:sz w:val="24"/>
          <w:szCs w:val="26"/>
        </w:rPr>
      </w:pPr>
      <w:r w:rsidRPr="00590EC7">
        <w:rPr>
          <w:rFonts w:ascii="Arial" w:hAnsi="Arial" w:cs="Arial"/>
          <w:sz w:val="24"/>
          <w:szCs w:val="26"/>
        </w:rPr>
        <w:t xml:space="preserve">Two types of awards are available under this scheme. </w:t>
      </w:r>
    </w:p>
    <w:p w:rsidR="000234E4" w:rsidRPr="00590EC7" w:rsidRDefault="000234E4" w:rsidP="00ED4C6B">
      <w:pPr>
        <w:widowControl w:val="0"/>
        <w:overflowPunct w:val="0"/>
        <w:autoSpaceDE w:val="0"/>
        <w:autoSpaceDN w:val="0"/>
        <w:adjustRightInd w:val="0"/>
        <w:spacing w:after="0" w:line="240" w:lineRule="auto"/>
        <w:ind w:right="80"/>
        <w:jc w:val="both"/>
        <w:rPr>
          <w:rFonts w:ascii="Arial" w:hAnsi="Arial" w:cs="Arial"/>
          <w:sz w:val="24"/>
          <w:szCs w:val="26"/>
        </w:rPr>
      </w:pPr>
    </w:p>
    <w:p w:rsidR="006C223B" w:rsidRPr="00590EC7" w:rsidRDefault="00A9140E" w:rsidP="00ED4C6B">
      <w:pPr>
        <w:widowControl w:val="0"/>
        <w:overflowPunct w:val="0"/>
        <w:autoSpaceDE w:val="0"/>
        <w:autoSpaceDN w:val="0"/>
        <w:adjustRightInd w:val="0"/>
        <w:spacing w:after="0" w:line="240" w:lineRule="auto"/>
        <w:ind w:right="80"/>
        <w:jc w:val="both"/>
        <w:rPr>
          <w:rFonts w:ascii="Arial" w:hAnsi="Arial" w:cs="Arial"/>
          <w:szCs w:val="24"/>
        </w:rPr>
      </w:pPr>
      <w:r w:rsidRPr="00590EC7">
        <w:rPr>
          <w:rFonts w:ascii="Arial" w:hAnsi="Arial" w:cs="Arial"/>
          <w:i/>
          <w:iCs/>
          <w:sz w:val="24"/>
          <w:szCs w:val="26"/>
        </w:rPr>
        <w:t>Applicants must</w:t>
      </w:r>
      <w:r w:rsidRPr="00590EC7">
        <w:rPr>
          <w:rFonts w:ascii="Arial" w:hAnsi="Arial" w:cs="Arial"/>
          <w:sz w:val="24"/>
          <w:szCs w:val="26"/>
        </w:rPr>
        <w:t xml:space="preserve"> </w:t>
      </w:r>
      <w:r w:rsidRPr="00590EC7">
        <w:rPr>
          <w:rFonts w:ascii="Arial" w:hAnsi="Arial" w:cs="Arial"/>
          <w:i/>
          <w:iCs/>
          <w:sz w:val="24"/>
          <w:szCs w:val="26"/>
        </w:rPr>
        <w:t>adhere to the following preconditions. Failure to do so will result in your submission not being considered.</w:t>
      </w:r>
    </w:p>
    <w:p w:rsidR="006C223B" w:rsidRDefault="006C223B">
      <w:pPr>
        <w:widowControl w:val="0"/>
        <w:autoSpaceDE w:val="0"/>
        <w:autoSpaceDN w:val="0"/>
        <w:adjustRightInd w:val="0"/>
        <w:spacing w:after="0" w:line="311" w:lineRule="exact"/>
        <w:rPr>
          <w:rFonts w:ascii="Times New Roman" w:hAnsi="Times New Roman" w:cs="Times New Roman"/>
          <w:sz w:val="28"/>
          <w:szCs w:val="24"/>
        </w:rPr>
      </w:pPr>
    </w:p>
    <w:p w:rsidR="00AD71D9" w:rsidRPr="00AD71D9" w:rsidRDefault="00AD71D9">
      <w:pPr>
        <w:widowControl w:val="0"/>
        <w:autoSpaceDE w:val="0"/>
        <w:autoSpaceDN w:val="0"/>
        <w:adjustRightInd w:val="0"/>
        <w:spacing w:after="0" w:line="311" w:lineRule="exact"/>
        <w:rPr>
          <w:rFonts w:ascii="Arial" w:hAnsi="Arial" w:cs="Arial"/>
          <w:sz w:val="24"/>
          <w:szCs w:val="24"/>
        </w:rPr>
      </w:pPr>
      <w:r w:rsidRPr="00AD71D9">
        <w:rPr>
          <w:rFonts w:ascii="Arial" w:hAnsi="Arial" w:cs="Arial"/>
          <w:sz w:val="24"/>
          <w:szCs w:val="24"/>
        </w:rPr>
        <w:t xml:space="preserve">This year, we are focusing on </w:t>
      </w:r>
      <w:r>
        <w:rPr>
          <w:rFonts w:ascii="Arial" w:hAnsi="Arial" w:cs="Arial"/>
          <w:sz w:val="24"/>
          <w:szCs w:val="24"/>
        </w:rPr>
        <w:t>and accepting applications from individuals and groups that are working on these three</w:t>
      </w:r>
      <w:r w:rsidRPr="00AD71D9">
        <w:rPr>
          <w:rFonts w:ascii="Arial" w:hAnsi="Arial" w:cs="Arial"/>
          <w:sz w:val="24"/>
          <w:szCs w:val="24"/>
        </w:rPr>
        <w:t xml:space="preserve"> areas of work:</w:t>
      </w:r>
    </w:p>
    <w:p w:rsidR="00AD71D9" w:rsidRPr="00AD71D9" w:rsidRDefault="00AD71D9">
      <w:pPr>
        <w:widowControl w:val="0"/>
        <w:autoSpaceDE w:val="0"/>
        <w:autoSpaceDN w:val="0"/>
        <w:adjustRightInd w:val="0"/>
        <w:spacing w:after="0" w:line="311" w:lineRule="exact"/>
        <w:rPr>
          <w:rFonts w:ascii="Arial" w:hAnsi="Arial" w:cs="Arial"/>
          <w:sz w:val="24"/>
          <w:szCs w:val="24"/>
        </w:rPr>
      </w:pPr>
    </w:p>
    <w:p w:rsidR="00AD71D9" w:rsidRPr="00AD71D9" w:rsidRDefault="00AD71D9" w:rsidP="00AD71D9">
      <w:pPr>
        <w:pStyle w:val="ListParagraph"/>
        <w:widowControl w:val="0"/>
        <w:numPr>
          <w:ilvl w:val="0"/>
          <w:numId w:val="25"/>
        </w:numPr>
        <w:autoSpaceDE w:val="0"/>
        <w:autoSpaceDN w:val="0"/>
        <w:adjustRightInd w:val="0"/>
        <w:spacing w:after="0" w:line="311" w:lineRule="exact"/>
        <w:rPr>
          <w:rFonts w:ascii="Arial" w:hAnsi="Arial" w:cs="Arial"/>
          <w:sz w:val="24"/>
          <w:szCs w:val="24"/>
        </w:rPr>
      </w:pPr>
      <w:r w:rsidRPr="00AD71D9">
        <w:rPr>
          <w:rFonts w:ascii="Arial" w:hAnsi="Arial" w:cs="Arial"/>
          <w:sz w:val="24"/>
          <w:szCs w:val="24"/>
        </w:rPr>
        <w:t>Perinatal Mental Health</w:t>
      </w:r>
    </w:p>
    <w:p w:rsidR="00AD71D9" w:rsidRPr="00AD71D9" w:rsidRDefault="00AD71D9" w:rsidP="00AD71D9">
      <w:pPr>
        <w:pStyle w:val="ListParagraph"/>
        <w:widowControl w:val="0"/>
        <w:numPr>
          <w:ilvl w:val="0"/>
          <w:numId w:val="25"/>
        </w:numPr>
        <w:autoSpaceDE w:val="0"/>
        <w:autoSpaceDN w:val="0"/>
        <w:adjustRightInd w:val="0"/>
        <w:spacing w:after="0" w:line="311" w:lineRule="exact"/>
        <w:rPr>
          <w:rFonts w:ascii="Arial" w:hAnsi="Arial" w:cs="Arial"/>
          <w:sz w:val="24"/>
          <w:szCs w:val="24"/>
        </w:rPr>
      </w:pPr>
      <w:r w:rsidRPr="00AD71D9">
        <w:rPr>
          <w:rFonts w:ascii="Arial" w:hAnsi="Arial" w:cs="Arial"/>
          <w:sz w:val="24"/>
          <w:szCs w:val="24"/>
        </w:rPr>
        <w:t>Men’s Health</w:t>
      </w:r>
    </w:p>
    <w:p w:rsidR="00AD71D9" w:rsidRDefault="00AD71D9" w:rsidP="00AD71D9">
      <w:pPr>
        <w:pStyle w:val="ListParagraph"/>
        <w:widowControl w:val="0"/>
        <w:numPr>
          <w:ilvl w:val="0"/>
          <w:numId w:val="25"/>
        </w:numPr>
        <w:autoSpaceDE w:val="0"/>
        <w:autoSpaceDN w:val="0"/>
        <w:adjustRightInd w:val="0"/>
        <w:spacing w:after="0" w:line="311" w:lineRule="exact"/>
        <w:rPr>
          <w:rFonts w:ascii="Arial" w:hAnsi="Arial" w:cs="Arial"/>
          <w:sz w:val="24"/>
          <w:szCs w:val="24"/>
        </w:rPr>
      </w:pPr>
      <w:r w:rsidRPr="00AD71D9">
        <w:rPr>
          <w:rFonts w:ascii="Arial" w:hAnsi="Arial" w:cs="Arial"/>
          <w:sz w:val="24"/>
          <w:szCs w:val="24"/>
        </w:rPr>
        <w:t>Mental Health in Schools</w:t>
      </w:r>
      <w:r w:rsidR="00EE3BF6">
        <w:rPr>
          <w:rFonts w:ascii="Arial" w:hAnsi="Arial" w:cs="Arial"/>
          <w:sz w:val="24"/>
          <w:szCs w:val="24"/>
        </w:rPr>
        <w:t>, Colleges and Universities</w:t>
      </w:r>
    </w:p>
    <w:p w:rsidR="00AD71D9" w:rsidRPr="00AD71D9" w:rsidRDefault="00AD71D9" w:rsidP="00AD71D9">
      <w:pPr>
        <w:pStyle w:val="ListParagraph"/>
        <w:widowControl w:val="0"/>
        <w:autoSpaceDE w:val="0"/>
        <w:autoSpaceDN w:val="0"/>
        <w:adjustRightInd w:val="0"/>
        <w:spacing w:after="0" w:line="311" w:lineRule="exact"/>
        <w:rPr>
          <w:rFonts w:ascii="Arial" w:hAnsi="Arial" w:cs="Arial"/>
          <w:sz w:val="24"/>
          <w:szCs w:val="24"/>
        </w:rPr>
      </w:pPr>
    </w:p>
    <w:p w:rsidR="006C223B" w:rsidRPr="00590EC7" w:rsidRDefault="00A9140E">
      <w:pPr>
        <w:widowControl w:val="0"/>
        <w:autoSpaceDE w:val="0"/>
        <w:autoSpaceDN w:val="0"/>
        <w:adjustRightInd w:val="0"/>
        <w:spacing w:after="0" w:line="239" w:lineRule="auto"/>
        <w:rPr>
          <w:rFonts w:ascii="Arial" w:hAnsi="Arial" w:cs="Arial"/>
          <w:szCs w:val="24"/>
        </w:rPr>
      </w:pPr>
      <w:r w:rsidRPr="00590EC7">
        <w:rPr>
          <w:rFonts w:ascii="Arial" w:hAnsi="Arial" w:cs="Arial"/>
          <w:b/>
          <w:bCs/>
          <w:sz w:val="24"/>
          <w:szCs w:val="26"/>
        </w:rPr>
        <w:t>Award One – Eligibility Criteria</w:t>
      </w:r>
    </w:p>
    <w:p w:rsidR="006C223B" w:rsidRPr="00590EC7" w:rsidRDefault="006C223B" w:rsidP="00590EC7">
      <w:pPr>
        <w:widowControl w:val="0"/>
        <w:autoSpaceDE w:val="0"/>
        <w:autoSpaceDN w:val="0"/>
        <w:adjustRightInd w:val="0"/>
        <w:spacing w:after="0" w:line="240" w:lineRule="auto"/>
        <w:rPr>
          <w:rFonts w:ascii="Times New Roman" w:hAnsi="Times New Roman" w:cs="Times New Roman"/>
          <w:sz w:val="14"/>
          <w:szCs w:val="24"/>
        </w:rPr>
      </w:pPr>
    </w:p>
    <w:p w:rsidR="006C223B" w:rsidRPr="00ED4C6B" w:rsidRDefault="008768B5" w:rsidP="00ED4C6B">
      <w:pPr>
        <w:widowControl w:val="0"/>
        <w:numPr>
          <w:ilvl w:val="0"/>
          <w:numId w:val="38"/>
        </w:numPr>
        <w:overflowPunct w:val="0"/>
        <w:autoSpaceDE w:val="0"/>
        <w:autoSpaceDN w:val="0"/>
        <w:adjustRightInd w:val="0"/>
        <w:spacing w:after="0" w:line="240" w:lineRule="auto"/>
        <w:jc w:val="both"/>
        <w:rPr>
          <w:rFonts w:ascii="Arial" w:hAnsi="Arial" w:cs="Arial"/>
          <w:sz w:val="24"/>
          <w:szCs w:val="26"/>
        </w:rPr>
      </w:pPr>
      <w:r>
        <w:rPr>
          <w:rFonts w:ascii="Arial" w:hAnsi="Arial" w:cs="Arial"/>
          <w:sz w:val="24"/>
          <w:szCs w:val="26"/>
        </w:rPr>
        <w:t>Grants up to</w:t>
      </w:r>
      <w:r w:rsidR="00A9140E" w:rsidRPr="00590EC7">
        <w:rPr>
          <w:rFonts w:ascii="Arial" w:hAnsi="Arial" w:cs="Arial"/>
          <w:sz w:val="24"/>
          <w:szCs w:val="26"/>
        </w:rPr>
        <w:t xml:space="preserve"> </w:t>
      </w:r>
      <w:r w:rsidR="00A9140E" w:rsidRPr="00590EC7">
        <w:rPr>
          <w:rFonts w:ascii="Arial" w:hAnsi="Arial" w:cs="Arial"/>
          <w:b/>
          <w:bCs/>
          <w:sz w:val="24"/>
          <w:szCs w:val="26"/>
        </w:rPr>
        <w:t>£</w:t>
      </w:r>
      <w:r w:rsidR="00AD71D9">
        <w:rPr>
          <w:rFonts w:ascii="Arial" w:hAnsi="Arial" w:cs="Arial"/>
          <w:b/>
          <w:bCs/>
          <w:sz w:val="24"/>
          <w:szCs w:val="26"/>
        </w:rPr>
        <w:t>500</w:t>
      </w:r>
      <w:r w:rsidR="00A9140E" w:rsidRPr="00590EC7">
        <w:rPr>
          <w:rFonts w:ascii="Arial" w:hAnsi="Arial" w:cs="Arial"/>
          <w:b/>
          <w:bCs/>
          <w:sz w:val="24"/>
          <w:szCs w:val="26"/>
        </w:rPr>
        <w:t xml:space="preserve"> (</w:t>
      </w:r>
      <w:r w:rsidR="0089631B" w:rsidRPr="00590EC7">
        <w:rPr>
          <w:rFonts w:ascii="Arial" w:hAnsi="Arial" w:cs="Arial"/>
          <w:b/>
          <w:bCs/>
          <w:sz w:val="24"/>
          <w:szCs w:val="26"/>
        </w:rPr>
        <w:t>individuals /</w:t>
      </w:r>
      <w:r w:rsidR="00ED4C6B">
        <w:rPr>
          <w:rFonts w:ascii="Arial" w:hAnsi="Arial" w:cs="Arial"/>
          <w:b/>
          <w:bCs/>
          <w:sz w:val="24"/>
          <w:szCs w:val="26"/>
        </w:rPr>
        <w:t xml:space="preserve"> </w:t>
      </w:r>
      <w:r w:rsidR="00A9140E" w:rsidRPr="00590EC7">
        <w:rPr>
          <w:rFonts w:ascii="Arial" w:hAnsi="Arial" w:cs="Arial"/>
          <w:b/>
          <w:bCs/>
          <w:sz w:val="24"/>
          <w:szCs w:val="26"/>
        </w:rPr>
        <w:t>non-constituted and constituted</w:t>
      </w:r>
      <w:r w:rsidR="00A9140E" w:rsidRPr="00590EC7">
        <w:rPr>
          <w:rFonts w:ascii="Arial" w:hAnsi="Arial" w:cs="Arial"/>
          <w:sz w:val="24"/>
          <w:szCs w:val="26"/>
        </w:rPr>
        <w:t xml:space="preserve"> </w:t>
      </w:r>
      <w:r w:rsidR="00A9140E" w:rsidRPr="00590EC7">
        <w:rPr>
          <w:rFonts w:ascii="Arial" w:hAnsi="Arial" w:cs="Arial"/>
          <w:b/>
          <w:bCs/>
          <w:sz w:val="24"/>
          <w:szCs w:val="26"/>
        </w:rPr>
        <w:t>no</w:t>
      </w:r>
      <w:r w:rsidR="00ED4C6B">
        <w:rPr>
          <w:rFonts w:ascii="Arial" w:hAnsi="Arial" w:cs="Arial"/>
          <w:b/>
          <w:bCs/>
          <w:sz w:val="24"/>
          <w:szCs w:val="26"/>
        </w:rPr>
        <w:t>n-profit taking community / v</w:t>
      </w:r>
      <w:r w:rsidR="004718A4">
        <w:rPr>
          <w:rFonts w:ascii="Arial" w:hAnsi="Arial" w:cs="Arial"/>
          <w:b/>
          <w:bCs/>
          <w:sz w:val="24"/>
          <w:szCs w:val="26"/>
        </w:rPr>
        <w:t>oluntary s</w:t>
      </w:r>
      <w:r w:rsidR="00A9140E" w:rsidRPr="00590EC7">
        <w:rPr>
          <w:rFonts w:ascii="Arial" w:hAnsi="Arial" w:cs="Arial"/>
          <w:b/>
          <w:bCs/>
          <w:sz w:val="24"/>
          <w:szCs w:val="26"/>
        </w:rPr>
        <w:t xml:space="preserve">ector groups). </w:t>
      </w:r>
    </w:p>
    <w:p w:rsidR="006C223B" w:rsidRPr="00ED4C6B" w:rsidRDefault="00A9140E" w:rsidP="00ED4C6B">
      <w:pPr>
        <w:widowControl w:val="0"/>
        <w:numPr>
          <w:ilvl w:val="0"/>
          <w:numId w:val="38"/>
        </w:numPr>
        <w:overflowPunct w:val="0"/>
        <w:autoSpaceDE w:val="0"/>
        <w:autoSpaceDN w:val="0"/>
        <w:adjustRightInd w:val="0"/>
        <w:spacing w:after="0" w:line="240" w:lineRule="auto"/>
        <w:jc w:val="both"/>
        <w:rPr>
          <w:rFonts w:ascii="Arial" w:hAnsi="Arial" w:cs="Arial"/>
          <w:sz w:val="24"/>
          <w:szCs w:val="26"/>
        </w:rPr>
      </w:pPr>
      <w:r w:rsidRPr="00590EC7">
        <w:rPr>
          <w:rFonts w:ascii="Arial" w:hAnsi="Arial" w:cs="Arial"/>
          <w:sz w:val="24"/>
          <w:szCs w:val="26"/>
        </w:rPr>
        <w:t>It is expected, and will be a condition of the grant</w:t>
      </w:r>
      <w:r w:rsidR="004718A4">
        <w:rPr>
          <w:rFonts w:ascii="Arial" w:hAnsi="Arial" w:cs="Arial"/>
          <w:sz w:val="24"/>
          <w:szCs w:val="26"/>
        </w:rPr>
        <w:t>,</w:t>
      </w:r>
      <w:r w:rsidRPr="00590EC7">
        <w:rPr>
          <w:rFonts w:ascii="Arial" w:hAnsi="Arial" w:cs="Arial"/>
          <w:sz w:val="24"/>
          <w:szCs w:val="26"/>
        </w:rPr>
        <w:t xml:space="preserve"> that a level of good governance is observed in </w:t>
      </w:r>
      <w:r w:rsidR="0089631B" w:rsidRPr="00590EC7">
        <w:rPr>
          <w:rFonts w:ascii="Arial" w:hAnsi="Arial" w:cs="Arial"/>
          <w:sz w:val="24"/>
          <w:szCs w:val="26"/>
        </w:rPr>
        <w:t>execution of the activity</w:t>
      </w:r>
      <w:r w:rsidRPr="00590EC7">
        <w:rPr>
          <w:rFonts w:ascii="Arial" w:hAnsi="Arial" w:cs="Arial"/>
          <w:sz w:val="24"/>
          <w:szCs w:val="26"/>
        </w:rPr>
        <w:t xml:space="preserve">. </w:t>
      </w:r>
    </w:p>
    <w:p w:rsidR="006C223B" w:rsidRPr="00ED4C6B" w:rsidRDefault="00A9140E" w:rsidP="00ED4C6B">
      <w:pPr>
        <w:widowControl w:val="0"/>
        <w:numPr>
          <w:ilvl w:val="0"/>
          <w:numId w:val="38"/>
        </w:numPr>
        <w:overflowPunct w:val="0"/>
        <w:autoSpaceDE w:val="0"/>
        <w:autoSpaceDN w:val="0"/>
        <w:adjustRightInd w:val="0"/>
        <w:spacing w:after="0" w:line="240" w:lineRule="auto"/>
        <w:jc w:val="both"/>
        <w:rPr>
          <w:rFonts w:ascii="Arial" w:hAnsi="Arial" w:cs="Arial"/>
          <w:sz w:val="24"/>
          <w:szCs w:val="26"/>
        </w:rPr>
      </w:pPr>
      <w:r w:rsidRPr="00590EC7">
        <w:rPr>
          <w:rFonts w:ascii="Arial" w:hAnsi="Arial" w:cs="Arial"/>
          <w:sz w:val="24"/>
          <w:szCs w:val="26"/>
        </w:rPr>
        <w:t xml:space="preserve">Provide relevant background / qualifications / knowledge and experience for trainers / tutors or facilitators – if you need any further guidance on this, please contact: </w:t>
      </w:r>
      <w:r w:rsidR="00ED4C6B">
        <w:rPr>
          <w:rFonts w:ascii="Arial" w:hAnsi="Arial" w:cs="Arial"/>
          <w:sz w:val="24"/>
          <w:szCs w:val="26"/>
        </w:rPr>
        <w:t>CHANGE YOUR MIND</w:t>
      </w:r>
      <w:r w:rsidRPr="00590EC7">
        <w:rPr>
          <w:rFonts w:ascii="Arial" w:hAnsi="Arial" w:cs="Arial"/>
          <w:sz w:val="24"/>
          <w:szCs w:val="26"/>
        </w:rPr>
        <w:t xml:space="preserve"> on </w:t>
      </w:r>
      <w:r w:rsidR="00AE099A">
        <w:rPr>
          <w:rFonts w:ascii="Arial" w:hAnsi="Arial" w:cs="Arial"/>
          <w:sz w:val="24"/>
          <w:szCs w:val="26"/>
        </w:rPr>
        <w:t>0300 123 9294</w:t>
      </w:r>
      <w:r w:rsidRPr="00590EC7">
        <w:rPr>
          <w:rFonts w:ascii="Arial" w:hAnsi="Arial" w:cs="Arial"/>
          <w:sz w:val="24"/>
          <w:szCs w:val="26"/>
        </w:rPr>
        <w:t xml:space="preserve"> or email </w:t>
      </w:r>
      <w:hyperlink r:id="rId7" w:history="1">
        <w:r w:rsidR="000234E4" w:rsidRPr="00590EC7">
          <w:rPr>
            <w:rStyle w:val="Hyperlink"/>
            <w:rFonts w:ascii="Arial" w:hAnsi="Arial" w:cs="Arial"/>
            <w:sz w:val="24"/>
            <w:szCs w:val="26"/>
          </w:rPr>
          <w:t>n.dalcz@niamhwellbeing.org</w:t>
        </w:r>
      </w:hyperlink>
    </w:p>
    <w:p w:rsidR="006C223B" w:rsidRPr="00590EC7" w:rsidRDefault="00A9140E" w:rsidP="00ED4C6B">
      <w:pPr>
        <w:widowControl w:val="0"/>
        <w:numPr>
          <w:ilvl w:val="0"/>
          <w:numId w:val="38"/>
        </w:numPr>
        <w:overflowPunct w:val="0"/>
        <w:autoSpaceDE w:val="0"/>
        <w:autoSpaceDN w:val="0"/>
        <w:adjustRightInd w:val="0"/>
        <w:spacing w:after="0" w:line="240" w:lineRule="auto"/>
        <w:jc w:val="both"/>
        <w:rPr>
          <w:rFonts w:ascii="Arial" w:hAnsi="Arial" w:cs="Arial"/>
          <w:sz w:val="24"/>
          <w:szCs w:val="26"/>
        </w:rPr>
      </w:pPr>
      <w:r w:rsidRPr="00590EC7">
        <w:rPr>
          <w:rFonts w:ascii="Arial" w:hAnsi="Arial" w:cs="Arial"/>
          <w:sz w:val="24"/>
          <w:szCs w:val="26"/>
        </w:rPr>
        <w:t xml:space="preserve">Where a group cannot provide sufficient evidence of proper financial processes, </w:t>
      </w:r>
      <w:r w:rsidR="007D0915" w:rsidRPr="00590EC7">
        <w:rPr>
          <w:rFonts w:ascii="Arial" w:hAnsi="Arial" w:cs="Arial"/>
          <w:sz w:val="24"/>
          <w:szCs w:val="26"/>
        </w:rPr>
        <w:t>the campaign</w:t>
      </w:r>
      <w:r w:rsidRPr="00590EC7">
        <w:rPr>
          <w:rFonts w:ascii="Arial" w:hAnsi="Arial" w:cs="Arial"/>
          <w:sz w:val="24"/>
          <w:szCs w:val="26"/>
        </w:rPr>
        <w:t xml:space="preserve"> will pay for direct invoices</w:t>
      </w:r>
      <w:r w:rsidR="004718A4">
        <w:rPr>
          <w:rFonts w:ascii="Arial" w:hAnsi="Arial" w:cs="Arial"/>
          <w:sz w:val="24"/>
          <w:szCs w:val="26"/>
        </w:rPr>
        <w:t xml:space="preserve"> </w:t>
      </w:r>
      <w:r w:rsidRPr="00590EC7">
        <w:rPr>
          <w:rFonts w:ascii="Arial" w:hAnsi="Arial" w:cs="Arial"/>
          <w:sz w:val="24"/>
          <w:szCs w:val="26"/>
        </w:rPr>
        <w:t>/</w:t>
      </w:r>
      <w:r w:rsidR="004718A4">
        <w:rPr>
          <w:rFonts w:ascii="Arial" w:hAnsi="Arial" w:cs="Arial"/>
          <w:sz w:val="24"/>
          <w:szCs w:val="26"/>
        </w:rPr>
        <w:t xml:space="preserve"> </w:t>
      </w:r>
      <w:r w:rsidRPr="00590EC7">
        <w:rPr>
          <w:rFonts w:ascii="Arial" w:hAnsi="Arial" w:cs="Arial"/>
          <w:sz w:val="24"/>
          <w:szCs w:val="26"/>
        </w:rPr>
        <w:t>items needed under the provider</w:t>
      </w:r>
      <w:r w:rsidR="00ED4C6B">
        <w:rPr>
          <w:rFonts w:ascii="Arial" w:hAnsi="Arial" w:cs="Arial"/>
          <w:sz w:val="24"/>
          <w:szCs w:val="26"/>
        </w:rPr>
        <w:t xml:space="preserve"> </w:t>
      </w:r>
      <w:r w:rsidRPr="00590EC7">
        <w:rPr>
          <w:rFonts w:ascii="Arial" w:hAnsi="Arial" w:cs="Arial"/>
          <w:sz w:val="24"/>
          <w:szCs w:val="26"/>
        </w:rPr>
        <w:t>/</w:t>
      </w:r>
      <w:r w:rsidR="00ED4C6B">
        <w:rPr>
          <w:rFonts w:ascii="Arial" w:hAnsi="Arial" w:cs="Arial"/>
          <w:sz w:val="24"/>
          <w:szCs w:val="26"/>
        </w:rPr>
        <w:t xml:space="preserve"> </w:t>
      </w:r>
      <w:r w:rsidRPr="00590EC7">
        <w:rPr>
          <w:rFonts w:ascii="Arial" w:hAnsi="Arial" w:cs="Arial"/>
          <w:sz w:val="24"/>
          <w:szCs w:val="26"/>
        </w:rPr>
        <w:t xml:space="preserve">applicants. This would particularly suit smaller groups with limited governance. </w:t>
      </w:r>
    </w:p>
    <w:p w:rsidR="006C223B" w:rsidRDefault="006C223B">
      <w:pPr>
        <w:widowControl w:val="0"/>
        <w:autoSpaceDE w:val="0"/>
        <w:autoSpaceDN w:val="0"/>
        <w:adjustRightInd w:val="0"/>
        <w:spacing w:after="0" w:line="173" w:lineRule="exact"/>
        <w:rPr>
          <w:rFonts w:ascii="Times New Roman" w:hAnsi="Times New Roman" w:cs="Times New Roman"/>
          <w:sz w:val="24"/>
          <w:szCs w:val="24"/>
        </w:rPr>
      </w:pPr>
    </w:p>
    <w:p w:rsidR="006C223B" w:rsidRPr="00590EC7" w:rsidRDefault="00A9140E">
      <w:pPr>
        <w:widowControl w:val="0"/>
        <w:autoSpaceDE w:val="0"/>
        <w:autoSpaceDN w:val="0"/>
        <w:adjustRightInd w:val="0"/>
        <w:spacing w:after="0" w:line="239" w:lineRule="auto"/>
        <w:rPr>
          <w:rFonts w:ascii="Arial" w:hAnsi="Arial" w:cs="Arial"/>
          <w:szCs w:val="24"/>
        </w:rPr>
      </w:pPr>
      <w:r w:rsidRPr="00590EC7">
        <w:rPr>
          <w:rFonts w:ascii="Arial" w:hAnsi="Arial" w:cs="Arial"/>
          <w:b/>
          <w:bCs/>
          <w:sz w:val="24"/>
          <w:szCs w:val="26"/>
        </w:rPr>
        <w:t>Award Two – Eligibility Criteria</w:t>
      </w:r>
    </w:p>
    <w:p w:rsidR="006C223B" w:rsidRPr="00590EC7" w:rsidRDefault="006C223B" w:rsidP="00590EC7">
      <w:pPr>
        <w:widowControl w:val="0"/>
        <w:autoSpaceDE w:val="0"/>
        <w:autoSpaceDN w:val="0"/>
        <w:adjustRightInd w:val="0"/>
        <w:spacing w:after="0" w:line="240" w:lineRule="auto"/>
        <w:rPr>
          <w:rFonts w:ascii="Arial" w:hAnsi="Arial" w:cs="Arial"/>
          <w:sz w:val="14"/>
          <w:szCs w:val="24"/>
        </w:rPr>
      </w:pPr>
    </w:p>
    <w:p w:rsidR="000234E4" w:rsidRPr="00590EC7" w:rsidRDefault="00A9140E" w:rsidP="000234E4">
      <w:pPr>
        <w:widowControl w:val="0"/>
        <w:numPr>
          <w:ilvl w:val="0"/>
          <w:numId w:val="5"/>
        </w:numPr>
        <w:tabs>
          <w:tab w:val="clear" w:pos="720"/>
          <w:tab w:val="num" w:pos="660"/>
        </w:tabs>
        <w:overflowPunct w:val="0"/>
        <w:autoSpaceDE w:val="0"/>
        <w:autoSpaceDN w:val="0"/>
        <w:adjustRightInd w:val="0"/>
        <w:spacing w:after="0" w:line="233" w:lineRule="auto"/>
        <w:ind w:left="714" w:hanging="357"/>
        <w:jc w:val="both"/>
        <w:rPr>
          <w:rFonts w:ascii="Times New Roman" w:hAnsi="Times New Roman" w:cs="Times New Roman"/>
          <w:sz w:val="28"/>
          <w:szCs w:val="24"/>
        </w:rPr>
      </w:pPr>
      <w:r w:rsidRPr="00590EC7">
        <w:rPr>
          <w:rFonts w:ascii="Arial" w:hAnsi="Arial" w:cs="Arial"/>
          <w:sz w:val="24"/>
          <w:szCs w:val="26"/>
        </w:rPr>
        <w:t xml:space="preserve">Grants </w:t>
      </w:r>
      <w:r w:rsidR="00AD71D9">
        <w:rPr>
          <w:rFonts w:ascii="Arial" w:hAnsi="Arial" w:cs="Arial"/>
          <w:sz w:val="24"/>
          <w:szCs w:val="26"/>
        </w:rPr>
        <w:t>up to</w:t>
      </w:r>
      <w:r w:rsidRPr="00590EC7">
        <w:rPr>
          <w:rFonts w:ascii="Arial" w:hAnsi="Arial" w:cs="Arial"/>
          <w:sz w:val="24"/>
          <w:szCs w:val="26"/>
        </w:rPr>
        <w:t xml:space="preserve"> </w:t>
      </w:r>
      <w:r w:rsidRPr="00590EC7">
        <w:rPr>
          <w:rFonts w:ascii="Arial" w:hAnsi="Arial" w:cs="Arial"/>
          <w:b/>
          <w:bCs/>
          <w:sz w:val="24"/>
          <w:szCs w:val="26"/>
        </w:rPr>
        <w:t>£1,</w:t>
      </w:r>
      <w:r w:rsidR="00AD71D9">
        <w:rPr>
          <w:rFonts w:ascii="Arial" w:hAnsi="Arial" w:cs="Arial"/>
          <w:b/>
          <w:bCs/>
          <w:sz w:val="24"/>
          <w:szCs w:val="26"/>
        </w:rPr>
        <w:t>000</w:t>
      </w:r>
      <w:r w:rsidRPr="00590EC7">
        <w:rPr>
          <w:rFonts w:ascii="Arial" w:hAnsi="Arial" w:cs="Arial"/>
          <w:b/>
          <w:bCs/>
          <w:sz w:val="24"/>
          <w:szCs w:val="26"/>
        </w:rPr>
        <w:t xml:space="preserve"> for constituted, non-profit</w:t>
      </w:r>
      <w:r w:rsidRPr="00590EC7">
        <w:rPr>
          <w:rFonts w:ascii="Arial" w:hAnsi="Arial" w:cs="Arial"/>
          <w:sz w:val="24"/>
          <w:szCs w:val="26"/>
        </w:rPr>
        <w:t xml:space="preserve"> </w:t>
      </w:r>
      <w:r w:rsidR="00ED4C6B">
        <w:rPr>
          <w:rFonts w:ascii="Arial" w:hAnsi="Arial" w:cs="Arial"/>
          <w:b/>
          <w:bCs/>
          <w:sz w:val="24"/>
          <w:szCs w:val="26"/>
        </w:rPr>
        <w:t>taking community / voluntary sector g</w:t>
      </w:r>
      <w:r w:rsidRPr="00590EC7">
        <w:rPr>
          <w:rFonts w:ascii="Arial" w:hAnsi="Arial" w:cs="Arial"/>
          <w:b/>
          <w:bCs/>
          <w:sz w:val="24"/>
          <w:szCs w:val="26"/>
        </w:rPr>
        <w:t xml:space="preserve">roups </w:t>
      </w:r>
      <w:r w:rsidR="003B1712">
        <w:rPr>
          <w:rFonts w:ascii="Arial" w:hAnsi="Arial" w:cs="Arial"/>
          <w:i/>
          <w:iCs/>
          <w:sz w:val="24"/>
          <w:szCs w:val="26"/>
        </w:rPr>
        <w:t>(y</w:t>
      </w:r>
      <w:r w:rsidRPr="00590EC7">
        <w:rPr>
          <w:rFonts w:ascii="Arial" w:hAnsi="Arial" w:cs="Arial"/>
          <w:i/>
          <w:iCs/>
          <w:sz w:val="24"/>
          <w:szCs w:val="26"/>
        </w:rPr>
        <w:t>ou have</w:t>
      </w:r>
      <w:r w:rsidRPr="00590EC7">
        <w:rPr>
          <w:rFonts w:ascii="Arial" w:hAnsi="Arial" w:cs="Arial"/>
          <w:b/>
          <w:bCs/>
          <w:sz w:val="24"/>
          <w:szCs w:val="26"/>
        </w:rPr>
        <w:t xml:space="preserve"> </w:t>
      </w:r>
      <w:r w:rsidRPr="00590EC7">
        <w:rPr>
          <w:rFonts w:ascii="Arial" w:hAnsi="Arial" w:cs="Arial"/>
          <w:i/>
          <w:iCs/>
          <w:sz w:val="24"/>
          <w:szCs w:val="26"/>
        </w:rPr>
        <w:t>adopted a constitution and</w:t>
      </w:r>
      <w:r w:rsidR="009928C2">
        <w:rPr>
          <w:rFonts w:ascii="Arial" w:hAnsi="Arial" w:cs="Arial"/>
          <w:i/>
          <w:iCs/>
          <w:sz w:val="24"/>
          <w:szCs w:val="26"/>
        </w:rPr>
        <w:t xml:space="preserve"> </w:t>
      </w:r>
      <w:r w:rsidRPr="00590EC7">
        <w:rPr>
          <w:rFonts w:ascii="Arial" w:hAnsi="Arial" w:cs="Arial"/>
          <w:i/>
          <w:iCs/>
          <w:sz w:val="24"/>
          <w:szCs w:val="26"/>
        </w:rPr>
        <w:t>/</w:t>
      </w:r>
      <w:r w:rsidR="000234E4" w:rsidRPr="00590EC7">
        <w:rPr>
          <w:rFonts w:ascii="Arial" w:hAnsi="Arial" w:cs="Arial"/>
          <w:i/>
          <w:iCs/>
          <w:sz w:val="24"/>
          <w:szCs w:val="26"/>
        </w:rPr>
        <w:t xml:space="preserve"> </w:t>
      </w:r>
      <w:r w:rsidRPr="00590EC7">
        <w:rPr>
          <w:rFonts w:ascii="Arial" w:hAnsi="Arial" w:cs="Arial"/>
          <w:i/>
          <w:iCs/>
          <w:sz w:val="24"/>
          <w:szCs w:val="26"/>
        </w:rPr>
        <w:t>or articles</w:t>
      </w:r>
      <w:r w:rsidR="003B1712">
        <w:rPr>
          <w:rFonts w:ascii="Arial" w:hAnsi="Arial" w:cs="Arial"/>
          <w:i/>
          <w:iCs/>
          <w:sz w:val="24"/>
          <w:szCs w:val="26"/>
        </w:rPr>
        <w:t xml:space="preserve"> and memorandum of association</w:t>
      </w:r>
      <w:r w:rsidR="009928C2">
        <w:rPr>
          <w:rFonts w:ascii="Arial" w:hAnsi="Arial" w:cs="Arial"/>
          <w:i/>
          <w:iCs/>
          <w:sz w:val="24"/>
          <w:szCs w:val="26"/>
        </w:rPr>
        <w:t>)</w:t>
      </w:r>
      <w:r w:rsidR="003B1712">
        <w:rPr>
          <w:rFonts w:ascii="Arial" w:hAnsi="Arial" w:cs="Arial"/>
          <w:i/>
          <w:iCs/>
          <w:sz w:val="24"/>
          <w:szCs w:val="26"/>
        </w:rPr>
        <w:t>.</w:t>
      </w:r>
    </w:p>
    <w:p w:rsidR="000234E4" w:rsidRDefault="000234E4" w:rsidP="000234E4">
      <w:pPr>
        <w:widowControl w:val="0"/>
        <w:overflowPunct w:val="0"/>
        <w:autoSpaceDE w:val="0"/>
        <w:autoSpaceDN w:val="0"/>
        <w:adjustRightInd w:val="0"/>
        <w:spacing w:after="0" w:line="233" w:lineRule="auto"/>
        <w:jc w:val="both"/>
        <w:rPr>
          <w:rFonts w:ascii="Times New Roman" w:hAnsi="Times New Roman" w:cs="Times New Roman"/>
          <w:sz w:val="24"/>
          <w:szCs w:val="24"/>
        </w:rPr>
      </w:pPr>
    </w:p>
    <w:p w:rsidR="006C223B" w:rsidRPr="00590EC7" w:rsidRDefault="00A9140E" w:rsidP="000234E4">
      <w:pPr>
        <w:widowControl w:val="0"/>
        <w:overflowPunct w:val="0"/>
        <w:autoSpaceDE w:val="0"/>
        <w:autoSpaceDN w:val="0"/>
        <w:adjustRightInd w:val="0"/>
        <w:spacing w:after="0" w:line="233" w:lineRule="auto"/>
        <w:jc w:val="both"/>
        <w:rPr>
          <w:rFonts w:ascii="Arial" w:hAnsi="Arial" w:cs="Arial"/>
          <w:szCs w:val="24"/>
        </w:rPr>
      </w:pPr>
      <w:r w:rsidRPr="00590EC7">
        <w:rPr>
          <w:rFonts w:ascii="Arial" w:hAnsi="Arial" w:cs="Arial"/>
          <w:b/>
          <w:bCs/>
          <w:sz w:val="24"/>
          <w:szCs w:val="26"/>
        </w:rPr>
        <w:t>Both Awards – Eligibility criteria</w:t>
      </w:r>
    </w:p>
    <w:p w:rsidR="006C223B" w:rsidRPr="00590EC7" w:rsidRDefault="006C223B" w:rsidP="00590EC7">
      <w:pPr>
        <w:widowControl w:val="0"/>
        <w:autoSpaceDE w:val="0"/>
        <w:autoSpaceDN w:val="0"/>
        <w:adjustRightInd w:val="0"/>
        <w:spacing w:after="0" w:line="240" w:lineRule="auto"/>
        <w:rPr>
          <w:rFonts w:ascii="Times New Roman" w:hAnsi="Times New Roman" w:cs="Times New Roman"/>
          <w:sz w:val="16"/>
          <w:szCs w:val="16"/>
        </w:rPr>
      </w:pPr>
    </w:p>
    <w:p w:rsidR="006C223B" w:rsidRPr="00ED4C6B" w:rsidRDefault="00A9140E" w:rsidP="00ED4C6B">
      <w:pPr>
        <w:widowControl w:val="0"/>
        <w:numPr>
          <w:ilvl w:val="0"/>
          <w:numId w:val="26"/>
        </w:numPr>
        <w:overflowPunct w:val="0"/>
        <w:autoSpaceDE w:val="0"/>
        <w:autoSpaceDN w:val="0"/>
        <w:adjustRightInd w:val="0"/>
        <w:spacing w:after="0" w:line="240" w:lineRule="auto"/>
        <w:jc w:val="both"/>
        <w:rPr>
          <w:rFonts w:ascii="Arial" w:hAnsi="Arial" w:cs="Arial"/>
          <w:sz w:val="24"/>
        </w:rPr>
      </w:pPr>
      <w:r w:rsidRPr="00590EC7">
        <w:rPr>
          <w:rFonts w:ascii="Arial" w:hAnsi="Arial" w:cs="Arial"/>
          <w:sz w:val="24"/>
        </w:rPr>
        <w:t xml:space="preserve">It is not envisaged that monies available under these funding streams will be used as gap funding for projects which are already in development. </w:t>
      </w:r>
    </w:p>
    <w:p w:rsidR="006C223B" w:rsidRPr="00ED4C6B" w:rsidRDefault="00A9140E" w:rsidP="00ED4C6B">
      <w:pPr>
        <w:widowControl w:val="0"/>
        <w:numPr>
          <w:ilvl w:val="0"/>
          <w:numId w:val="26"/>
        </w:numPr>
        <w:overflowPunct w:val="0"/>
        <w:autoSpaceDE w:val="0"/>
        <w:autoSpaceDN w:val="0"/>
        <w:adjustRightInd w:val="0"/>
        <w:spacing w:after="0" w:line="240" w:lineRule="auto"/>
        <w:jc w:val="both"/>
        <w:rPr>
          <w:rFonts w:ascii="Arial" w:hAnsi="Arial" w:cs="Arial"/>
          <w:sz w:val="24"/>
        </w:rPr>
      </w:pPr>
      <w:r w:rsidRPr="00590EC7">
        <w:rPr>
          <w:rFonts w:ascii="Arial" w:hAnsi="Arial" w:cs="Arial"/>
          <w:b/>
          <w:bCs/>
          <w:sz w:val="24"/>
        </w:rPr>
        <w:t xml:space="preserve">Funding must be spent by </w:t>
      </w:r>
      <w:r w:rsidR="00EE3BF6">
        <w:rPr>
          <w:rFonts w:ascii="Arial" w:hAnsi="Arial" w:cs="Arial"/>
          <w:b/>
          <w:bCs/>
          <w:sz w:val="24"/>
        </w:rPr>
        <w:t>31</w:t>
      </w:r>
      <w:r w:rsidR="00EE3BF6" w:rsidRPr="00EE3BF6">
        <w:rPr>
          <w:rFonts w:ascii="Arial" w:hAnsi="Arial" w:cs="Arial"/>
          <w:b/>
          <w:bCs/>
          <w:sz w:val="24"/>
          <w:vertAlign w:val="superscript"/>
        </w:rPr>
        <w:t>st</w:t>
      </w:r>
      <w:r w:rsidR="00EE3BF6">
        <w:rPr>
          <w:rFonts w:ascii="Arial" w:hAnsi="Arial" w:cs="Arial"/>
          <w:b/>
          <w:bCs/>
          <w:sz w:val="24"/>
        </w:rPr>
        <w:t xml:space="preserve"> December 2017</w:t>
      </w:r>
      <w:r w:rsidRPr="00590EC7">
        <w:rPr>
          <w:rFonts w:ascii="Arial" w:hAnsi="Arial" w:cs="Arial"/>
          <w:b/>
          <w:bCs/>
          <w:sz w:val="24"/>
        </w:rPr>
        <w:t xml:space="preserve"> </w:t>
      </w:r>
    </w:p>
    <w:p w:rsidR="006C223B" w:rsidRPr="00590EC7" w:rsidRDefault="003A75D1" w:rsidP="00ED4C6B">
      <w:pPr>
        <w:widowControl w:val="0"/>
        <w:numPr>
          <w:ilvl w:val="0"/>
          <w:numId w:val="26"/>
        </w:numPr>
        <w:overflowPunct w:val="0"/>
        <w:autoSpaceDE w:val="0"/>
        <w:autoSpaceDN w:val="0"/>
        <w:adjustRightInd w:val="0"/>
        <w:spacing w:after="0" w:line="240" w:lineRule="auto"/>
        <w:jc w:val="both"/>
        <w:rPr>
          <w:rFonts w:ascii="Arial" w:hAnsi="Arial" w:cs="Arial"/>
          <w:sz w:val="24"/>
        </w:rPr>
      </w:pPr>
      <w:r w:rsidRPr="00590EC7">
        <w:rPr>
          <w:rFonts w:ascii="Arial" w:hAnsi="Arial" w:cs="Arial"/>
          <w:sz w:val="24"/>
        </w:rPr>
        <w:t>If constituted:</w:t>
      </w:r>
    </w:p>
    <w:p w:rsidR="006C223B" w:rsidRPr="00590EC7" w:rsidRDefault="006C223B" w:rsidP="000234E4">
      <w:pPr>
        <w:widowControl w:val="0"/>
        <w:autoSpaceDE w:val="0"/>
        <w:autoSpaceDN w:val="0"/>
        <w:adjustRightInd w:val="0"/>
        <w:spacing w:after="0" w:line="52" w:lineRule="exact"/>
        <w:jc w:val="both"/>
        <w:rPr>
          <w:rFonts w:ascii="Arial" w:hAnsi="Arial" w:cs="Arial"/>
          <w:sz w:val="24"/>
        </w:rPr>
      </w:pPr>
    </w:p>
    <w:p w:rsidR="006C223B" w:rsidRPr="00590EC7" w:rsidRDefault="00A9140E" w:rsidP="003A75D1">
      <w:pPr>
        <w:pStyle w:val="ListParagraph"/>
        <w:widowControl w:val="0"/>
        <w:numPr>
          <w:ilvl w:val="0"/>
          <w:numId w:val="31"/>
        </w:numPr>
        <w:overflowPunct w:val="0"/>
        <w:autoSpaceDE w:val="0"/>
        <w:autoSpaceDN w:val="0"/>
        <w:adjustRightInd w:val="0"/>
        <w:spacing w:after="0" w:line="218" w:lineRule="auto"/>
        <w:ind w:left="1378" w:hanging="357"/>
        <w:jc w:val="both"/>
        <w:rPr>
          <w:rFonts w:ascii="Arial" w:hAnsi="Arial" w:cs="Arial"/>
          <w:sz w:val="24"/>
        </w:rPr>
      </w:pPr>
      <w:r w:rsidRPr="00590EC7">
        <w:rPr>
          <w:rFonts w:ascii="Arial" w:hAnsi="Arial" w:cs="Arial"/>
          <w:sz w:val="24"/>
        </w:rPr>
        <w:t>you should have a bank or building society account in the name of your group</w:t>
      </w:r>
    </w:p>
    <w:p w:rsidR="006C223B" w:rsidRPr="00590EC7" w:rsidRDefault="00A9140E" w:rsidP="003A75D1">
      <w:pPr>
        <w:pStyle w:val="ListParagraph"/>
        <w:widowControl w:val="0"/>
        <w:numPr>
          <w:ilvl w:val="0"/>
          <w:numId w:val="31"/>
        </w:numPr>
        <w:overflowPunct w:val="0"/>
        <w:autoSpaceDE w:val="0"/>
        <w:autoSpaceDN w:val="0"/>
        <w:adjustRightInd w:val="0"/>
        <w:spacing w:after="0" w:line="226" w:lineRule="auto"/>
        <w:ind w:left="1378" w:hanging="357"/>
        <w:jc w:val="both"/>
        <w:rPr>
          <w:rFonts w:ascii="Arial" w:hAnsi="Arial" w:cs="Arial"/>
          <w:sz w:val="24"/>
        </w:rPr>
      </w:pPr>
      <w:proofErr w:type="gramStart"/>
      <w:r w:rsidRPr="00590EC7">
        <w:rPr>
          <w:rFonts w:ascii="Arial" w:hAnsi="Arial" w:cs="Arial"/>
          <w:sz w:val="24"/>
        </w:rPr>
        <w:t>enclose</w:t>
      </w:r>
      <w:proofErr w:type="gramEnd"/>
      <w:r w:rsidRPr="00590EC7">
        <w:rPr>
          <w:rFonts w:ascii="Arial" w:hAnsi="Arial" w:cs="Arial"/>
          <w:sz w:val="24"/>
        </w:rPr>
        <w:t xml:space="preserve"> your most recent annual accounts (or, for new groups, a statement of your income and expenditure). These must be signed an</w:t>
      </w:r>
      <w:r w:rsidR="003B1712">
        <w:rPr>
          <w:rFonts w:ascii="Arial" w:hAnsi="Arial" w:cs="Arial"/>
          <w:sz w:val="24"/>
        </w:rPr>
        <w:t xml:space="preserve">d approved by </w:t>
      </w:r>
      <w:r w:rsidR="003B1712">
        <w:rPr>
          <w:rFonts w:ascii="Arial" w:hAnsi="Arial" w:cs="Arial"/>
          <w:sz w:val="24"/>
        </w:rPr>
        <w:lastRenderedPageBreak/>
        <w:t>an office-holder</w:t>
      </w:r>
    </w:p>
    <w:p w:rsidR="006C223B" w:rsidRPr="00590EC7" w:rsidRDefault="00A9140E" w:rsidP="003A75D1">
      <w:pPr>
        <w:pStyle w:val="ListParagraph"/>
        <w:widowControl w:val="0"/>
        <w:numPr>
          <w:ilvl w:val="0"/>
          <w:numId w:val="31"/>
        </w:numPr>
        <w:autoSpaceDE w:val="0"/>
        <w:autoSpaceDN w:val="0"/>
        <w:adjustRightInd w:val="0"/>
        <w:spacing w:after="0" w:line="226" w:lineRule="auto"/>
        <w:ind w:left="1378" w:hanging="357"/>
        <w:jc w:val="both"/>
        <w:rPr>
          <w:rFonts w:ascii="Arial" w:hAnsi="Arial" w:cs="Arial"/>
          <w:sz w:val="24"/>
        </w:rPr>
      </w:pPr>
      <w:r w:rsidRPr="00590EC7">
        <w:rPr>
          <w:rFonts w:ascii="Arial" w:hAnsi="Arial" w:cs="Arial"/>
          <w:sz w:val="24"/>
        </w:rPr>
        <w:t>provide a copy of your Committee Members</w:t>
      </w:r>
    </w:p>
    <w:p w:rsidR="006C223B" w:rsidRPr="00590EC7" w:rsidRDefault="00A9140E" w:rsidP="003A75D1">
      <w:pPr>
        <w:pStyle w:val="ListParagraph"/>
        <w:widowControl w:val="0"/>
        <w:numPr>
          <w:ilvl w:val="0"/>
          <w:numId w:val="31"/>
        </w:numPr>
        <w:overflowPunct w:val="0"/>
        <w:autoSpaceDE w:val="0"/>
        <w:autoSpaceDN w:val="0"/>
        <w:adjustRightInd w:val="0"/>
        <w:spacing w:after="0" w:line="218" w:lineRule="auto"/>
        <w:ind w:left="1378" w:hanging="357"/>
        <w:jc w:val="both"/>
        <w:rPr>
          <w:rFonts w:ascii="Arial" w:hAnsi="Arial" w:cs="Arial"/>
          <w:sz w:val="24"/>
        </w:rPr>
      </w:pPr>
      <w:r w:rsidRPr="00590EC7">
        <w:rPr>
          <w:rFonts w:ascii="Arial" w:hAnsi="Arial" w:cs="Arial"/>
          <w:sz w:val="24"/>
        </w:rPr>
        <w:t xml:space="preserve">provide a Child Protection / Vulnerable Adults Policy (if applicable) </w:t>
      </w:r>
    </w:p>
    <w:p w:rsidR="006C223B" w:rsidRPr="00590EC7" w:rsidRDefault="006C223B" w:rsidP="000234E4">
      <w:pPr>
        <w:widowControl w:val="0"/>
        <w:autoSpaceDE w:val="0"/>
        <w:autoSpaceDN w:val="0"/>
        <w:adjustRightInd w:val="0"/>
        <w:spacing w:after="0" w:line="3" w:lineRule="exact"/>
        <w:jc w:val="both"/>
        <w:rPr>
          <w:rFonts w:ascii="Arial" w:hAnsi="Arial" w:cs="Arial"/>
          <w:sz w:val="24"/>
        </w:rPr>
      </w:pPr>
    </w:p>
    <w:p w:rsidR="006C223B" w:rsidRPr="00590EC7" w:rsidRDefault="00A9140E" w:rsidP="000234E4">
      <w:pPr>
        <w:widowControl w:val="0"/>
        <w:numPr>
          <w:ilvl w:val="0"/>
          <w:numId w:val="26"/>
        </w:numPr>
        <w:overflowPunct w:val="0"/>
        <w:autoSpaceDE w:val="0"/>
        <w:autoSpaceDN w:val="0"/>
        <w:adjustRightInd w:val="0"/>
        <w:spacing w:after="0" w:line="239" w:lineRule="auto"/>
        <w:jc w:val="both"/>
        <w:rPr>
          <w:rFonts w:ascii="Arial" w:hAnsi="Arial" w:cs="Arial"/>
          <w:sz w:val="24"/>
        </w:rPr>
      </w:pPr>
      <w:r w:rsidRPr="00590EC7">
        <w:rPr>
          <w:rFonts w:ascii="Arial" w:hAnsi="Arial" w:cs="Arial"/>
          <w:sz w:val="24"/>
        </w:rPr>
        <w:t xml:space="preserve">Your project fits within the advised themes. </w:t>
      </w:r>
    </w:p>
    <w:p w:rsidR="006C223B" w:rsidRPr="00590EC7" w:rsidRDefault="006C223B" w:rsidP="000234E4">
      <w:pPr>
        <w:widowControl w:val="0"/>
        <w:autoSpaceDE w:val="0"/>
        <w:autoSpaceDN w:val="0"/>
        <w:adjustRightInd w:val="0"/>
        <w:spacing w:after="0" w:line="2" w:lineRule="exact"/>
        <w:jc w:val="both"/>
        <w:rPr>
          <w:rFonts w:ascii="Arial" w:hAnsi="Arial" w:cs="Arial"/>
          <w:sz w:val="24"/>
        </w:rPr>
      </w:pPr>
    </w:p>
    <w:p w:rsidR="006C223B" w:rsidRPr="00590EC7" w:rsidRDefault="00A9140E" w:rsidP="000234E4">
      <w:pPr>
        <w:widowControl w:val="0"/>
        <w:numPr>
          <w:ilvl w:val="0"/>
          <w:numId w:val="26"/>
        </w:numPr>
        <w:overflowPunct w:val="0"/>
        <w:autoSpaceDE w:val="0"/>
        <w:autoSpaceDN w:val="0"/>
        <w:adjustRightInd w:val="0"/>
        <w:spacing w:after="0" w:line="224" w:lineRule="auto"/>
        <w:jc w:val="both"/>
        <w:rPr>
          <w:rFonts w:ascii="Arial" w:hAnsi="Arial" w:cs="Arial"/>
          <w:sz w:val="24"/>
        </w:rPr>
      </w:pPr>
      <w:proofErr w:type="spellStart"/>
      <w:r w:rsidRPr="00590EC7">
        <w:rPr>
          <w:rFonts w:ascii="Arial" w:hAnsi="Arial" w:cs="Arial"/>
          <w:b/>
          <w:bCs/>
          <w:sz w:val="24"/>
        </w:rPr>
        <w:t>Organisations</w:t>
      </w:r>
      <w:proofErr w:type="spellEnd"/>
      <w:r w:rsidRPr="00590EC7">
        <w:rPr>
          <w:rFonts w:ascii="Arial" w:hAnsi="Arial" w:cs="Arial"/>
          <w:b/>
          <w:bCs/>
          <w:sz w:val="24"/>
        </w:rPr>
        <w:t xml:space="preserve"> can only apply for either Award One or Award Two but not both and only one application pe</w:t>
      </w:r>
      <w:r w:rsidR="00AD71D9">
        <w:rPr>
          <w:rFonts w:ascii="Arial" w:hAnsi="Arial" w:cs="Arial"/>
          <w:b/>
          <w:bCs/>
          <w:sz w:val="24"/>
        </w:rPr>
        <w:t xml:space="preserve">r </w:t>
      </w:r>
      <w:proofErr w:type="spellStart"/>
      <w:r w:rsidR="00AD71D9">
        <w:rPr>
          <w:rFonts w:ascii="Arial" w:hAnsi="Arial" w:cs="Arial"/>
          <w:b/>
          <w:bCs/>
          <w:sz w:val="24"/>
        </w:rPr>
        <w:t>organisation</w:t>
      </w:r>
      <w:proofErr w:type="spellEnd"/>
      <w:r w:rsidR="00AD71D9">
        <w:rPr>
          <w:rFonts w:ascii="Arial" w:hAnsi="Arial" w:cs="Arial"/>
          <w:b/>
          <w:bCs/>
          <w:sz w:val="24"/>
        </w:rPr>
        <w:t xml:space="preserve"> will be accepted.</w:t>
      </w:r>
    </w:p>
    <w:p w:rsidR="003A75D1" w:rsidRDefault="003A75D1">
      <w:pPr>
        <w:rPr>
          <w:rFonts w:ascii="Times New Roman" w:hAnsi="Times New Roman" w:cs="Times New Roman"/>
          <w:sz w:val="24"/>
          <w:szCs w:val="24"/>
        </w:rPr>
      </w:pPr>
      <w:r>
        <w:rPr>
          <w:rFonts w:ascii="Times New Roman" w:hAnsi="Times New Roman" w:cs="Times New Roman"/>
          <w:sz w:val="24"/>
          <w:szCs w:val="24"/>
        </w:rPr>
        <w:br w:type="page"/>
      </w:r>
    </w:p>
    <w:p w:rsidR="006C223B" w:rsidRDefault="006C223B" w:rsidP="00CC00A7">
      <w:pPr>
        <w:widowControl w:val="0"/>
        <w:autoSpaceDE w:val="0"/>
        <w:autoSpaceDN w:val="0"/>
        <w:adjustRightInd w:val="0"/>
        <w:spacing w:after="0" w:line="308" w:lineRule="exact"/>
        <w:rPr>
          <w:rFonts w:ascii="Times New Roman" w:hAnsi="Times New Roman" w:cs="Times New Roman"/>
          <w:sz w:val="24"/>
          <w:szCs w:val="24"/>
        </w:rPr>
      </w:pPr>
    </w:p>
    <w:p w:rsidR="003A75D1" w:rsidRDefault="003A75D1" w:rsidP="00CC00A7">
      <w:pPr>
        <w:widowControl w:val="0"/>
        <w:autoSpaceDE w:val="0"/>
        <w:autoSpaceDN w:val="0"/>
        <w:adjustRightInd w:val="0"/>
        <w:spacing w:after="0" w:line="239" w:lineRule="auto"/>
        <w:rPr>
          <w:rFonts w:ascii="Arial" w:hAnsi="Arial" w:cs="Arial"/>
          <w:b/>
          <w:bCs/>
          <w:szCs w:val="20"/>
        </w:rPr>
      </w:pPr>
    </w:p>
    <w:p w:rsidR="003A75D1" w:rsidRDefault="003A75D1" w:rsidP="00CC00A7">
      <w:pPr>
        <w:widowControl w:val="0"/>
        <w:autoSpaceDE w:val="0"/>
        <w:autoSpaceDN w:val="0"/>
        <w:adjustRightInd w:val="0"/>
        <w:spacing w:after="0" w:line="239" w:lineRule="auto"/>
        <w:rPr>
          <w:rFonts w:ascii="Arial" w:hAnsi="Arial" w:cs="Arial"/>
          <w:b/>
          <w:bCs/>
          <w:szCs w:val="20"/>
        </w:rPr>
      </w:pPr>
    </w:p>
    <w:p w:rsidR="006C223B" w:rsidRPr="00590EC7" w:rsidRDefault="00A9140E" w:rsidP="00ED4C6B">
      <w:pPr>
        <w:widowControl w:val="0"/>
        <w:autoSpaceDE w:val="0"/>
        <w:autoSpaceDN w:val="0"/>
        <w:adjustRightInd w:val="0"/>
        <w:spacing w:after="0" w:line="240" w:lineRule="auto"/>
        <w:rPr>
          <w:rFonts w:ascii="Arial" w:hAnsi="Arial" w:cs="Arial"/>
          <w:sz w:val="24"/>
          <w:szCs w:val="20"/>
        </w:rPr>
      </w:pPr>
      <w:r w:rsidRPr="00590EC7">
        <w:rPr>
          <w:rFonts w:ascii="Arial" w:hAnsi="Arial" w:cs="Arial"/>
          <w:b/>
          <w:bCs/>
          <w:sz w:val="24"/>
          <w:szCs w:val="20"/>
        </w:rPr>
        <w:t>Assessment Criteria</w:t>
      </w:r>
    </w:p>
    <w:p w:rsidR="006C223B" w:rsidRPr="00590EC7" w:rsidRDefault="006C223B" w:rsidP="00ED4C6B">
      <w:pPr>
        <w:widowControl w:val="0"/>
        <w:autoSpaceDE w:val="0"/>
        <w:autoSpaceDN w:val="0"/>
        <w:adjustRightInd w:val="0"/>
        <w:spacing w:after="0" w:line="240" w:lineRule="auto"/>
        <w:rPr>
          <w:rFonts w:ascii="Arial" w:hAnsi="Arial" w:cs="Arial"/>
          <w:sz w:val="14"/>
          <w:szCs w:val="20"/>
        </w:rPr>
      </w:pPr>
    </w:p>
    <w:p w:rsidR="006C223B" w:rsidRPr="00590EC7" w:rsidRDefault="00A9140E" w:rsidP="00ED4C6B">
      <w:pPr>
        <w:widowControl w:val="0"/>
        <w:autoSpaceDE w:val="0"/>
        <w:autoSpaceDN w:val="0"/>
        <w:adjustRightInd w:val="0"/>
        <w:spacing w:after="0" w:line="240" w:lineRule="auto"/>
        <w:rPr>
          <w:rFonts w:ascii="Arial" w:hAnsi="Arial" w:cs="Arial"/>
          <w:sz w:val="24"/>
          <w:szCs w:val="20"/>
        </w:rPr>
      </w:pPr>
      <w:r w:rsidRPr="00590EC7">
        <w:rPr>
          <w:rFonts w:ascii="Arial" w:hAnsi="Arial" w:cs="Arial"/>
          <w:sz w:val="24"/>
          <w:szCs w:val="20"/>
        </w:rPr>
        <w:t>Applications for both awards will be assessed using the following criteria:</w:t>
      </w:r>
    </w:p>
    <w:p w:rsidR="006C223B" w:rsidRPr="003B1712" w:rsidRDefault="006C223B" w:rsidP="00ED4C6B">
      <w:pPr>
        <w:widowControl w:val="0"/>
        <w:autoSpaceDE w:val="0"/>
        <w:autoSpaceDN w:val="0"/>
        <w:adjustRightInd w:val="0"/>
        <w:spacing w:after="0" w:line="240" w:lineRule="auto"/>
        <w:rPr>
          <w:rFonts w:ascii="Arial" w:hAnsi="Arial" w:cs="Arial"/>
          <w:sz w:val="14"/>
          <w:szCs w:val="20"/>
        </w:rPr>
      </w:pPr>
    </w:p>
    <w:p w:rsidR="006C223B" w:rsidRPr="00590EC7" w:rsidRDefault="5836BCEF" w:rsidP="5836BCEF">
      <w:pPr>
        <w:widowControl w:val="0"/>
        <w:tabs>
          <w:tab w:val="left" w:pos="640"/>
        </w:tabs>
        <w:autoSpaceDE w:val="0"/>
        <w:autoSpaceDN w:val="0"/>
        <w:adjustRightInd w:val="0"/>
        <w:spacing w:after="0" w:line="240" w:lineRule="auto"/>
        <w:rPr>
          <w:rFonts w:ascii="Arial" w:hAnsi="Arial" w:cs="Arial"/>
          <w:sz w:val="24"/>
          <w:szCs w:val="20"/>
        </w:rPr>
      </w:pPr>
      <w:r w:rsidRPr="5836BCEF">
        <w:rPr>
          <w:rFonts w:ascii="Arial" w:eastAsia="Arial" w:hAnsi="Arial" w:cs="Arial"/>
          <w:sz w:val="24"/>
          <w:szCs w:val="24"/>
        </w:rPr>
        <w:t>1) Extent to which the application meets funding aims:</w:t>
      </w:r>
    </w:p>
    <w:p w:rsidR="006C223B" w:rsidRPr="004718A4" w:rsidRDefault="006C223B" w:rsidP="5836BCEF">
      <w:pPr>
        <w:widowControl w:val="0"/>
        <w:overflowPunct w:val="0"/>
        <w:autoSpaceDE w:val="0"/>
        <w:autoSpaceDN w:val="0"/>
        <w:adjustRightInd w:val="0"/>
        <w:spacing w:after="120" w:line="240" w:lineRule="auto"/>
        <w:ind w:left="1134"/>
        <w:jc w:val="both"/>
        <w:rPr>
          <w:rFonts w:ascii="Arial" w:hAnsi="Arial" w:cs="Arial"/>
          <w:sz w:val="24"/>
          <w:szCs w:val="20"/>
        </w:rPr>
      </w:pPr>
    </w:p>
    <w:p w:rsidR="5836BCEF" w:rsidRDefault="5836BCEF" w:rsidP="5836BCEF">
      <w:pPr>
        <w:numPr>
          <w:ilvl w:val="0"/>
          <w:numId w:val="25"/>
        </w:numPr>
        <w:spacing w:after="0" w:line="240" w:lineRule="auto"/>
        <w:ind w:left="714" w:hanging="357"/>
        <w:jc w:val="both"/>
        <w:rPr>
          <w:rFonts w:ascii="Arial" w:eastAsia="Arial" w:hAnsi="Arial" w:cs="Arial"/>
          <w:sz w:val="24"/>
          <w:szCs w:val="24"/>
        </w:rPr>
      </w:pPr>
      <w:r w:rsidRPr="5836BCEF">
        <w:rPr>
          <w:rFonts w:ascii="Arial" w:eastAsia="Arial" w:hAnsi="Arial" w:cs="Arial"/>
          <w:sz w:val="24"/>
          <w:szCs w:val="24"/>
        </w:rPr>
        <w:t>To create meaningful conversations about mental health and mental health stigma</w:t>
      </w:r>
    </w:p>
    <w:p w:rsidR="5836BCEF" w:rsidRDefault="5836BCEF" w:rsidP="5836BCEF">
      <w:pPr>
        <w:numPr>
          <w:ilvl w:val="0"/>
          <w:numId w:val="25"/>
        </w:numPr>
        <w:spacing w:after="0" w:line="240" w:lineRule="auto"/>
        <w:ind w:left="714" w:hanging="357"/>
        <w:jc w:val="both"/>
        <w:rPr>
          <w:rFonts w:ascii="Arial" w:eastAsia="Arial" w:hAnsi="Arial" w:cs="Arial"/>
          <w:sz w:val="24"/>
          <w:szCs w:val="24"/>
        </w:rPr>
      </w:pPr>
      <w:r w:rsidRPr="5836BCEF">
        <w:rPr>
          <w:rFonts w:ascii="Arial" w:eastAsia="Arial" w:hAnsi="Arial" w:cs="Arial"/>
          <w:sz w:val="24"/>
          <w:szCs w:val="24"/>
        </w:rPr>
        <w:t>Reducing stigma (both self-stigma and external stigma) and improving mental health</w:t>
      </w:r>
    </w:p>
    <w:p w:rsidR="5836BCEF" w:rsidRDefault="5836BCEF" w:rsidP="5836BCEF">
      <w:pPr>
        <w:numPr>
          <w:ilvl w:val="0"/>
          <w:numId w:val="25"/>
        </w:numPr>
        <w:spacing w:after="0" w:line="240" w:lineRule="auto"/>
        <w:ind w:left="714" w:hanging="357"/>
        <w:jc w:val="both"/>
        <w:rPr>
          <w:rFonts w:ascii="Arial" w:eastAsia="Arial" w:hAnsi="Arial" w:cs="Arial"/>
          <w:sz w:val="24"/>
          <w:szCs w:val="24"/>
        </w:rPr>
      </w:pPr>
      <w:r w:rsidRPr="5836BCEF">
        <w:rPr>
          <w:rFonts w:ascii="Arial" w:eastAsia="Arial" w:hAnsi="Arial" w:cs="Arial"/>
          <w:sz w:val="24"/>
          <w:szCs w:val="24"/>
        </w:rPr>
        <w:t>Making positive connections with friends, family and colleagues</w:t>
      </w:r>
    </w:p>
    <w:p w:rsidR="5836BCEF" w:rsidRDefault="5836BCEF" w:rsidP="5836BCEF">
      <w:pPr>
        <w:numPr>
          <w:ilvl w:val="0"/>
          <w:numId w:val="25"/>
        </w:numPr>
        <w:spacing w:after="0" w:line="240" w:lineRule="auto"/>
        <w:ind w:left="714" w:hanging="357"/>
        <w:jc w:val="both"/>
        <w:rPr>
          <w:rFonts w:ascii="Arial" w:eastAsia="Arial" w:hAnsi="Arial" w:cs="Arial"/>
          <w:sz w:val="24"/>
          <w:szCs w:val="24"/>
        </w:rPr>
      </w:pPr>
      <w:r w:rsidRPr="5836BCEF">
        <w:rPr>
          <w:rFonts w:ascii="Arial" w:eastAsia="Arial" w:hAnsi="Arial" w:cs="Arial"/>
          <w:sz w:val="24"/>
          <w:szCs w:val="24"/>
        </w:rPr>
        <w:t>Encourage people to seek help if they feel the weight of mental health stigma</w:t>
      </w:r>
    </w:p>
    <w:p w:rsidR="5836BCEF" w:rsidRDefault="5836BCEF" w:rsidP="5836BCEF">
      <w:pPr>
        <w:numPr>
          <w:ilvl w:val="0"/>
          <w:numId w:val="25"/>
        </w:numPr>
        <w:spacing w:after="0" w:line="240" w:lineRule="auto"/>
        <w:ind w:left="714" w:hanging="357"/>
        <w:jc w:val="both"/>
        <w:rPr>
          <w:rFonts w:ascii="Arial" w:eastAsia="Arial" w:hAnsi="Arial" w:cs="Arial"/>
          <w:sz w:val="24"/>
          <w:szCs w:val="24"/>
        </w:rPr>
      </w:pPr>
      <w:r w:rsidRPr="5836BCEF">
        <w:rPr>
          <w:rFonts w:ascii="Arial" w:eastAsia="Arial" w:hAnsi="Arial" w:cs="Arial"/>
          <w:sz w:val="24"/>
          <w:szCs w:val="24"/>
        </w:rPr>
        <w:t>Raising awareness of the negative impact of stigma</w:t>
      </w:r>
    </w:p>
    <w:p w:rsidR="5836BCEF" w:rsidRDefault="5836BCEF" w:rsidP="5836BCEF">
      <w:pPr>
        <w:spacing w:after="0" w:line="240" w:lineRule="auto"/>
        <w:ind w:left="714" w:hanging="357"/>
        <w:jc w:val="both"/>
      </w:pPr>
    </w:p>
    <w:p w:rsidR="006C223B" w:rsidRPr="00590EC7" w:rsidRDefault="5836BCEF" w:rsidP="5836BCEF">
      <w:pPr>
        <w:widowControl w:val="0"/>
        <w:overflowPunct w:val="0"/>
        <w:autoSpaceDE w:val="0"/>
        <w:autoSpaceDN w:val="0"/>
        <w:adjustRightInd w:val="0"/>
        <w:spacing w:after="0" w:line="240" w:lineRule="auto"/>
        <w:jc w:val="both"/>
        <w:rPr>
          <w:rFonts w:ascii="Arial" w:hAnsi="Arial" w:cs="Arial"/>
          <w:sz w:val="24"/>
          <w:szCs w:val="20"/>
        </w:rPr>
      </w:pPr>
      <w:r w:rsidRPr="5836BCEF">
        <w:rPr>
          <w:rFonts w:ascii="Arial" w:eastAsia="Arial" w:hAnsi="Arial" w:cs="Arial"/>
          <w:sz w:val="24"/>
          <w:szCs w:val="24"/>
        </w:rPr>
        <w:t xml:space="preserve">2) The level of community involvement including how the need for this project was identified at community level. </w:t>
      </w:r>
    </w:p>
    <w:p w:rsidR="5836BCEF" w:rsidRDefault="5836BCEF" w:rsidP="5836BCEF">
      <w:pPr>
        <w:spacing w:after="0" w:line="240" w:lineRule="auto"/>
        <w:jc w:val="both"/>
      </w:pPr>
    </w:p>
    <w:p w:rsidR="006C223B" w:rsidRPr="00590EC7" w:rsidRDefault="5836BCEF" w:rsidP="5836BCEF">
      <w:pPr>
        <w:widowControl w:val="0"/>
        <w:overflowPunct w:val="0"/>
        <w:autoSpaceDE w:val="0"/>
        <w:autoSpaceDN w:val="0"/>
        <w:adjustRightInd w:val="0"/>
        <w:spacing w:after="0" w:line="240" w:lineRule="auto"/>
        <w:jc w:val="both"/>
        <w:rPr>
          <w:rFonts w:ascii="Arial" w:hAnsi="Arial" w:cs="Arial"/>
          <w:sz w:val="24"/>
          <w:szCs w:val="20"/>
        </w:rPr>
      </w:pPr>
      <w:r w:rsidRPr="5836BCEF">
        <w:rPr>
          <w:rFonts w:ascii="Arial" w:eastAsia="Arial" w:hAnsi="Arial" w:cs="Arial"/>
          <w:sz w:val="24"/>
          <w:szCs w:val="24"/>
        </w:rPr>
        <w:t xml:space="preserve">3) Applicants </w:t>
      </w:r>
      <w:r w:rsidRPr="5836BCEF">
        <w:rPr>
          <w:rFonts w:ascii="Arial" w:eastAsia="Arial" w:hAnsi="Arial" w:cs="Arial"/>
          <w:b/>
          <w:bCs/>
          <w:sz w:val="24"/>
          <w:szCs w:val="24"/>
        </w:rPr>
        <w:t>MUST</w:t>
      </w:r>
      <w:r w:rsidRPr="5836BCEF">
        <w:rPr>
          <w:rFonts w:ascii="Arial" w:eastAsia="Arial" w:hAnsi="Arial" w:cs="Arial"/>
          <w:sz w:val="24"/>
          <w:szCs w:val="24"/>
        </w:rPr>
        <w:t xml:space="preserve"> evidence how their project is informing how a specific issue is being addressed. This should be addressed by outlining;</w:t>
      </w:r>
    </w:p>
    <w:p w:rsidR="5836BCEF" w:rsidRDefault="5836BCEF" w:rsidP="5836BCEF">
      <w:pPr>
        <w:spacing w:after="0" w:line="240" w:lineRule="auto"/>
        <w:jc w:val="both"/>
      </w:pPr>
    </w:p>
    <w:p w:rsidR="006C223B" w:rsidRPr="00590EC7" w:rsidRDefault="5836BCEF" w:rsidP="5836BCEF">
      <w:pPr>
        <w:pStyle w:val="ListParagraph"/>
        <w:widowControl w:val="0"/>
        <w:numPr>
          <w:ilvl w:val="0"/>
          <w:numId w:val="25"/>
        </w:numPr>
        <w:overflowPunct w:val="0"/>
        <w:autoSpaceDE w:val="0"/>
        <w:autoSpaceDN w:val="0"/>
        <w:adjustRightInd w:val="0"/>
        <w:spacing w:after="0" w:line="240" w:lineRule="auto"/>
        <w:jc w:val="both"/>
        <w:rPr>
          <w:sz w:val="24"/>
          <w:szCs w:val="24"/>
        </w:rPr>
      </w:pPr>
      <w:r w:rsidRPr="5836BCEF">
        <w:rPr>
          <w:rFonts w:ascii="Arial" w:eastAsia="Arial" w:hAnsi="Arial" w:cs="Arial"/>
          <w:sz w:val="24"/>
          <w:szCs w:val="24"/>
        </w:rPr>
        <w:t xml:space="preserve">Realistic and achievable aims, objectives and outputs. </w:t>
      </w:r>
    </w:p>
    <w:p w:rsidR="006C223B" w:rsidRPr="00590EC7" w:rsidRDefault="5836BCEF" w:rsidP="5836BCEF">
      <w:pPr>
        <w:pStyle w:val="ListParagraph"/>
        <w:widowControl w:val="0"/>
        <w:numPr>
          <w:ilvl w:val="0"/>
          <w:numId w:val="25"/>
        </w:numPr>
        <w:overflowPunct w:val="0"/>
        <w:autoSpaceDE w:val="0"/>
        <w:autoSpaceDN w:val="0"/>
        <w:adjustRightInd w:val="0"/>
        <w:spacing w:after="0" w:line="240" w:lineRule="auto"/>
        <w:jc w:val="both"/>
        <w:rPr>
          <w:sz w:val="24"/>
          <w:szCs w:val="24"/>
        </w:rPr>
      </w:pPr>
      <w:r w:rsidRPr="5836BCEF">
        <w:rPr>
          <w:rFonts w:ascii="Arial" w:eastAsia="Arial" w:hAnsi="Arial" w:cs="Arial"/>
          <w:sz w:val="24"/>
          <w:szCs w:val="24"/>
        </w:rPr>
        <w:t xml:space="preserve">Projects that contribute to models of good practice and evidence of effectiveness. </w:t>
      </w:r>
    </w:p>
    <w:p w:rsidR="006C223B" w:rsidRPr="00590EC7" w:rsidRDefault="5836BCEF" w:rsidP="5836BCEF">
      <w:pPr>
        <w:pStyle w:val="ListParagraph"/>
        <w:widowControl w:val="0"/>
        <w:numPr>
          <w:ilvl w:val="0"/>
          <w:numId w:val="25"/>
        </w:numPr>
        <w:overflowPunct w:val="0"/>
        <w:autoSpaceDE w:val="0"/>
        <w:autoSpaceDN w:val="0"/>
        <w:adjustRightInd w:val="0"/>
        <w:spacing w:after="0" w:line="240" w:lineRule="auto"/>
        <w:jc w:val="both"/>
        <w:rPr>
          <w:sz w:val="24"/>
          <w:szCs w:val="24"/>
        </w:rPr>
      </w:pPr>
      <w:r w:rsidRPr="5836BCEF">
        <w:rPr>
          <w:rFonts w:ascii="Arial" w:eastAsia="Arial" w:hAnsi="Arial" w:cs="Arial"/>
          <w:sz w:val="24"/>
          <w:szCs w:val="24"/>
        </w:rPr>
        <w:t xml:space="preserve">Projects that clearly outline how the project will be monitored and evaluated. </w:t>
      </w:r>
    </w:p>
    <w:p w:rsidR="006C223B" w:rsidRPr="00590EC7" w:rsidRDefault="5836BCEF" w:rsidP="5836BCEF">
      <w:pPr>
        <w:pStyle w:val="ListParagraph"/>
        <w:widowControl w:val="0"/>
        <w:numPr>
          <w:ilvl w:val="0"/>
          <w:numId w:val="25"/>
        </w:numPr>
        <w:overflowPunct w:val="0"/>
        <w:autoSpaceDE w:val="0"/>
        <w:autoSpaceDN w:val="0"/>
        <w:adjustRightInd w:val="0"/>
        <w:spacing w:after="0" w:line="240" w:lineRule="auto"/>
        <w:jc w:val="both"/>
        <w:rPr>
          <w:sz w:val="24"/>
          <w:szCs w:val="24"/>
        </w:rPr>
      </w:pPr>
      <w:r w:rsidRPr="5836BCEF">
        <w:rPr>
          <w:rFonts w:ascii="Arial" w:eastAsia="Arial" w:hAnsi="Arial" w:cs="Arial"/>
          <w:sz w:val="24"/>
          <w:szCs w:val="24"/>
        </w:rPr>
        <w:t xml:space="preserve">Value for money / Reasonableness of costs </w:t>
      </w:r>
    </w:p>
    <w:p w:rsidR="006C223B" w:rsidRPr="00590EC7" w:rsidRDefault="5836BCEF" w:rsidP="5836BCEF">
      <w:pPr>
        <w:pStyle w:val="ListParagraph"/>
        <w:widowControl w:val="0"/>
        <w:numPr>
          <w:ilvl w:val="0"/>
          <w:numId w:val="25"/>
        </w:numPr>
        <w:overflowPunct w:val="0"/>
        <w:autoSpaceDE w:val="0"/>
        <w:autoSpaceDN w:val="0"/>
        <w:adjustRightInd w:val="0"/>
        <w:spacing w:after="0" w:line="240" w:lineRule="auto"/>
        <w:jc w:val="both"/>
        <w:rPr>
          <w:sz w:val="24"/>
          <w:szCs w:val="24"/>
        </w:rPr>
      </w:pPr>
      <w:r w:rsidRPr="5836BCEF">
        <w:rPr>
          <w:rFonts w:ascii="Arial" w:eastAsia="Arial" w:hAnsi="Arial" w:cs="Arial"/>
          <w:sz w:val="24"/>
          <w:szCs w:val="24"/>
        </w:rPr>
        <w:t xml:space="preserve">Previous experience </w:t>
      </w:r>
    </w:p>
    <w:p w:rsidR="006C223B" w:rsidRPr="003A75D1" w:rsidRDefault="006C223B" w:rsidP="00CC00A7">
      <w:pPr>
        <w:widowControl w:val="0"/>
        <w:autoSpaceDE w:val="0"/>
        <w:autoSpaceDN w:val="0"/>
        <w:adjustRightInd w:val="0"/>
        <w:spacing w:after="0" w:line="354" w:lineRule="exact"/>
        <w:rPr>
          <w:rFonts w:ascii="Arial" w:hAnsi="Arial" w:cs="Arial"/>
          <w:szCs w:val="20"/>
        </w:rPr>
      </w:pPr>
    </w:p>
    <w:p w:rsidR="006C223B" w:rsidRPr="00590EC7" w:rsidRDefault="00A9140E" w:rsidP="004718A4">
      <w:pPr>
        <w:widowControl w:val="0"/>
        <w:overflowPunct w:val="0"/>
        <w:autoSpaceDE w:val="0"/>
        <w:autoSpaceDN w:val="0"/>
        <w:adjustRightInd w:val="0"/>
        <w:spacing w:after="0" w:line="240" w:lineRule="auto"/>
        <w:jc w:val="both"/>
        <w:rPr>
          <w:rFonts w:ascii="Arial" w:hAnsi="Arial" w:cs="Arial"/>
          <w:sz w:val="24"/>
          <w:szCs w:val="20"/>
        </w:rPr>
      </w:pPr>
      <w:r w:rsidRPr="00590EC7">
        <w:rPr>
          <w:rFonts w:ascii="Arial" w:hAnsi="Arial" w:cs="Arial"/>
          <w:sz w:val="24"/>
          <w:szCs w:val="20"/>
        </w:rPr>
        <w:t xml:space="preserve">Please note: Management and administration of previous awards funded through this stream </w:t>
      </w:r>
      <w:r w:rsidRPr="00590EC7">
        <w:rPr>
          <w:rFonts w:ascii="Arial" w:hAnsi="Arial" w:cs="Arial"/>
          <w:b/>
          <w:bCs/>
          <w:sz w:val="24"/>
          <w:szCs w:val="20"/>
          <w:u w:val="single"/>
        </w:rPr>
        <w:t>will</w:t>
      </w:r>
      <w:r w:rsidRPr="00590EC7">
        <w:rPr>
          <w:rFonts w:ascii="Arial" w:hAnsi="Arial" w:cs="Arial"/>
          <w:sz w:val="24"/>
          <w:szCs w:val="20"/>
        </w:rPr>
        <w:t xml:space="preserve"> be taken into account.</w:t>
      </w:r>
    </w:p>
    <w:p w:rsidR="006C223B" w:rsidRPr="003A75D1" w:rsidRDefault="006C223B" w:rsidP="00ED4C6B">
      <w:pPr>
        <w:widowControl w:val="0"/>
        <w:autoSpaceDE w:val="0"/>
        <w:autoSpaceDN w:val="0"/>
        <w:adjustRightInd w:val="0"/>
        <w:spacing w:after="0" w:line="240" w:lineRule="auto"/>
        <w:rPr>
          <w:rFonts w:ascii="Arial" w:hAnsi="Arial" w:cs="Arial"/>
          <w:szCs w:val="20"/>
        </w:rPr>
      </w:pPr>
    </w:p>
    <w:p w:rsidR="006C223B" w:rsidRPr="00590EC7" w:rsidRDefault="004718A4" w:rsidP="00ED4C6B">
      <w:pPr>
        <w:widowControl w:val="0"/>
        <w:autoSpaceDE w:val="0"/>
        <w:autoSpaceDN w:val="0"/>
        <w:adjustRightInd w:val="0"/>
        <w:spacing w:after="0" w:line="240" w:lineRule="auto"/>
        <w:rPr>
          <w:rFonts w:ascii="Arial" w:hAnsi="Arial" w:cs="Arial"/>
          <w:sz w:val="24"/>
          <w:szCs w:val="20"/>
        </w:rPr>
      </w:pPr>
      <w:r>
        <w:rPr>
          <w:rFonts w:ascii="Arial" w:hAnsi="Arial" w:cs="Arial"/>
          <w:b/>
          <w:bCs/>
          <w:sz w:val="24"/>
          <w:szCs w:val="20"/>
        </w:rPr>
        <w:t>What We Won’t F</w:t>
      </w:r>
      <w:r w:rsidR="00033313">
        <w:rPr>
          <w:rFonts w:ascii="Arial" w:hAnsi="Arial" w:cs="Arial"/>
          <w:b/>
          <w:bCs/>
          <w:sz w:val="24"/>
          <w:szCs w:val="20"/>
        </w:rPr>
        <w:t>und</w:t>
      </w:r>
    </w:p>
    <w:p w:rsidR="006C223B" w:rsidRPr="003B1712" w:rsidRDefault="006C223B" w:rsidP="00ED4C6B">
      <w:pPr>
        <w:widowControl w:val="0"/>
        <w:autoSpaceDE w:val="0"/>
        <w:autoSpaceDN w:val="0"/>
        <w:adjustRightInd w:val="0"/>
        <w:spacing w:after="0" w:line="240" w:lineRule="auto"/>
        <w:rPr>
          <w:rFonts w:ascii="Arial" w:hAnsi="Arial" w:cs="Arial"/>
          <w:sz w:val="14"/>
          <w:szCs w:val="20"/>
        </w:rPr>
      </w:pPr>
    </w:p>
    <w:p w:rsidR="00AA7A2F" w:rsidRPr="00590EC7" w:rsidRDefault="00A9140E" w:rsidP="00ED4C6B">
      <w:pPr>
        <w:widowControl w:val="0"/>
        <w:autoSpaceDE w:val="0"/>
        <w:autoSpaceDN w:val="0"/>
        <w:adjustRightInd w:val="0"/>
        <w:spacing w:after="0" w:line="240" w:lineRule="auto"/>
        <w:rPr>
          <w:rFonts w:ascii="Arial" w:hAnsi="Arial" w:cs="Arial"/>
          <w:sz w:val="24"/>
          <w:szCs w:val="20"/>
        </w:rPr>
      </w:pPr>
      <w:r w:rsidRPr="00590EC7">
        <w:rPr>
          <w:rFonts w:ascii="Arial" w:hAnsi="Arial" w:cs="Arial"/>
          <w:sz w:val="24"/>
          <w:szCs w:val="20"/>
        </w:rPr>
        <w:t>Examples of what we do not fund include:</w:t>
      </w:r>
    </w:p>
    <w:p w:rsidR="006C223B" w:rsidRPr="00ED4C6B" w:rsidRDefault="006C223B" w:rsidP="00ED4C6B">
      <w:pPr>
        <w:widowControl w:val="0"/>
        <w:autoSpaceDE w:val="0"/>
        <w:autoSpaceDN w:val="0"/>
        <w:adjustRightInd w:val="0"/>
        <w:spacing w:after="0" w:line="240" w:lineRule="auto"/>
        <w:rPr>
          <w:rFonts w:ascii="Arial" w:hAnsi="Arial" w:cs="Arial"/>
          <w:sz w:val="14"/>
          <w:szCs w:val="20"/>
        </w:rPr>
      </w:pPr>
    </w:p>
    <w:p w:rsidR="006C223B" w:rsidRDefault="00A9140E" w:rsidP="00ED4C6B">
      <w:pPr>
        <w:widowControl w:val="0"/>
        <w:numPr>
          <w:ilvl w:val="0"/>
          <w:numId w:val="34"/>
        </w:numPr>
        <w:overflowPunct w:val="0"/>
        <w:autoSpaceDE w:val="0"/>
        <w:autoSpaceDN w:val="0"/>
        <w:adjustRightInd w:val="0"/>
        <w:spacing w:after="0" w:line="240" w:lineRule="auto"/>
        <w:jc w:val="both"/>
        <w:rPr>
          <w:rFonts w:ascii="Arial" w:hAnsi="Arial" w:cs="Arial"/>
          <w:sz w:val="24"/>
          <w:szCs w:val="20"/>
        </w:rPr>
      </w:pPr>
      <w:r w:rsidRPr="00590EC7">
        <w:rPr>
          <w:rFonts w:ascii="Arial" w:hAnsi="Arial" w:cs="Arial"/>
          <w:sz w:val="24"/>
          <w:szCs w:val="20"/>
        </w:rPr>
        <w:t xml:space="preserve">Building costs </w:t>
      </w:r>
    </w:p>
    <w:p w:rsidR="00AD71D9" w:rsidRDefault="00AD71D9" w:rsidP="00ED4C6B">
      <w:pPr>
        <w:widowControl w:val="0"/>
        <w:numPr>
          <w:ilvl w:val="0"/>
          <w:numId w:val="34"/>
        </w:numPr>
        <w:overflowPunct w:val="0"/>
        <w:autoSpaceDE w:val="0"/>
        <w:autoSpaceDN w:val="0"/>
        <w:adjustRightInd w:val="0"/>
        <w:spacing w:after="0" w:line="240" w:lineRule="auto"/>
        <w:jc w:val="both"/>
        <w:rPr>
          <w:rFonts w:ascii="Arial" w:hAnsi="Arial" w:cs="Arial"/>
          <w:sz w:val="24"/>
          <w:szCs w:val="20"/>
        </w:rPr>
      </w:pPr>
      <w:r>
        <w:rPr>
          <w:rFonts w:ascii="Arial" w:hAnsi="Arial" w:cs="Arial"/>
          <w:sz w:val="24"/>
          <w:szCs w:val="20"/>
        </w:rPr>
        <w:t xml:space="preserve">Training license costs </w:t>
      </w:r>
    </w:p>
    <w:p w:rsidR="00AD71D9" w:rsidRPr="00590EC7" w:rsidRDefault="00AD71D9" w:rsidP="00ED4C6B">
      <w:pPr>
        <w:widowControl w:val="0"/>
        <w:numPr>
          <w:ilvl w:val="0"/>
          <w:numId w:val="34"/>
        </w:numPr>
        <w:overflowPunct w:val="0"/>
        <w:autoSpaceDE w:val="0"/>
        <w:autoSpaceDN w:val="0"/>
        <w:adjustRightInd w:val="0"/>
        <w:spacing w:after="0" w:line="240" w:lineRule="auto"/>
        <w:jc w:val="both"/>
        <w:rPr>
          <w:rFonts w:ascii="Arial" w:hAnsi="Arial" w:cs="Arial"/>
          <w:sz w:val="24"/>
          <w:szCs w:val="20"/>
        </w:rPr>
      </w:pPr>
      <w:r>
        <w:rPr>
          <w:rFonts w:ascii="Arial" w:hAnsi="Arial" w:cs="Arial"/>
          <w:sz w:val="24"/>
          <w:szCs w:val="20"/>
        </w:rPr>
        <w:t xml:space="preserve">Trainer fees </w:t>
      </w:r>
    </w:p>
    <w:p w:rsidR="006C223B" w:rsidRPr="00590EC7" w:rsidRDefault="00A9140E" w:rsidP="00ED4C6B">
      <w:pPr>
        <w:widowControl w:val="0"/>
        <w:numPr>
          <w:ilvl w:val="0"/>
          <w:numId w:val="34"/>
        </w:numPr>
        <w:overflowPunct w:val="0"/>
        <w:autoSpaceDE w:val="0"/>
        <w:autoSpaceDN w:val="0"/>
        <w:adjustRightInd w:val="0"/>
        <w:spacing w:after="0" w:line="240" w:lineRule="auto"/>
        <w:jc w:val="both"/>
        <w:rPr>
          <w:rFonts w:ascii="Arial" w:hAnsi="Arial" w:cs="Arial"/>
          <w:sz w:val="24"/>
          <w:szCs w:val="20"/>
        </w:rPr>
      </w:pPr>
      <w:r w:rsidRPr="00590EC7">
        <w:rPr>
          <w:rFonts w:ascii="Arial" w:hAnsi="Arial" w:cs="Arial"/>
          <w:sz w:val="24"/>
          <w:szCs w:val="20"/>
        </w:rPr>
        <w:t xml:space="preserve">Retrospective applications. </w:t>
      </w:r>
    </w:p>
    <w:p w:rsidR="006C223B" w:rsidRPr="00590EC7" w:rsidRDefault="00A9140E" w:rsidP="00ED4C6B">
      <w:pPr>
        <w:widowControl w:val="0"/>
        <w:numPr>
          <w:ilvl w:val="0"/>
          <w:numId w:val="34"/>
        </w:numPr>
        <w:overflowPunct w:val="0"/>
        <w:autoSpaceDE w:val="0"/>
        <w:autoSpaceDN w:val="0"/>
        <w:adjustRightInd w:val="0"/>
        <w:spacing w:after="0" w:line="240" w:lineRule="auto"/>
        <w:jc w:val="both"/>
        <w:rPr>
          <w:rFonts w:ascii="Arial" w:hAnsi="Arial" w:cs="Arial"/>
          <w:sz w:val="24"/>
          <w:szCs w:val="20"/>
        </w:rPr>
      </w:pPr>
      <w:r w:rsidRPr="00590EC7">
        <w:rPr>
          <w:rFonts w:ascii="Arial" w:hAnsi="Arial" w:cs="Arial"/>
          <w:sz w:val="24"/>
          <w:szCs w:val="20"/>
        </w:rPr>
        <w:t xml:space="preserve">Work carried out prior </w:t>
      </w:r>
      <w:r w:rsidR="004718A4">
        <w:rPr>
          <w:rFonts w:ascii="Arial" w:hAnsi="Arial" w:cs="Arial"/>
          <w:sz w:val="24"/>
          <w:szCs w:val="20"/>
        </w:rPr>
        <w:t>to the approval of the funding</w:t>
      </w:r>
    </w:p>
    <w:p w:rsidR="006C223B" w:rsidRPr="00590EC7" w:rsidRDefault="00A9140E" w:rsidP="00ED4C6B">
      <w:pPr>
        <w:widowControl w:val="0"/>
        <w:numPr>
          <w:ilvl w:val="0"/>
          <w:numId w:val="34"/>
        </w:numPr>
        <w:overflowPunct w:val="0"/>
        <w:autoSpaceDE w:val="0"/>
        <w:autoSpaceDN w:val="0"/>
        <w:adjustRightInd w:val="0"/>
        <w:spacing w:after="0" w:line="240" w:lineRule="auto"/>
        <w:jc w:val="both"/>
        <w:rPr>
          <w:rFonts w:ascii="Arial" w:hAnsi="Arial" w:cs="Arial"/>
          <w:sz w:val="24"/>
          <w:szCs w:val="20"/>
        </w:rPr>
      </w:pPr>
      <w:r w:rsidRPr="00590EC7">
        <w:rPr>
          <w:rFonts w:ascii="Arial" w:hAnsi="Arial" w:cs="Arial"/>
          <w:sz w:val="24"/>
          <w:szCs w:val="20"/>
        </w:rPr>
        <w:t xml:space="preserve">Loan repayments </w:t>
      </w:r>
    </w:p>
    <w:p w:rsidR="006C223B" w:rsidRPr="00590EC7" w:rsidRDefault="004718A4" w:rsidP="00ED4C6B">
      <w:pPr>
        <w:widowControl w:val="0"/>
        <w:numPr>
          <w:ilvl w:val="0"/>
          <w:numId w:val="34"/>
        </w:numPr>
        <w:overflowPunct w:val="0"/>
        <w:autoSpaceDE w:val="0"/>
        <w:autoSpaceDN w:val="0"/>
        <w:adjustRightInd w:val="0"/>
        <w:spacing w:after="0" w:line="240" w:lineRule="auto"/>
        <w:jc w:val="both"/>
        <w:rPr>
          <w:rFonts w:ascii="Arial" w:hAnsi="Arial" w:cs="Arial"/>
          <w:sz w:val="24"/>
          <w:szCs w:val="20"/>
        </w:rPr>
      </w:pPr>
      <w:r>
        <w:rPr>
          <w:rFonts w:ascii="Arial" w:hAnsi="Arial" w:cs="Arial"/>
          <w:sz w:val="24"/>
          <w:szCs w:val="20"/>
        </w:rPr>
        <w:t>Bank C</w:t>
      </w:r>
      <w:r w:rsidR="00A9140E" w:rsidRPr="00590EC7">
        <w:rPr>
          <w:rFonts w:ascii="Arial" w:hAnsi="Arial" w:cs="Arial"/>
          <w:sz w:val="24"/>
          <w:szCs w:val="20"/>
        </w:rPr>
        <w:t xml:space="preserve">harges </w:t>
      </w:r>
    </w:p>
    <w:p w:rsidR="006C223B" w:rsidRPr="00590EC7" w:rsidRDefault="00A9140E" w:rsidP="00ED4C6B">
      <w:pPr>
        <w:widowControl w:val="0"/>
        <w:numPr>
          <w:ilvl w:val="0"/>
          <w:numId w:val="34"/>
        </w:numPr>
        <w:overflowPunct w:val="0"/>
        <w:autoSpaceDE w:val="0"/>
        <w:autoSpaceDN w:val="0"/>
        <w:adjustRightInd w:val="0"/>
        <w:spacing w:after="0" w:line="240" w:lineRule="auto"/>
        <w:jc w:val="both"/>
        <w:rPr>
          <w:rFonts w:ascii="Arial" w:hAnsi="Arial" w:cs="Arial"/>
          <w:sz w:val="24"/>
          <w:szCs w:val="20"/>
        </w:rPr>
      </w:pPr>
      <w:r w:rsidRPr="00590EC7">
        <w:rPr>
          <w:rFonts w:ascii="Arial" w:hAnsi="Arial" w:cs="Arial"/>
          <w:sz w:val="24"/>
          <w:szCs w:val="20"/>
        </w:rPr>
        <w:t xml:space="preserve">Activities that do not fit within the advised themes </w:t>
      </w:r>
    </w:p>
    <w:p w:rsidR="006C223B" w:rsidRPr="00590EC7" w:rsidRDefault="00A9140E" w:rsidP="00ED4C6B">
      <w:pPr>
        <w:widowControl w:val="0"/>
        <w:numPr>
          <w:ilvl w:val="0"/>
          <w:numId w:val="34"/>
        </w:numPr>
        <w:overflowPunct w:val="0"/>
        <w:autoSpaceDE w:val="0"/>
        <w:autoSpaceDN w:val="0"/>
        <w:adjustRightInd w:val="0"/>
        <w:spacing w:after="0" w:line="240" w:lineRule="auto"/>
        <w:jc w:val="both"/>
        <w:rPr>
          <w:rFonts w:ascii="Arial" w:hAnsi="Arial" w:cs="Arial"/>
          <w:sz w:val="24"/>
          <w:szCs w:val="20"/>
        </w:rPr>
      </w:pPr>
      <w:r w:rsidRPr="00590EC7">
        <w:rPr>
          <w:rFonts w:ascii="Arial" w:hAnsi="Arial" w:cs="Arial"/>
          <w:sz w:val="24"/>
          <w:szCs w:val="20"/>
        </w:rPr>
        <w:t xml:space="preserve">Unreasonable costs e.g. when </w:t>
      </w:r>
      <w:r w:rsidR="00DE0E92">
        <w:rPr>
          <w:rFonts w:ascii="Arial" w:hAnsi="Arial" w:cs="Arial"/>
          <w:sz w:val="24"/>
          <w:szCs w:val="20"/>
        </w:rPr>
        <w:t xml:space="preserve">commissioning external services </w:t>
      </w:r>
      <w:r w:rsidRPr="00590EC7">
        <w:rPr>
          <w:rFonts w:ascii="Arial" w:hAnsi="Arial" w:cs="Arial"/>
          <w:b/>
          <w:bCs/>
          <w:sz w:val="24"/>
          <w:szCs w:val="20"/>
        </w:rPr>
        <w:t xml:space="preserve">excessive </w:t>
      </w:r>
      <w:r w:rsidRPr="00590EC7">
        <w:rPr>
          <w:rFonts w:ascii="Arial" w:hAnsi="Arial" w:cs="Arial"/>
          <w:sz w:val="24"/>
          <w:szCs w:val="20"/>
        </w:rPr>
        <w:t>facilitation fees / counselling fees will not be funded</w:t>
      </w:r>
      <w:r w:rsidRPr="00590EC7">
        <w:rPr>
          <w:rFonts w:ascii="Arial" w:hAnsi="Arial" w:cs="Arial"/>
          <w:b/>
          <w:bCs/>
          <w:sz w:val="24"/>
          <w:szCs w:val="20"/>
        </w:rPr>
        <w:t xml:space="preserve"> </w:t>
      </w:r>
    </w:p>
    <w:p w:rsidR="00AD71D9" w:rsidRDefault="00AD71D9" w:rsidP="00AD71D9">
      <w:pPr>
        <w:widowControl w:val="0"/>
        <w:overflowPunct w:val="0"/>
        <w:autoSpaceDE w:val="0"/>
        <w:autoSpaceDN w:val="0"/>
        <w:adjustRightInd w:val="0"/>
        <w:spacing w:after="0" w:line="240" w:lineRule="auto"/>
        <w:ind w:left="720"/>
        <w:jc w:val="both"/>
        <w:rPr>
          <w:rFonts w:ascii="Arial" w:hAnsi="Arial" w:cs="Arial"/>
          <w:sz w:val="24"/>
          <w:szCs w:val="20"/>
        </w:rPr>
      </w:pPr>
    </w:p>
    <w:p w:rsidR="00AD71D9" w:rsidRDefault="00AD71D9" w:rsidP="00AD71D9">
      <w:pPr>
        <w:widowControl w:val="0"/>
        <w:overflowPunct w:val="0"/>
        <w:autoSpaceDE w:val="0"/>
        <w:autoSpaceDN w:val="0"/>
        <w:adjustRightInd w:val="0"/>
        <w:spacing w:after="0" w:line="240" w:lineRule="auto"/>
        <w:ind w:left="720"/>
        <w:jc w:val="both"/>
        <w:rPr>
          <w:rFonts w:ascii="Arial" w:hAnsi="Arial" w:cs="Arial"/>
          <w:sz w:val="24"/>
          <w:szCs w:val="20"/>
        </w:rPr>
      </w:pPr>
    </w:p>
    <w:p w:rsidR="00AD71D9" w:rsidRDefault="00AD71D9" w:rsidP="00AD71D9">
      <w:pPr>
        <w:widowControl w:val="0"/>
        <w:overflowPunct w:val="0"/>
        <w:autoSpaceDE w:val="0"/>
        <w:autoSpaceDN w:val="0"/>
        <w:adjustRightInd w:val="0"/>
        <w:spacing w:after="0" w:line="240" w:lineRule="auto"/>
        <w:ind w:left="720"/>
        <w:jc w:val="both"/>
        <w:rPr>
          <w:rFonts w:ascii="Arial" w:hAnsi="Arial" w:cs="Arial"/>
          <w:sz w:val="24"/>
          <w:szCs w:val="20"/>
        </w:rPr>
      </w:pPr>
    </w:p>
    <w:p w:rsidR="00AD71D9" w:rsidRDefault="00AD71D9" w:rsidP="00AD71D9">
      <w:pPr>
        <w:widowControl w:val="0"/>
        <w:overflowPunct w:val="0"/>
        <w:autoSpaceDE w:val="0"/>
        <w:autoSpaceDN w:val="0"/>
        <w:adjustRightInd w:val="0"/>
        <w:spacing w:after="0" w:line="240" w:lineRule="auto"/>
        <w:ind w:left="720"/>
        <w:jc w:val="both"/>
        <w:rPr>
          <w:rFonts w:ascii="Arial" w:hAnsi="Arial" w:cs="Arial"/>
          <w:sz w:val="24"/>
          <w:szCs w:val="20"/>
        </w:rPr>
      </w:pPr>
    </w:p>
    <w:p w:rsidR="006C223B" w:rsidRPr="00590EC7" w:rsidRDefault="00A9140E" w:rsidP="00ED4C6B">
      <w:pPr>
        <w:widowControl w:val="0"/>
        <w:numPr>
          <w:ilvl w:val="0"/>
          <w:numId w:val="34"/>
        </w:numPr>
        <w:overflowPunct w:val="0"/>
        <w:autoSpaceDE w:val="0"/>
        <w:autoSpaceDN w:val="0"/>
        <w:adjustRightInd w:val="0"/>
        <w:spacing w:after="0" w:line="240" w:lineRule="auto"/>
        <w:jc w:val="both"/>
        <w:rPr>
          <w:rFonts w:ascii="Arial" w:hAnsi="Arial" w:cs="Arial"/>
          <w:sz w:val="24"/>
          <w:szCs w:val="20"/>
        </w:rPr>
      </w:pPr>
      <w:r w:rsidRPr="00590EC7">
        <w:rPr>
          <w:rFonts w:ascii="Arial" w:hAnsi="Arial" w:cs="Arial"/>
          <w:sz w:val="24"/>
          <w:szCs w:val="20"/>
        </w:rPr>
        <w:t xml:space="preserve">General running costs not related to the specific project for which funding is sought </w:t>
      </w:r>
    </w:p>
    <w:p w:rsidR="00590EC7" w:rsidRPr="007A6B59" w:rsidRDefault="007A6B59" w:rsidP="00590EC7">
      <w:pPr>
        <w:widowControl w:val="0"/>
        <w:numPr>
          <w:ilvl w:val="0"/>
          <w:numId w:val="34"/>
        </w:numPr>
        <w:overflowPunct w:val="0"/>
        <w:autoSpaceDE w:val="0"/>
        <w:autoSpaceDN w:val="0"/>
        <w:adjustRightInd w:val="0"/>
        <w:spacing w:after="0" w:line="240" w:lineRule="auto"/>
        <w:jc w:val="both"/>
        <w:rPr>
          <w:rFonts w:ascii="Arial" w:hAnsi="Arial" w:cs="Arial"/>
          <w:sz w:val="24"/>
          <w:szCs w:val="20"/>
        </w:rPr>
      </w:pPr>
      <w:r>
        <w:rPr>
          <w:rFonts w:ascii="Arial" w:hAnsi="Arial" w:cs="Arial"/>
          <w:sz w:val="24"/>
          <w:szCs w:val="20"/>
        </w:rPr>
        <w:t>Endowments</w:t>
      </w:r>
    </w:p>
    <w:p w:rsidR="00AA7A2F" w:rsidRPr="00590EC7" w:rsidRDefault="00A9140E" w:rsidP="00ED4C6B">
      <w:pPr>
        <w:widowControl w:val="0"/>
        <w:numPr>
          <w:ilvl w:val="0"/>
          <w:numId w:val="34"/>
        </w:numPr>
        <w:overflowPunct w:val="0"/>
        <w:autoSpaceDE w:val="0"/>
        <w:autoSpaceDN w:val="0"/>
        <w:adjustRightInd w:val="0"/>
        <w:spacing w:after="0" w:line="240" w:lineRule="auto"/>
        <w:ind w:right="60"/>
        <w:jc w:val="both"/>
        <w:rPr>
          <w:rFonts w:ascii="Arial" w:hAnsi="Arial" w:cs="Arial"/>
          <w:sz w:val="24"/>
          <w:szCs w:val="26"/>
        </w:rPr>
      </w:pPr>
      <w:r w:rsidRPr="00590EC7">
        <w:rPr>
          <w:rFonts w:ascii="Arial" w:hAnsi="Arial" w:cs="Arial"/>
          <w:sz w:val="24"/>
          <w:szCs w:val="26"/>
        </w:rPr>
        <w:t xml:space="preserve">Activities promoting political beliefs (does not preclude faith-based community groups applying for activities related to the aims of the scheme) </w:t>
      </w:r>
    </w:p>
    <w:p w:rsidR="006C223B" w:rsidRPr="00590EC7" w:rsidRDefault="00A9140E" w:rsidP="00ED4C6B">
      <w:pPr>
        <w:widowControl w:val="0"/>
        <w:numPr>
          <w:ilvl w:val="0"/>
          <w:numId w:val="34"/>
        </w:numPr>
        <w:overflowPunct w:val="0"/>
        <w:autoSpaceDE w:val="0"/>
        <w:autoSpaceDN w:val="0"/>
        <w:adjustRightInd w:val="0"/>
        <w:spacing w:after="0" w:line="240" w:lineRule="auto"/>
        <w:jc w:val="both"/>
        <w:rPr>
          <w:rFonts w:ascii="Arial" w:hAnsi="Arial" w:cs="Arial"/>
          <w:sz w:val="24"/>
          <w:szCs w:val="26"/>
        </w:rPr>
      </w:pPr>
      <w:r w:rsidRPr="00590EC7">
        <w:rPr>
          <w:rFonts w:ascii="Arial" w:hAnsi="Arial" w:cs="Arial"/>
          <w:sz w:val="24"/>
          <w:szCs w:val="26"/>
        </w:rPr>
        <w:t xml:space="preserve">Donations (to individuals, groups or charities) </w:t>
      </w:r>
    </w:p>
    <w:p w:rsidR="006C223B" w:rsidRPr="00590EC7" w:rsidRDefault="00A9140E" w:rsidP="00ED4C6B">
      <w:pPr>
        <w:widowControl w:val="0"/>
        <w:numPr>
          <w:ilvl w:val="0"/>
          <w:numId w:val="34"/>
        </w:numPr>
        <w:overflowPunct w:val="0"/>
        <w:autoSpaceDE w:val="0"/>
        <w:autoSpaceDN w:val="0"/>
        <w:adjustRightInd w:val="0"/>
        <w:spacing w:after="0" w:line="240" w:lineRule="auto"/>
        <w:jc w:val="both"/>
        <w:rPr>
          <w:rFonts w:ascii="Arial" w:hAnsi="Arial" w:cs="Arial"/>
          <w:sz w:val="24"/>
          <w:szCs w:val="26"/>
        </w:rPr>
      </w:pPr>
      <w:r w:rsidRPr="00590EC7">
        <w:rPr>
          <w:rFonts w:ascii="Arial" w:hAnsi="Arial" w:cs="Arial"/>
          <w:sz w:val="24"/>
          <w:szCs w:val="26"/>
        </w:rPr>
        <w:t xml:space="preserve">Affiliation or membership fees </w:t>
      </w:r>
    </w:p>
    <w:p w:rsidR="006C223B" w:rsidRPr="00590EC7" w:rsidRDefault="00A9140E" w:rsidP="00ED4C6B">
      <w:pPr>
        <w:widowControl w:val="0"/>
        <w:numPr>
          <w:ilvl w:val="0"/>
          <w:numId w:val="34"/>
        </w:numPr>
        <w:overflowPunct w:val="0"/>
        <w:autoSpaceDE w:val="0"/>
        <w:autoSpaceDN w:val="0"/>
        <w:adjustRightInd w:val="0"/>
        <w:spacing w:after="0" w:line="240" w:lineRule="auto"/>
        <w:ind w:right="160"/>
        <w:jc w:val="both"/>
        <w:rPr>
          <w:rFonts w:ascii="Arial" w:hAnsi="Arial" w:cs="Arial"/>
          <w:sz w:val="24"/>
          <w:szCs w:val="26"/>
        </w:rPr>
      </w:pPr>
      <w:r w:rsidRPr="00590EC7">
        <w:rPr>
          <w:rFonts w:ascii="Arial" w:hAnsi="Arial" w:cs="Arial"/>
          <w:b/>
          <w:bCs/>
          <w:sz w:val="24"/>
          <w:szCs w:val="26"/>
        </w:rPr>
        <w:t xml:space="preserve">Existing </w:t>
      </w:r>
      <w:r w:rsidRPr="00590EC7">
        <w:rPr>
          <w:rFonts w:ascii="Arial" w:hAnsi="Arial" w:cs="Arial"/>
          <w:sz w:val="24"/>
          <w:szCs w:val="26"/>
        </w:rPr>
        <w:t>staff costs were funding is currently being received from</w:t>
      </w:r>
      <w:r w:rsidRPr="00590EC7">
        <w:rPr>
          <w:rFonts w:ascii="Arial" w:hAnsi="Arial" w:cs="Arial"/>
          <w:b/>
          <w:bCs/>
          <w:sz w:val="24"/>
          <w:szCs w:val="26"/>
        </w:rPr>
        <w:t xml:space="preserve"> </w:t>
      </w:r>
      <w:r w:rsidRPr="00590EC7">
        <w:rPr>
          <w:rFonts w:ascii="Arial" w:hAnsi="Arial" w:cs="Arial"/>
          <w:sz w:val="24"/>
          <w:szCs w:val="26"/>
        </w:rPr>
        <w:t xml:space="preserve">another funder. </w:t>
      </w:r>
    </w:p>
    <w:p w:rsidR="006C223B" w:rsidRPr="00590EC7" w:rsidRDefault="00A9140E" w:rsidP="00ED4C6B">
      <w:pPr>
        <w:widowControl w:val="0"/>
        <w:numPr>
          <w:ilvl w:val="0"/>
          <w:numId w:val="34"/>
        </w:numPr>
        <w:overflowPunct w:val="0"/>
        <w:autoSpaceDE w:val="0"/>
        <w:autoSpaceDN w:val="0"/>
        <w:adjustRightInd w:val="0"/>
        <w:spacing w:after="0" w:line="240" w:lineRule="auto"/>
        <w:ind w:right="300"/>
        <w:jc w:val="both"/>
        <w:rPr>
          <w:rFonts w:ascii="Arial" w:hAnsi="Arial" w:cs="Arial"/>
          <w:sz w:val="24"/>
          <w:szCs w:val="26"/>
        </w:rPr>
      </w:pPr>
      <w:r w:rsidRPr="00590EC7">
        <w:rPr>
          <w:rFonts w:ascii="Arial" w:hAnsi="Arial" w:cs="Arial"/>
          <w:sz w:val="24"/>
          <w:szCs w:val="26"/>
        </w:rPr>
        <w:t xml:space="preserve">Hospitality will only be paid where it is integral to the project e.g. lunch for delegates at an event. </w:t>
      </w:r>
      <w:r w:rsidRPr="00590EC7">
        <w:rPr>
          <w:rFonts w:ascii="Arial" w:hAnsi="Arial" w:cs="Arial"/>
          <w:b/>
          <w:bCs/>
          <w:sz w:val="24"/>
          <w:szCs w:val="26"/>
        </w:rPr>
        <w:t>Gratuitous hospitality or</w:t>
      </w:r>
      <w:r w:rsidRPr="00590EC7">
        <w:rPr>
          <w:rFonts w:ascii="Arial" w:hAnsi="Arial" w:cs="Arial"/>
          <w:sz w:val="24"/>
          <w:szCs w:val="26"/>
        </w:rPr>
        <w:t xml:space="preserve"> </w:t>
      </w:r>
      <w:r w:rsidRPr="00590EC7">
        <w:rPr>
          <w:rFonts w:ascii="Arial" w:hAnsi="Arial" w:cs="Arial"/>
          <w:b/>
          <w:bCs/>
          <w:sz w:val="24"/>
          <w:szCs w:val="26"/>
        </w:rPr>
        <w:t xml:space="preserve">alcoholic beverages will not be covered. </w:t>
      </w:r>
    </w:p>
    <w:p w:rsidR="006C223B" w:rsidRDefault="006C223B" w:rsidP="00ED4C6B">
      <w:pPr>
        <w:widowControl w:val="0"/>
        <w:autoSpaceDE w:val="0"/>
        <w:autoSpaceDN w:val="0"/>
        <w:adjustRightInd w:val="0"/>
        <w:spacing w:after="0" w:line="240" w:lineRule="auto"/>
        <w:rPr>
          <w:rFonts w:ascii="Times New Roman" w:hAnsi="Times New Roman" w:cs="Times New Roman"/>
          <w:sz w:val="24"/>
          <w:szCs w:val="24"/>
        </w:rPr>
      </w:pPr>
    </w:p>
    <w:p w:rsidR="006C223B" w:rsidRPr="00590EC7" w:rsidRDefault="004718A4" w:rsidP="00ED4C6B">
      <w:pPr>
        <w:widowControl w:val="0"/>
        <w:autoSpaceDE w:val="0"/>
        <w:autoSpaceDN w:val="0"/>
        <w:adjustRightInd w:val="0"/>
        <w:spacing w:after="0" w:line="240" w:lineRule="auto"/>
        <w:rPr>
          <w:rFonts w:ascii="Arial" w:hAnsi="Arial" w:cs="Arial"/>
          <w:b/>
          <w:bCs/>
          <w:sz w:val="24"/>
          <w:szCs w:val="26"/>
        </w:rPr>
      </w:pPr>
      <w:r>
        <w:rPr>
          <w:rFonts w:ascii="Arial" w:hAnsi="Arial" w:cs="Arial"/>
          <w:b/>
          <w:bCs/>
          <w:sz w:val="24"/>
          <w:szCs w:val="26"/>
        </w:rPr>
        <w:t>Examples of What We Will F</w:t>
      </w:r>
      <w:r w:rsidR="00033313">
        <w:rPr>
          <w:rFonts w:ascii="Arial" w:hAnsi="Arial" w:cs="Arial"/>
          <w:b/>
          <w:bCs/>
          <w:sz w:val="24"/>
          <w:szCs w:val="26"/>
        </w:rPr>
        <w:t>und</w:t>
      </w:r>
    </w:p>
    <w:p w:rsidR="006C223B" w:rsidRPr="00ED4C6B" w:rsidRDefault="006C223B" w:rsidP="00ED4C6B">
      <w:pPr>
        <w:widowControl w:val="0"/>
        <w:autoSpaceDE w:val="0"/>
        <w:autoSpaceDN w:val="0"/>
        <w:adjustRightInd w:val="0"/>
        <w:spacing w:after="0" w:line="240" w:lineRule="auto"/>
        <w:rPr>
          <w:rFonts w:ascii="Times New Roman" w:hAnsi="Times New Roman" w:cs="Times New Roman"/>
          <w:sz w:val="14"/>
          <w:szCs w:val="24"/>
        </w:rPr>
      </w:pPr>
    </w:p>
    <w:p w:rsidR="006C223B" w:rsidRPr="00590EC7" w:rsidRDefault="00A9140E" w:rsidP="00ED4C6B">
      <w:pPr>
        <w:widowControl w:val="0"/>
        <w:numPr>
          <w:ilvl w:val="0"/>
          <w:numId w:val="35"/>
        </w:numPr>
        <w:overflowPunct w:val="0"/>
        <w:autoSpaceDE w:val="0"/>
        <w:autoSpaceDN w:val="0"/>
        <w:adjustRightInd w:val="0"/>
        <w:spacing w:after="0" w:line="240" w:lineRule="auto"/>
        <w:jc w:val="both"/>
        <w:rPr>
          <w:rFonts w:ascii="Arial" w:hAnsi="Arial" w:cs="Arial"/>
          <w:sz w:val="24"/>
          <w:szCs w:val="26"/>
        </w:rPr>
      </w:pPr>
      <w:r w:rsidRPr="00590EC7">
        <w:rPr>
          <w:rFonts w:ascii="Arial" w:hAnsi="Arial" w:cs="Arial"/>
          <w:sz w:val="24"/>
          <w:szCs w:val="26"/>
        </w:rPr>
        <w:t xml:space="preserve">Existing staff costs </w:t>
      </w:r>
      <w:r w:rsidRPr="00590EC7">
        <w:rPr>
          <w:rFonts w:ascii="Arial" w:hAnsi="Arial" w:cs="Arial"/>
          <w:b/>
          <w:bCs/>
          <w:sz w:val="24"/>
          <w:szCs w:val="26"/>
        </w:rPr>
        <w:t>may be considered</w:t>
      </w:r>
      <w:r w:rsidRPr="00590EC7">
        <w:rPr>
          <w:rFonts w:ascii="Arial" w:hAnsi="Arial" w:cs="Arial"/>
          <w:sz w:val="24"/>
          <w:szCs w:val="26"/>
        </w:rPr>
        <w:t xml:space="preserve"> where work undertaken is in addition to current duties and where monies are not currently being received from another funder for the provision of same. You must provide a rationale / calculation of how the figure was reached e.g. number of hours x hourly rate and guarantee that this does not represent double funding or duplication of an existing service. </w:t>
      </w:r>
    </w:p>
    <w:p w:rsidR="006C223B" w:rsidRDefault="00A9140E" w:rsidP="00ED4C6B">
      <w:pPr>
        <w:widowControl w:val="0"/>
        <w:numPr>
          <w:ilvl w:val="0"/>
          <w:numId w:val="35"/>
        </w:numPr>
        <w:overflowPunct w:val="0"/>
        <w:autoSpaceDE w:val="0"/>
        <w:autoSpaceDN w:val="0"/>
        <w:adjustRightInd w:val="0"/>
        <w:spacing w:after="0" w:line="240" w:lineRule="auto"/>
        <w:jc w:val="both"/>
        <w:rPr>
          <w:rFonts w:ascii="Arial" w:hAnsi="Arial" w:cs="Arial"/>
          <w:sz w:val="24"/>
          <w:szCs w:val="26"/>
        </w:rPr>
      </w:pPr>
      <w:r w:rsidRPr="00590EC7">
        <w:rPr>
          <w:rFonts w:ascii="Arial" w:hAnsi="Arial" w:cs="Arial"/>
          <w:sz w:val="24"/>
          <w:szCs w:val="26"/>
        </w:rPr>
        <w:t xml:space="preserve">Transport to local facilities which is essential for the delivery of the </w:t>
      </w:r>
      <w:proofErr w:type="spellStart"/>
      <w:r w:rsidRPr="00590EC7">
        <w:rPr>
          <w:rFonts w:ascii="Arial" w:hAnsi="Arial" w:cs="Arial"/>
          <w:sz w:val="24"/>
          <w:szCs w:val="26"/>
        </w:rPr>
        <w:t>programme</w:t>
      </w:r>
      <w:proofErr w:type="spellEnd"/>
      <w:r w:rsidRPr="00590EC7">
        <w:rPr>
          <w:rFonts w:ascii="Arial" w:hAnsi="Arial" w:cs="Arial"/>
          <w:sz w:val="24"/>
          <w:szCs w:val="26"/>
        </w:rPr>
        <w:t xml:space="preserve"> </w:t>
      </w:r>
      <w:r w:rsidR="00AD71D9">
        <w:rPr>
          <w:rFonts w:ascii="Arial" w:hAnsi="Arial" w:cs="Arial"/>
          <w:sz w:val="24"/>
          <w:szCs w:val="26"/>
        </w:rPr>
        <w:t>up to £50</w:t>
      </w:r>
    </w:p>
    <w:p w:rsidR="00AD71D9" w:rsidRPr="00590EC7" w:rsidRDefault="00AD71D9" w:rsidP="00ED4C6B">
      <w:pPr>
        <w:widowControl w:val="0"/>
        <w:numPr>
          <w:ilvl w:val="0"/>
          <w:numId w:val="35"/>
        </w:numPr>
        <w:overflowPunct w:val="0"/>
        <w:autoSpaceDE w:val="0"/>
        <w:autoSpaceDN w:val="0"/>
        <w:adjustRightInd w:val="0"/>
        <w:spacing w:after="0" w:line="240" w:lineRule="auto"/>
        <w:jc w:val="both"/>
        <w:rPr>
          <w:rFonts w:ascii="Arial" w:hAnsi="Arial" w:cs="Arial"/>
          <w:sz w:val="24"/>
          <w:szCs w:val="26"/>
        </w:rPr>
      </w:pPr>
      <w:r>
        <w:rPr>
          <w:rFonts w:ascii="Arial" w:hAnsi="Arial" w:cs="Arial"/>
          <w:sz w:val="24"/>
          <w:szCs w:val="26"/>
        </w:rPr>
        <w:t>Catering costs up to £50</w:t>
      </w:r>
    </w:p>
    <w:p w:rsidR="006C223B" w:rsidRPr="00590EC7" w:rsidRDefault="00A9140E" w:rsidP="00ED4C6B">
      <w:pPr>
        <w:widowControl w:val="0"/>
        <w:numPr>
          <w:ilvl w:val="0"/>
          <w:numId w:val="35"/>
        </w:numPr>
        <w:overflowPunct w:val="0"/>
        <w:autoSpaceDE w:val="0"/>
        <w:autoSpaceDN w:val="0"/>
        <w:adjustRightInd w:val="0"/>
        <w:spacing w:after="0" w:line="240" w:lineRule="auto"/>
        <w:jc w:val="both"/>
        <w:rPr>
          <w:rFonts w:ascii="Arial" w:hAnsi="Arial" w:cs="Arial"/>
          <w:sz w:val="24"/>
          <w:szCs w:val="26"/>
        </w:rPr>
      </w:pPr>
      <w:r w:rsidRPr="00590EC7">
        <w:rPr>
          <w:rFonts w:ascii="Arial" w:hAnsi="Arial" w:cs="Arial"/>
          <w:sz w:val="24"/>
          <w:szCs w:val="26"/>
        </w:rPr>
        <w:t xml:space="preserve">Venue hire will be considered where applicants can justify the need for external / additional premises; </w:t>
      </w:r>
    </w:p>
    <w:p w:rsidR="006C223B" w:rsidRPr="00AA7A2F" w:rsidRDefault="006C223B" w:rsidP="00ED4C6B">
      <w:pPr>
        <w:widowControl w:val="0"/>
        <w:autoSpaceDE w:val="0"/>
        <w:autoSpaceDN w:val="0"/>
        <w:adjustRightInd w:val="0"/>
        <w:spacing w:after="0" w:line="240" w:lineRule="auto"/>
        <w:rPr>
          <w:rFonts w:ascii="Arial" w:hAnsi="Arial" w:cs="Arial"/>
          <w:sz w:val="20"/>
          <w:szCs w:val="24"/>
        </w:rPr>
      </w:pPr>
    </w:p>
    <w:p w:rsidR="006C223B" w:rsidRPr="00590EC7" w:rsidRDefault="00A9140E" w:rsidP="00ED4C6B">
      <w:pPr>
        <w:widowControl w:val="0"/>
        <w:autoSpaceDE w:val="0"/>
        <w:autoSpaceDN w:val="0"/>
        <w:adjustRightInd w:val="0"/>
        <w:spacing w:after="0" w:line="240" w:lineRule="auto"/>
        <w:ind w:left="8"/>
        <w:rPr>
          <w:rFonts w:ascii="Arial" w:hAnsi="Arial" w:cs="Arial"/>
          <w:szCs w:val="24"/>
        </w:rPr>
      </w:pPr>
      <w:r w:rsidRPr="00590EC7">
        <w:rPr>
          <w:rFonts w:ascii="Arial" w:hAnsi="Arial" w:cs="Arial"/>
          <w:b/>
          <w:bCs/>
          <w:sz w:val="24"/>
          <w:szCs w:val="26"/>
        </w:rPr>
        <w:t>Making an Application</w:t>
      </w:r>
    </w:p>
    <w:p w:rsidR="006C223B" w:rsidRPr="00590EC7" w:rsidRDefault="006C223B" w:rsidP="00ED4C6B">
      <w:pPr>
        <w:widowControl w:val="0"/>
        <w:autoSpaceDE w:val="0"/>
        <w:autoSpaceDN w:val="0"/>
        <w:adjustRightInd w:val="0"/>
        <w:spacing w:after="0" w:line="240" w:lineRule="auto"/>
        <w:rPr>
          <w:rFonts w:ascii="Arial" w:hAnsi="Arial" w:cs="Arial"/>
          <w:sz w:val="14"/>
          <w:szCs w:val="24"/>
        </w:rPr>
      </w:pPr>
    </w:p>
    <w:p w:rsidR="006C223B" w:rsidRPr="00590EC7" w:rsidRDefault="00A9140E" w:rsidP="00ED4C6B">
      <w:pPr>
        <w:widowControl w:val="0"/>
        <w:numPr>
          <w:ilvl w:val="0"/>
          <w:numId w:val="37"/>
        </w:numPr>
        <w:overflowPunct w:val="0"/>
        <w:autoSpaceDE w:val="0"/>
        <w:autoSpaceDN w:val="0"/>
        <w:adjustRightInd w:val="0"/>
        <w:spacing w:after="0" w:line="240" w:lineRule="auto"/>
        <w:ind w:right="1240"/>
        <w:jc w:val="both"/>
        <w:rPr>
          <w:rFonts w:ascii="Arial" w:hAnsi="Arial" w:cs="Arial"/>
          <w:sz w:val="24"/>
          <w:szCs w:val="26"/>
        </w:rPr>
      </w:pPr>
      <w:r w:rsidRPr="00590EC7">
        <w:rPr>
          <w:rFonts w:ascii="Arial" w:hAnsi="Arial" w:cs="Arial"/>
          <w:sz w:val="24"/>
          <w:szCs w:val="26"/>
        </w:rPr>
        <w:t>Applications will be assessed using th</w:t>
      </w:r>
      <w:r w:rsidR="004718A4">
        <w:rPr>
          <w:rFonts w:ascii="Arial" w:hAnsi="Arial" w:cs="Arial"/>
          <w:sz w:val="24"/>
          <w:szCs w:val="26"/>
        </w:rPr>
        <w:t>e criteria as stated previously.</w:t>
      </w:r>
      <w:r w:rsidRPr="00590EC7">
        <w:rPr>
          <w:rFonts w:ascii="Arial" w:hAnsi="Arial" w:cs="Arial"/>
          <w:sz w:val="24"/>
          <w:szCs w:val="26"/>
        </w:rPr>
        <w:t xml:space="preserve"> </w:t>
      </w:r>
    </w:p>
    <w:p w:rsidR="006C223B" w:rsidRPr="00590EC7" w:rsidRDefault="00A9140E" w:rsidP="00ED4C6B">
      <w:pPr>
        <w:widowControl w:val="0"/>
        <w:numPr>
          <w:ilvl w:val="0"/>
          <w:numId w:val="37"/>
        </w:numPr>
        <w:overflowPunct w:val="0"/>
        <w:autoSpaceDE w:val="0"/>
        <w:autoSpaceDN w:val="0"/>
        <w:adjustRightInd w:val="0"/>
        <w:spacing w:after="0" w:line="240" w:lineRule="auto"/>
        <w:ind w:right="600"/>
        <w:jc w:val="both"/>
        <w:rPr>
          <w:rFonts w:ascii="Arial" w:hAnsi="Arial" w:cs="Arial"/>
          <w:sz w:val="24"/>
          <w:szCs w:val="26"/>
        </w:rPr>
      </w:pPr>
      <w:r w:rsidRPr="00590EC7">
        <w:rPr>
          <w:rFonts w:ascii="Arial" w:hAnsi="Arial" w:cs="Arial"/>
          <w:sz w:val="24"/>
          <w:szCs w:val="26"/>
        </w:rPr>
        <w:t xml:space="preserve">Applications must be completed using the </w:t>
      </w:r>
      <w:r w:rsidR="00EF137E" w:rsidRPr="00590EC7">
        <w:rPr>
          <w:rFonts w:ascii="Arial" w:hAnsi="Arial" w:cs="Arial"/>
          <w:b/>
          <w:bCs/>
          <w:sz w:val="24"/>
          <w:szCs w:val="26"/>
        </w:rPr>
        <w:t>CHANGE YOUR MIND</w:t>
      </w:r>
      <w:r w:rsidR="004718A4">
        <w:rPr>
          <w:rFonts w:ascii="Arial" w:hAnsi="Arial" w:cs="Arial"/>
          <w:sz w:val="24"/>
          <w:szCs w:val="26"/>
        </w:rPr>
        <w:t xml:space="preserve"> Application Form.</w:t>
      </w:r>
    </w:p>
    <w:p w:rsidR="00590EC7" w:rsidRPr="007A6B59" w:rsidRDefault="00A9140E" w:rsidP="00ED4C6B">
      <w:pPr>
        <w:widowControl w:val="0"/>
        <w:numPr>
          <w:ilvl w:val="0"/>
          <w:numId w:val="37"/>
        </w:numPr>
        <w:overflowPunct w:val="0"/>
        <w:autoSpaceDE w:val="0"/>
        <w:autoSpaceDN w:val="0"/>
        <w:adjustRightInd w:val="0"/>
        <w:spacing w:after="0" w:line="240" w:lineRule="auto"/>
        <w:jc w:val="both"/>
        <w:rPr>
          <w:rFonts w:ascii="Arial" w:hAnsi="Arial" w:cs="Arial"/>
          <w:szCs w:val="26"/>
        </w:rPr>
      </w:pPr>
      <w:r w:rsidRPr="00590EC7">
        <w:rPr>
          <w:rFonts w:ascii="Arial" w:hAnsi="Arial" w:cs="Arial"/>
          <w:sz w:val="24"/>
          <w:szCs w:val="26"/>
        </w:rPr>
        <w:t xml:space="preserve">No continuation sheets will be considered, so please ensure that you keep your </w:t>
      </w:r>
      <w:r w:rsidRPr="00590EC7">
        <w:rPr>
          <w:rFonts w:ascii="Arial" w:hAnsi="Arial" w:cs="Arial"/>
          <w:sz w:val="24"/>
          <w:szCs w:val="24"/>
        </w:rPr>
        <w:t>answers within the c</w:t>
      </w:r>
      <w:r w:rsidR="004718A4">
        <w:rPr>
          <w:rFonts w:ascii="Arial" w:hAnsi="Arial" w:cs="Arial"/>
          <w:sz w:val="24"/>
          <w:szCs w:val="24"/>
        </w:rPr>
        <w:t>onfines of the Application Form.</w:t>
      </w:r>
    </w:p>
    <w:p w:rsidR="006C223B" w:rsidRPr="00590EC7" w:rsidRDefault="00A9140E" w:rsidP="00ED4C6B">
      <w:pPr>
        <w:widowControl w:val="0"/>
        <w:numPr>
          <w:ilvl w:val="0"/>
          <w:numId w:val="37"/>
        </w:numPr>
        <w:overflowPunct w:val="0"/>
        <w:autoSpaceDE w:val="0"/>
        <w:autoSpaceDN w:val="0"/>
        <w:adjustRightInd w:val="0"/>
        <w:spacing w:after="0" w:line="240" w:lineRule="auto"/>
        <w:ind w:right="120"/>
        <w:jc w:val="both"/>
        <w:rPr>
          <w:rFonts w:ascii="Arial" w:hAnsi="Arial" w:cs="Arial"/>
          <w:sz w:val="24"/>
          <w:szCs w:val="26"/>
        </w:rPr>
      </w:pPr>
      <w:r w:rsidRPr="00590EC7">
        <w:rPr>
          <w:rFonts w:ascii="Arial" w:hAnsi="Arial" w:cs="Arial"/>
          <w:sz w:val="24"/>
          <w:szCs w:val="26"/>
        </w:rPr>
        <w:t xml:space="preserve">All required accompanying documentation as advised must be supplied </w:t>
      </w:r>
      <w:r w:rsidRPr="00590EC7">
        <w:rPr>
          <w:rFonts w:ascii="Arial" w:hAnsi="Arial" w:cs="Arial"/>
          <w:b/>
          <w:bCs/>
          <w:sz w:val="24"/>
          <w:szCs w:val="26"/>
        </w:rPr>
        <w:t>with the</w:t>
      </w:r>
      <w:r w:rsidRPr="00590EC7">
        <w:rPr>
          <w:rFonts w:ascii="Arial" w:hAnsi="Arial" w:cs="Arial"/>
          <w:sz w:val="24"/>
          <w:szCs w:val="26"/>
        </w:rPr>
        <w:t xml:space="preserve"> application to be considered complete. </w:t>
      </w:r>
      <w:r w:rsidRPr="00590EC7">
        <w:rPr>
          <w:rFonts w:ascii="Arial" w:hAnsi="Arial" w:cs="Arial"/>
          <w:b/>
          <w:bCs/>
          <w:sz w:val="24"/>
          <w:szCs w:val="26"/>
        </w:rPr>
        <w:t>Without</w:t>
      </w:r>
      <w:r w:rsidRPr="00590EC7">
        <w:rPr>
          <w:rFonts w:ascii="Arial" w:hAnsi="Arial" w:cs="Arial"/>
          <w:sz w:val="24"/>
          <w:szCs w:val="26"/>
        </w:rPr>
        <w:t xml:space="preserve"> </w:t>
      </w:r>
      <w:r w:rsidRPr="00590EC7">
        <w:rPr>
          <w:rFonts w:ascii="Arial" w:hAnsi="Arial" w:cs="Arial"/>
          <w:b/>
          <w:bCs/>
          <w:sz w:val="24"/>
          <w:szCs w:val="26"/>
        </w:rPr>
        <w:t xml:space="preserve">this the application will be deemed ineligible and </w:t>
      </w:r>
      <w:r w:rsidRPr="00590EC7">
        <w:rPr>
          <w:rFonts w:ascii="Arial" w:hAnsi="Arial" w:cs="Arial"/>
          <w:b/>
          <w:bCs/>
          <w:sz w:val="24"/>
          <w:szCs w:val="26"/>
          <w:u w:val="single"/>
        </w:rPr>
        <w:t>will not</w:t>
      </w:r>
      <w:r w:rsidRPr="00590EC7">
        <w:rPr>
          <w:rFonts w:ascii="Arial" w:hAnsi="Arial" w:cs="Arial"/>
          <w:b/>
          <w:bCs/>
          <w:sz w:val="24"/>
          <w:szCs w:val="26"/>
        </w:rPr>
        <w:t xml:space="preserve"> be considered for funding. </w:t>
      </w:r>
    </w:p>
    <w:p w:rsidR="006C223B" w:rsidRPr="00590EC7" w:rsidRDefault="006C223B" w:rsidP="00ED4C6B">
      <w:pPr>
        <w:widowControl w:val="0"/>
        <w:autoSpaceDE w:val="0"/>
        <w:autoSpaceDN w:val="0"/>
        <w:adjustRightInd w:val="0"/>
        <w:spacing w:after="0" w:line="240" w:lineRule="auto"/>
        <w:rPr>
          <w:rFonts w:ascii="Arial" w:hAnsi="Arial" w:cs="Arial"/>
          <w:szCs w:val="24"/>
        </w:rPr>
      </w:pPr>
    </w:p>
    <w:p w:rsidR="006C223B" w:rsidRDefault="00A9140E" w:rsidP="00ED4C6B">
      <w:pPr>
        <w:widowControl w:val="0"/>
        <w:autoSpaceDE w:val="0"/>
        <w:autoSpaceDN w:val="0"/>
        <w:adjustRightInd w:val="0"/>
        <w:spacing w:after="0" w:line="240" w:lineRule="auto"/>
        <w:ind w:left="8"/>
        <w:rPr>
          <w:rFonts w:ascii="Arial" w:hAnsi="Arial" w:cs="Arial"/>
          <w:b/>
          <w:bCs/>
          <w:sz w:val="24"/>
          <w:szCs w:val="26"/>
        </w:rPr>
      </w:pPr>
      <w:r w:rsidRPr="00590EC7">
        <w:rPr>
          <w:rFonts w:ascii="Arial" w:hAnsi="Arial" w:cs="Arial"/>
          <w:b/>
          <w:bCs/>
          <w:sz w:val="24"/>
          <w:szCs w:val="26"/>
        </w:rPr>
        <w:t>Additional Information</w:t>
      </w:r>
    </w:p>
    <w:p w:rsidR="007A6B59" w:rsidRPr="00590EC7" w:rsidRDefault="007A6B59" w:rsidP="00ED4C6B">
      <w:pPr>
        <w:widowControl w:val="0"/>
        <w:overflowPunct w:val="0"/>
        <w:autoSpaceDE w:val="0"/>
        <w:autoSpaceDN w:val="0"/>
        <w:adjustRightInd w:val="0"/>
        <w:spacing w:after="0" w:line="240" w:lineRule="auto"/>
        <w:ind w:left="8" w:right="200"/>
        <w:jc w:val="both"/>
        <w:rPr>
          <w:rFonts w:ascii="Arial" w:hAnsi="Arial" w:cs="Arial"/>
          <w:szCs w:val="26"/>
        </w:rPr>
      </w:pPr>
    </w:p>
    <w:p w:rsidR="006C223B" w:rsidRPr="00392A40" w:rsidRDefault="0058755E" w:rsidP="00ED4C6B">
      <w:pPr>
        <w:spacing w:after="0" w:line="240" w:lineRule="auto"/>
        <w:rPr>
          <w:rFonts w:ascii="Helvetica" w:hAnsi="Helvetica" w:cs="Helvetica"/>
          <w:sz w:val="28"/>
          <w:szCs w:val="26"/>
        </w:rPr>
      </w:pPr>
      <w:r>
        <w:rPr>
          <w:rFonts w:ascii="Arial" w:hAnsi="Arial" w:cs="Arial"/>
          <w:b/>
          <w:sz w:val="24"/>
          <w:szCs w:val="26"/>
        </w:rPr>
        <w:t>What happens once your application has been r</w:t>
      </w:r>
      <w:r w:rsidR="00A9140E" w:rsidRPr="00392A40">
        <w:rPr>
          <w:rFonts w:ascii="Arial" w:hAnsi="Arial" w:cs="Arial"/>
          <w:b/>
          <w:sz w:val="24"/>
          <w:szCs w:val="26"/>
        </w:rPr>
        <w:t>eceived?</w:t>
      </w:r>
    </w:p>
    <w:p w:rsidR="006C223B" w:rsidRPr="004718A4" w:rsidRDefault="006C223B" w:rsidP="004718A4">
      <w:pPr>
        <w:widowControl w:val="0"/>
        <w:autoSpaceDE w:val="0"/>
        <w:autoSpaceDN w:val="0"/>
        <w:adjustRightInd w:val="0"/>
        <w:spacing w:after="0" w:line="240" w:lineRule="auto"/>
        <w:jc w:val="both"/>
        <w:rPr>
          <w:rFonts w:ascii="Arial" w:hAnsi="Arial" w:cs="Arial"/>
          <w:sz w:val="16"/>
          <w:szCs w:val="24"/>
        </w:rPr>
      </w:pPr>
    </w:p>
    <w:p w:rsidR="006C223B" w:rsidRPr="00ED4C6B" w:rsidRDefault="00A9140E" w:rsidP="004718A4">
      <w:pPr>
        <w:pStyle w:val="ListParagraph"/>
        <w:widowControl w:val="0"/>
        <w:numPr>
          <w:ilvl w:val="0"/>
          <w:numId w:val="23"/>
        </w:numPr>
        <w:overflowPunct w:val="0"/>
        <w:autoSpaceDE w:val="0"/>
        <w:autoSpaceDN w:val="0"/>
        <w:adjustRightInd w:val="0"/>
        <w:spacing w:after="0" w:line="240" w:lineRule="auto"/>
        <w:ind w:right="140"/>
        <w:jc w:val="both"/>
        <w:rPr>
          <w:rFonts w:ascii="Arial" w:hAnsi="Arial" w:cs="Arial"/>
          <w:sz w:val="24"/>
          <w:szCs w:val="26"/>
        </w:rPr>
      </w:pPr>
      <w:r w:rsidRPr="00392A40">
        <w:rPr>
          <w:rFonts w:ascii="Arial" w:hAnsi="Arial" w:cs="Arial"/>
          <w:sz w:val="24"/>
          <w:szCs w:val="26"/>
        </w:rPr>
        <w:t xml:space="preserve">Your application will be reviewed by </w:t>
      </w:r>
      <w:r w:rsidR="00EF137E" w:rsidRPr="00392A40">
        <w:rPr>
          <w:rFonts w:ascii="Arial" w:hAnsi="Arial" w:cs="Arial"/>
          <w:b/>
          <w:bCs/>
          <w:sz w:val="24"/>
          <w:szCs w:val="26"/>
        </w:rPr>
        <w:t>CHANGE YOUR MIND</w:t>
      </w:r>
      <w:r w:rsidRPr="00392A40">
        <w:rPr>
          <w:rFonts w:ascii="Arial" w:hAnsi="Arial" w:cs="Arial"/>
          <w:sz w:val="24"/>
          <w:szCs w:val="26"/>
        </w:rPr>
        <w:t xml:space="preserve"> for eligibility to process for assessment. </w:t>
      </w:r>
    </w:p>
    <w:p w:rsidR="006C223B" w:rsidRPr="00ED4C6B" w:rsidRDefault="00A9140E" w:rsidP="004718A4">
      <w:pPr>
        <w:pStyle w:val="ListParagraph"/>
        <w:widowControl w:val="0"/>
        <w:numPr>
          <w:ilvl w:val="0"/>
          <w:numId w:val="23"/>
        </w:numPr>
        <w:overflowPunct w:val="0"/>
        <w:autoSpaceDE w:val="0"/>
        <w:autoSpaceDN w:val="0"/>
        <w:adjustRightInd w:val="0"/>
        <w:spacing w:after="0" w:line="240" w:lineRule="auto"/>
        <w:jc w:val="both"/>
        <w:rPr>
          <w:rFonts w:ascii="Arial" w:hAnsi="Arial" w:cs="Arial"/>
          <w:sz w:val="24"/>
          <w:szCs w:val="26"/>
        </w:rPr>
      </w:pPr>
      <w:r w:rsidRPr="00392A40">
        <w:rPr>
          <w:rFonts w:ascii="Arial" w:hAnsi="Arial" w:cs="Arial"/>
          <w:sz w:val="24"/>
          <w:szCs w:val="26"/>
        </w:rPr>
        <w:t xml:space="preserve">If eligible, the application will proceed to assessment. </w:t>
      </w:r>
    </w:p>
    <w:p w:rsidR="006C223B" w:rsidRPr="00ED4C6B" w:rsidRDefault="00A9140E" w:rsidP="004718A4">
      <w:pPr>
        <w:pStyle w:val="ListParagraph"/>
        <w:widowControl w:val="0"/>
        <w:numPr>
          <w:ilvl w:val="0"/>
          <w:numId w:val="23"/>
        </w:numPr>
        <w:overflowPunct w:val="0"/>
        <w:autoSpaceDE w:val="0"/>
        <w:autoSpaceDN w:val="0"/>
        <w:adjustRightInd w:val="0"/>
        <w:spacing w:after="0" w:line="240" w:lineRule="auto"/>
        <w:ind w:right="400"/>
        <w:jc w:val="both"/>
        <w:rPr>
          <w:rFonts w:ascii="Arial" w:hAnsi="Arial" w:cs="Arial"/>
          <w:sz w:val="24"/>
          <w:szCs w:val="26"/>
        </w:rPr>
      </w:pPr>
      <w:r w:rsidRPr="00392A40">
        <w:rPr>
          <w:rFonts w:ascii="Arial" w:hAnsi="Arial" w:cs="Arial"/>
          <w:sz w:val="24"/>
          <w:szCs w:val="26"/>
        </w:rPr>
        <w:t xml:space="preserve">If you are successful a Letter of Offer will be submitted to your group outlining </w:t>
      </w:r>
      <w:r w:rsidRPr="00392A40">
        <w:rPr>
          <w:rFonts w:ascii="Arial" w:hAnsi="Arial" w:cs="Arial"/>
          <w:sz w:val="24"/>
          <w:szCs w:val="26"/>
        </w:rPr>
        <w:lastRenderedPageBreak/>
        <w:t xml:space="preserve">how to proceed with your activities. </w:t>
      </w:r>
    </w:p>
    <w:p w:rsidR="006C223B" w:rsidRPr="00392A40" w:rsidRDefault="00A9140E" w:rsidP="004718A4">
      <w:pPr>
        <w:widowControl w:val="0"/>
        <w:numPr>
          <w:ilvl w:val="0"/>
          <w:numId w:val="23"/>
        </w:numPr>
        <w:overflowPunct w:val="0"/>
        <w:autoSpaceDE w:val="0"/>
        <w:autoSpaceDN w:val="0"/>
        <w:adjustRightInd w:val="0"/>
        <w:spacing w:after="0" w:line="240" w:lineRule="auto"/>
        <w:ind w:right="60"/>
        <w:jc w:val="both"/>
        <w:rPr>
          <w:rFonts w:ascii="Arial" w:hAnsi="Arial" w:cs="Arial"/>
          <w:sz w:val="24"/>
          <w:szCs w:val="26"/>
        </w:rPr>
      </w:pPr>
      <w:r w:rsidRPr="00392A40">
        <w:rPr>
          <w:rFonts w:ascii="Arial" w:hAnsi="Arial" w:cs="Arial"/>
          <w:sz w:val="24"/>
          <w:szCs w:val="26"/>
        </w:rPr>
        <w:t xml:space="preserve">If ineligible to process to assessment or unsuccessful upon assessment, a letter will be issued by </w:t>
      </w:r>
      <w:r w:rsidR="00EF137E" w:rsidRPr="00392A40">
        <w:rPr>
          <w:rFonts w:ascii="Arial" w:hAnsi="Arial" w:cs="Arial"/>
          <w:b/>
          <w:bCs/>
          <w:sz w:val="24"/>
          <w:szCs w:val="26"/>
        </w:rPr>
        <w:t>CHANGE YOUR MIND</w:t>
      </w:r>
      <w:r w:rsidRPr="00392A40">
        <w:rPr>
          <w:rFonts w:ascii="Arial" w:hAnsi="Arial" w:cs="Arial"/>
          <w:sz w:val="24"/>
          <w:szCs w:val="26"/>
        </w:rPr>
        <w:t xml:space="preserve"> notifying you that you have been unsuccessful and giving you information of the appeals process. </w:t>
      </w:r>
    </w:p>
    <w:p w:rsidR="006C223B" w:rsidRPr="00AA7A2F" w:rsidRDefault="006C223B" w:rsidP="00ED4C6B">
      <w:pPr>
        <w:widowControl w:val="0"/>
        <w:autoSpaceDE w:val="0"/>
        <w:autoSpaceDN w:val="0"/>
        <w:adjustRightInd w:val="0"/>
        <w:spacing w:after="0" w:line="240" w:lineRule="auto"/>
        <w:rPr>
          <w:rFonts w:ascii="Arial" w:hAnsi="Arial" w:cs="Arial"/>
          <w:sz w:val="20"/>
          <w:szCs w:val="24"/>
        </w:rPr>
      </w:pPr>
    </w:p>
    <w:p w:rsidR="006C223B" w:rsidRPr="00392A40" w:rsidRDefault="00A9140E" w:rsidP="00ED4C6B">
      <w:pPr>
        <w:widowControl w:val="0"/>
        <w:overflowPunct w:val="0"/>
        <w:autoSpaceDE w:val="0"/>
        <w:autoSpaceDN w:val="0"/>
        <w:adjustRightInd w:val="0"/>
        <w:spacing w:after="0" w:line="240" w:lineRule="auto"/>
        <w:jc w:val="both"/>
        <w:rPr>
          <w:rFonts w:ascii="Arial" w:hAnsi="Arial" w:cs="Arial"/>
          <w:szCs w:val="24"/>
        </w:rPr>
      </w:pPr>
      <w:r w:rsidRPr="00392A40">
        <w:rPr>
          <w:rFonts w:ascii="Arial" w:hAnsi="Arial" w:cs="Arial"/>
          <w:b/>
          <w:bCs/>
          <w:sz w:val="24"/>
          <w:szCs w:val="26"/>
        </w:rPr>
        <w:t>The Letter of Offer / Agreement to successful applicants will include a number of binding conditions which will effectively operate as a contract, under which the project</w:t>
      </w:r>
      <w:r w:rsidR="004718A4">
        <w:rPr>
          <w:rFonts w:ascii="Arial" w:hAnsi="Arial" w:cs="Arial"/>
          <w:b/>
          <w:bCs/>
          <w:sz w:val="24"/>
          <w:szCs w:val="26"/>
        </w:rPr>
        <w:t xml:space="preserve"> </w:t>
      </w:r>
      <w:r w:rsidRPr="00392A40">
        <w:rPr>
          <w:rFonts w:ascii="Arial" w:hAnsi="Arial" w:cs="Arial"/>
          <w:b/>
          <w:bCs/>
          <w:sz w:val="24"/>
          <w:szCs w:val="26"/>
        </w:rPr>
        <w:t>/</w:t>
      </w:r>
      <w:r w:rsidR="004718A4">
        <w:rPr>
          <w:rFonts w:ascii="Arial" w:hAnsi="Arial" w:cs="Arial"/>
          <w:b/>
          <w:bCs/>
          <w:sz w:val="24"/>
          <w:szCs w:val="26"/>
        </w:rPr>
        <w:t xml:space="preserve"> </w:t>
      </w:r>
      <w:r w:rsidRPr="00392A40">
        <w:rPr>
          <w:rFonts w:ascii="Arial" w:hAnsi="Arial" w:cs="Arial"/>
          <w:b/>
          <w:bCs/>
          <w:sz w:val="24"/>
          <w:szCs w:val="26"/>
        </w:rPr>
        <w:t>initiative should be operated including mandatory attendance at a short information session outlining the requi</w:t>
      </w:r>
      <w:r w:rsidR="004718A4">
        <w:rPr>
          <w:rFonts w:ascii="Arial" w:hAnsi="Arial" w:cs="Arial"/>
          <w:b/>
          <w:bCs/>
          <w:sz w:val="24"/>
          <w:szCs w:val="26"/>
        </w:rPr>
        <w:t>rements of the grant for Award T</w:t>
      </w:r>
      <w:r w:rsidRPr="00392A40">
        <w:rPr>
          <w:rFonts w:ascii="Arial" w:hAnsi="Arial" w:cs="Arial"/>
          <w:b/>
          <w:bCs/>
          <w:sz w:val="24"/>
          <w:szCs w:val="26"/>
        </w:rPr>
        <w:t>wo applications. You may be required to use additional tools to measure the outcomes of your project.</w:t>
      </w:r>
    </w:p>
    <w:p w:rsidR="006C223B" w:rsidRPr="00AA7A2F" w:rsidRDefault="006C223B" w:rsidP="00ED4C6B">
      <w:pPr>
        <w:widowControl w:val="0"/>
        <w:autoSpaceDE w:val="0"/>
        <w:autoSpaceDN w:val="0"/>
        <w:adjustRightInd w:val="0"/>
        <w:spacing w:after="0" w:line="240" w:lineRule="auto"/>
        <w:rPr>
          <w:rFonts w:ascii="Arial" w:hAnsi="Arial" w:cs="Arial"/>
          <w:sz w:val="20"/>
          <w:szCs w:val="24"/>
        </w:rPr>
      </w:pPr>
    </w:p>
    <w:p w:rsidR="006C223B" w:rsidRPr="00392A40" w:rsidRDefault="00A9140E" w:rsidP="00ED4C6B">
      <w:pPr>
        <w:widowControl w:val="0"/>
        <w:autoSpaceDE w:val="0"/>
        <w:autoSpaceDN w:val="0"/>
        <w:adjustRightInd w:val="0"/>
        <w:spacing w:after="0" w:line="240" w:lineRule="auto"/>
        <w:rPr>
          <w:rFonts w:ascii="Arial" w:hAnsi="Arial" w:cs="Arial"/>
          <w:szCs w:val="24"/>
        </w:rPr>
      </w:pPr>
      <w:proofErr w:type="spellStart"/>
      <w:r w:rsidRPr="00392A40">
        <w:rPr>
          <w:rFonts w:ascii="Arial" w:hAnsi="Arial" w:cs="Arial"/>
          <w:b/>
          <w:bCs/>
          <w:sz w:val="24"/>
          <w:szCs w:val="26"/>
        </w:rPr>
        <w:t>Authorised</w:t>
      </w:r>
      <w:proofErr w:type="spellEnd"/>
      <w:r w:rsidRPr="00392A40">
        <w:rPr>
          <w:rFonts w:ascii="Arial" w:hAnsi="Arial" w:cs="Arial"/>
          <w:b/>
          <w:bCs/>
          <w:sz w:val="24"/>
          <w:szCs w:val="26"/>
        </w:rPr>
        <w:t xml:space="preserve"> Signatures</w:t>
      </w:r>
    </w:p>
    <w:p w:rsidR="006C223B" w:rsidRPr="00392A40" w:rsidRDefault="006C223B" w:rsidP="00ED4C6B">
      <w:pPr>
        <w:widowControl w:val="0"/>
        <w:autoSpaceDE w:val="0"/>
        <w:autoSpaceDN w:val="0"/>
        <w:adjustRightInd w:val="0"/>
        <w:spacing w:after="0" w:line="240" w:lineRule="auto"/>
        <w:rPr>
          <w:rFonts w:ascii="Arial" w:hAnsi="Arial" w:cs="Arial"/>
          <w:sz w:val="14"/>
          <w:szCs w:val="24"/>
        </w:rPr>
      </w:pPr>
    </w:p>
    <w:p w:rsidR="00CC00A7" w:rsidRPr="00392A40" w:rsidRDefault="00A9140E" w:rsidP="00ED4C6B">
      <w:pPr>
        <w:widowControl w:val="0"/>
        <w:overflowPunct w:val="0"/>
        <w:autoSpaceDE w:val="0"/>
        <w:autoSpaceDN w:val="0"/>
        <w:adjustRightInd w:val="0"/>
        <w:spacing w:after="0" w:line="240" w:lineRule="auto"/>
        <w:jc w:val="both"/>
        <w:rPr>
          <w:rFonts w:ascii="Arial" w:hAnsi="Arial" w:cs="Arial"/>
          <w:b/>
          <w:bCs/>
          <w:sz w:val="24"/>
          <w:szCs w:val="26"/>
        </w:rPr>
      </w:pPr>
      <w:r w:rsidRPr="00392A40">
        <w:rPr>
          <w:rFonts w:ascii="Arial" w:hAnsi="Arial" w:cs="Arial"/>
          <w:sz w:val="24"/>
          <w:szCs w:val="26"/>
        </w:rPr>
        <w:t xml:space="preserve">Please ensure two duly </w:t>
      </w:r>
      <w:proofErr w:type="spellStart"/>
      <w:r w:rsidRPr="00392A40">
        <w:rPr>
          <w:rFonts w:ascii="Arial" w:hAnsi="Arial" w:cs="Arial"/>
          <w:sz w:val="24"/>
          <w:szCs w:val="26"/>
        </w:rPr>
        <w:t>recognised</w:t>
      </w:r>
      <w:proofErr w:type="spellEnd"/>
      <w:r w:rsidRPr="00392A40">
        <w:rPr>
          <w:rFonts w:ascii="Arial" w:hAnsi="Arial" w:cs="Arial"/>
          <w:sz w:val="24"/>
          <w:szCs w:val="26"/>
        </w:rPr>
        <w:t xml:space="preserve"> officers in your </w:t>
      </w:r>
      <w:proofErr w:type="spellStart"/>
      <w:r w:rsidRPr="00392A40">
        <w:rPr>
          <w:rFonts w:ascii="Arial" w:hAnsi="Arial" w:cs="Arial"/>
          <w:sz w:val="24"/>
          <w:szCs w:val="26"/>
        </w:rPr>
        <w:t>organisation</w:t>
      </w:r>
      <w:proofErr w:type="spellEnd"/>
      <w:r w:rsidRPr="00392A40">
        <w:rPr>
          <w:rFonts w:ascii="Arial" w:hAnsi="Arial" w:cs="Arial"/>
          <w:sz w:val="24"/>
          <w:szCs w:val="26"/>
        </w:rPr>
        <w:t xml:space="preserve"> </w:t>
      </w:r>
      <w:r w:rsidR="00233176">
        <w:rPr>
          <w:rFonts w:ascii="Arial" w:hAnsi="Arial" w:cs="Arial"/>
          <w:sz w:val="24"/>
          <w:szCs w:val="26"/>
        </w:rPr>
        <w:t xml:space="preserve">(where applicable) </w:t>
      </w:r>
      <w:r w:rsidRPr="00392A40">
        <w:rPr>
          <w:rFonts w:ascii="Arial" w:hAnsi="Arial" w:cs="Arial"/>
          <w:sz w:val="24"/>
          <w:szCs w:val="26"/>
        </w:rPr>
        <w:t xml:space="preserve">sign the application form and that the declaration is signed. The signatories must be: (a) a contact person for the </w:t>
      </w:r>
      <w:proofErr w:type="spellStart"/>
      <w:r w:rsidRPr="00392A40">
        <w:rPr>
          <w:rFonts w:ascii="Arial" w:hAnsi="Arial" w:cs="Arial"/>
          <w:sz w:val="24"/>
          <w:szCs w:val="26"/>
        </w:rPr>
        <w:t>organisation</w:t>
      </w:r>
      <w:proofErr w:type="spellEnd"/>
      <w:r w:rsidRPr="00392A40">
        <w:rPr>
          <w:rFonts w:ascii="Arial" w:hAnsi="Arial" w:cs="Arial"/>
          <w:sz w:val="24"/>
          <w:szCs w:val="26"/>
        </w:rPr>
        <w:t xml:space="preserve"> who is familiar with the application (b) the person who will sign the contract in the event that your application is successful, one of which must be the Chairperson, Chief Executive or most senior staff member</w:t>
      </w:r>
      <w:r w:rsidR="000420C3">
        <w:rPr>
          <w:rFonts w:ascii="Arial" w:hAnsi="Arial" w:cs="Arial"/>
          <w:sz w:val="24"/>
          <w:szCs w:val="26"/>
        </w:rPr>
        <w:t xml:space="preserve"> (in the case of constituted groups)</w:t>
      </w:r>
      <w:r w:rsidRPr="00392A40">
        <w:rPr>
          <w:rFonts w:ascii="Arial" w:hAnsi="Arial" w:cs="Arial"/>
          <w:sz w:val="24"/>
          <w:szCs w:val="26"/>
        </w:rPr>
        <w:t xml:space="preserve">. </w:t>
      </w:r>
      <w:r w:rsidRPr="00392A40">
        <w:rPr>
          <w:rFonts w:ascii="Arial" w:hAnsi="Arial" w:cs="Arial"/>
          <w:b/>
          <w:bCs/>
          <w:sz w:val="24"/>
          <w:szCs w:val="26"/>
        </w:rPr>
        <w:t>Failure to include original signatures on the application form will render your application invalid.</w:t>
      </w:r>
    </w:p>
    <w:p w:rsidR="00CC00A7" w:rsidRDefault="00CC00A7">
      <w:pPr>
        <w:widowControl w:val="0"/>
        <w:overflowPunct w:val="0"/>
        <w:autoSpaceDE w:val="0"/>
        <w:autoSpaceDN w:val="0"/>
        <w:adjustRightInd w:val="0"/>
        <w:spacing w:after="0" w:line="238" w:lineRule="auto"/>
        <w:rPr>
          <w:rFonts w:ascii="Helvetica" w:hAnsi="Helvetica" w:cs="Helvetica"/>
          <w:b/>
          <w:bCs/>
          <w:sz w:val="26"/>
          <w:szCs w:val="26"/>
        </w:rPr>
      </w:pPr>
    </w:p>
    <w:p w:rsidR="00CC00A7" w:rsidRDefault="00CC00A7">
      <w:pPr>
        <w:rPr>
          <w:rFonts w:ascii="Helvetica" w:hAnsi="Helvetica" w:cs="Helvetica"/>
          <w:b/>
          <w:bCs/>
          <w:sz w:val="26"/>
          <w:szCs w:val="26"/>
        </w:rPr>
      </w:pPr>
      <w:r>
        <w:rPr>
          <w:rFonts w:ascii="Helvetica" w:hAnsi="Helvetica" w:cs="Helvetica"/>
          <w:b/>
          <w:bCs/>
          <w:sz w:val="26"/>
          <w:szCs w:val="26"/>
        </w:rPr>
        <w:br w:type="page"/>
      </w:r>
    </w:p>
    <w:p w:rsidR="006C223B" w:rsidRDefault="006C223B" w:rsidP="00CC00A7">
      <w:pPr>
        <w:widowControl w:val="0"/>
        <w:autoSpaceDE w:val="0"/>
        <w:autoSpaceDN w:val="0"/>
        <w:adjustRightInd w:val="0"/>
        <w:spacing w:after="0" w:line="240" w:lineRule="auto"/>
        <w:rPr>
          <w:rFonts w:ascii="Times New Roman" w:hAnsi="Times New Roman" w:cs="Times New Roman"/>
          <w:sz w:val="24"/>
          <w:szCs w:val="24"/>
        </w:rPr>
      </w:pPr>
      <w:bookmarkStart w:id="1" w:name="page17"/>
      <w:bookmarkEnd w:id="1"/>
    </w:p>
    <w:p w:rsidR="006C223B" w:rsidRDefault="006C223B">
      <w:pPr>
        <w:widowControl w:val="0"/>
        <w:autoSpaceDE w:val="0"/>
        <w:autoSpaceDN w:val="0"/>
        <w:adjustRightInd w:val="0"/>
        <w:spacing w:after="0" w:line="361" w:lineRule="exact"/>
        <w:rPr>
          <w:rFonts w:ascii="Times New Roman" w:hAnsi="Times New Roman" w:cs="Times New Roman"/>
          <w:sz w:val="24"/>
          <w:szCs w:val="24"/>
        </w:rPr>
      </w:pPr>
    </w:p>
    <w:p w:rsidR="00AA7A2F" w:rsidRDefault="00AA7A2F">
      <w:pPr>
        <w:widowControl w:val="0"/>
        <w:autoSpaceDE w:val="0"/>
        <w:autoSpaceDN w:val="0"/>
        <w:adjustRightInd w:val="0"/>
        <w:spacing w:after="0" w:line="239" w:lineRule="auto"/>
        <w:rPr>
          <w:rFonts w:ascii="Helvetica" w:hAnsi="Helvetica" w:cs="Helvetica"/>
          <w:b/>
          <w:bCs/>
          <w:sz w:val="26"/>
          <w:szCs w:val="26"/>
        </w:rPr>
      </w:pPr>
    </w:p>
    <w:p w:rsidR="006C223B" w:rsidRPr="00392A40" w:rsidRDefault="00A9140E">
      <w:pPr>
        <w:widowControl w:val="0"/>
        <w:autoSpaceDE w:val="0"/>
        <w:autoSpaceDN w:val="0"/>
        <w:adjustRightInd w:val="0"/>
        <w:spacing w:after="0" w:line="239" w:lineRule="auto"/>
        <w:rPr>
          <w:rFonts w:ascii="Arial" w:hAnsi="Arial" w:cs="Arial"/>
          <w:szCs w:val="24"/>
        </w:rPr>
      </w:pPr>
      <w:r w:rsidRPr="00392A40">
        <w:rPr>
          <w:rFonts w:ascii="Arial" w:hAnsi="Arial" w:cs="Arial"/>
          <w:b/>
          <w:bCs/>
          <w:sz w:val="24"/>
          <w:szCs w:val="26"/>
        </w:rPr>
        <w:t>Forward completed applications to:</w:t>
      </w:r>
    </w:p>
    <w:p w:rsidR="006C223B" w:rsidRPr="004718A4" w:rsidRDefault="006C223B" w:rsidP="004718A4">
      <w:pPr>
        <w:widowControl w:val="0"/>
        <w:autoSpaceDE w:val="0"/>
        <w:autoSpaceDN w:val="0"/>
        <w:adjustRightInd w:val="0"/>
        <w:spacing w:after="0" w:line="240" w:lineRule="auto"/>
        <w:rPr>
          <w:rFonts w:ascii="Arial" w:hAnsi="Arial" w:cs="Arial"/>
          <w:sz w:val="14"/>
          <w:szCs w:val="24"/>
        </w:rPr>
      </w:pPr>
    </w:p>
    <w:p w:rsidR="00EF137E" w:rsidRPr="00392A40" w:rsidRDefault="00EF137E" w:rsidP="00AA7A2F">
      <w:pPr>
        <w:widowControl w:val="0"/>
        <w:autoSpaceDE w:val="0"/>
        <w:autoSpaceDN w:val="0"/>
        <w:adjustRightInd w:val="0"/>
        <w:spacing w:after="0" w:line="240" w:lineRule="auto"/>
        <w:rPr>
          <w:rFonts w:ascii="Arial" w:hAnsi="Arial" w:cs="Arial"/>
          <w:b/>
          <w:bCs/>
          <w:sz w:val="24"/>
          <w:szCs w:val="26"/>
        </w:rPr>
      </w:pPr>
      <w:r w:rsidRPr="00392A40">
        <w:rPr>
          <w:rFonts w:ascii="Arial" w:hAnsi="Arial" w:cs="Arial"/>
          <w:b/>
          <w:bCs/>
          <w:sz w:val="24"/>
          <w:szCs w:val="26"/>
        </w:rPr>
        <w:t>Change Your Mind</w:t>
      </w:r>
    </w:p>
    <w:p w:rsidR="00EF137E" w:rsidRPr="00392A40" w:rsidRDefault="00EF137E" w:rsidP="00AA7A2F">
      <w:pPr>
        <w:widowControl w:val="0"/>
        <w:autoSpaceDE w:val="0"/>
        <w:autoSpaceDN w:val="0"/>
        <w:adjustRightInd w:val="0"/>
        <w:spacing w:after="0" w:line="240" w:lineRule="auto"/>
        <w:rPr>
          <w:rFonts w:ascii="Arial" w:hAnsi="Arial" w:cs="Arial"/>
          <w:b/>
          <w:bCs/>
          <w:sz w:val="24"/>
          <w:szCs w:val="26"/>
        </w:rPr>
      </w:pPr>
      <w:r w:rsidRPr="00392A40">
        <w:rPr>
          <w:rFonts w:ascii="Arial" w:hAnsi="Arial" w:cs="Arial"/>
          <w:b/>
          <w:bCs/>
          <w:sz w:val="24"/>
          <w:szCs w:val="26"/>
        </w:rPr>
        <w:t>80 University Street</w:t>
      </w:r>
    </w:p>
    <w:p w:rsidR="00EF137E" w:rsidRPr="00392A40" w:rsidRDefault="00EF137E" w:rsidP="00AA7A2F">
      <w:pPr>
        <w:widowControl w:val="0"/>
        <w:autoSpaceDE w:val="0"/>
        <w:autoSpaceDN w:val="0"/>
        <w:adjustRightInd w:val="0"/>
        <w:spacing w:after="0" w:line="240" w:lineRule="auto"/>
        <w:rPr>
          <w:rFonts w:ascii="Arial" w:hAnsi="Arial" w:cs="Arial"/>
          <w:b/>
          <w:bCs/>
          <w:sz w:val="24"/>
          <w:szCs w:val="26"/>
        </w:rPr>
      </w:pPr>
      <w:r w:rsidRPr="00392A40">
        <w:rPr>
          <w:rFonts w:ascii="Arial" w:hAnsi="Arial" w:cs="Arial"/>
          <w:b/>
          <w:bCs/>
          <w:sz w:val="24"/>
          <w:szCs w:val="26"/>
        </w:rPr>
        <w:t>Belfast</w:t>
      </w:r>
    </w:p>
    <w:p w:rsidR="00EF137E" w:rsidRPr="00392A40" w:rsidRDefault="00EF137E" w:rsidP="00AA7A2F">
      <w:pPr>
        <w:widowControl w:val="0"/>
        <w:autoSpaceDE w:val="0"/>
        <w:autoSpaceDN w:val="0"/>
        <w:adjustRightInd w:val="0"/>
        <w:spacing w:after="0" w:line="240" w:lineRule="auto"/>
        <w:rPr>
          <w:rFonts w:ascii="Arial" w:hAnsi="Arial" w:cs="Arial"/>
          <w:b/>
          <w:bCs/>
          <w:noProof/>
          <w:sz w:val="24"/>
          <w:szCs w:val="26"/>
          <w:lang w:val="en-GB" w:eastAsia="en-GB"/>
        </w:rPr>
      </w:pPr>
      <w:r w:rsidRPr="00392A40">
        <w:rPr>
          <w:rFonts w:ascii="Arial" w:hAnsi="Arial" w:cs="Arial"/>
          <w:b/>
          <w:bCs/>
          <w:sz w:val="24"/>
          <w:szCs w:val="26"/>
        </w:rPr>
        <w:t>BT7 1HE</w:t>
      </w:r>
      <w:r w:rsidRPr="00392A40">
        <w:rPr>
          <w:rFonts w:ascii="Arial" w:hAnsi="Arial" w:cs="Arial"/>
          <w:b/>
          <w:bCs/>
          <w:noProof/>
          <w:sz w:val="24"/>
          <w:szCs w:val="26"/>
          <w:lang w:val="en-GB" w:eastAsia="en-GB"/>
        </w:rPr>
        <w:t xml:space="preserve"> </w:t>
      </w:r>
    </w:p>
    <w:p w:rsidR="006C223B" w:rsidRPr="00392A40" w:rsidRDefault="00AA7A2F" w:rsidP="00AA7A2F">
      <w:pPr>
        <w:widowControl w:val="0"/>
        <w:autoSpaceDE w:val="0"/>
        <w:autoSpaceDN w:val="0"/>
        <w:adjustRightInd w:val="0"/>
        <w:spacing w:after="0" w:line="240" w:lineRule="auto"/>
        <w:rPr>
          <w:rFonts w:ascii="Arial" w:hAnsi="Arial" w:cs="Arial"/>
          <w:b/>
          <w:bCs/>
          <w:noProof/>
          <w:sz w:val="24"/>
          <w:szCs w:val="26"/>
          <w:lang w:val="en-GB" w:eastAsia="en-GB"/>
        </w:rPr>
      </w:pPr>
      <w:r w:rsidRPr="00392A40">
        <w:rPr>
          <w:rFonts w:ascii="Arial" w:hAnsi="Arial" w:cs="Arial"/>
          <w:b/>
          <w:bCs/>
          <w:noProof/>
          <w:sz w:val="24"/>
          <w:szCs w:val="26"/>
          <w:lang w:val="en-GB" w:eastAsia="en-GB"/>
        </w:rPr>
        <w:t xml:space="preserve">E: </w:t>
      </w:r>
      <w:hyperlink r:id="rId8" w:history="1">
        <w:r w:rsidR="00233176" w:rsidRPr="00D66A37">
          <w:rPr>
            <w:rStyle w:val="Hyperlink"/>
            <w:rFonts w:ascii="Arial" w:hAnsi="Arial" w:cs="Arial"/>
            <w:b/>
            <w:bCs/>
            <w:noProof/>
            <w:sz w:val="24"/>
            <w:szCs w:val="26"/>
            <w:lang w:val="en-GB" w:eastAsia="en-GB"/>
          </w:rPr>
          <w:t>l.mcentee@inspirewellbeing.org</w:t>
        </w:r>
      </w:hyperlink>
      <w:r w:rsidR="00233176">
        <w:rPr>
          <w:rFonts w:ascii="Arial" w:hAnsi="Arial" w:cs="Arial"/>
          <w:b/>
          <w:bCs/>
          <w:noProof/>
          <w:sz w:val="24"/>
          <w:szCs w:val="26"/>
          <w:lang w:val="en-GB" w:eastAsia="en-GB"/>
        </w:rPr>
        <w:t xml:space="preserve"> </w:t>
      </w:r>
      <w:bookmarkStart w:id="2" w:name="_GoBack"/>
      <w:bookmarkEnd w:id="2"/>
    </w:p>
    <w:p w:rsidR="00AA7A2F" w:rsidRPr="00AA7A2F" w:rsidRDefault="00AA7A2F" w:rsidP="00EF137E">
      <w:pPr>
        <w:widowControl w:val="0"/>
        <w:autoSpaceDE w:val="0"/>
        <w:autoSpaceDN w:val="0"/>
        <w:adjustRightInd w:val="0"/>
        <w:spacing w:after="0" w:line="200" w:lineRule="exact"/>
        <w:rPr>
          <w:rFonts w:ascii="Arial" w:hAnsi="Arial" w:cs="Arial"/>
          <w:sz w:val="20"/>
          <w:szCs w:val="24"/>
        </w:rPr>
      </w:pPr>
    </w:p>
    <w:p w:rsidR="006C223B" w:rsidRDefault="001222B0">
      <w:pPr>
        <w:widowControl w:val="0"/>
        <w:autoSpaceDE w:val="0"/>
        <w:autoSpaceDN w:val="0"/>
        <w:adjustRightInd w:val="0"/>
        <w:spacing w:after="0" w:line="200" w:lineRule="exact"/>
        <w:rPr>
          <w:rFonts w:ascii="Times New Roman" w:hAnsi="Times New Roman" w:cs="Times New Roman"/>
          <w:sz w:val="24"/>
          <w:szCs w:val="24"/>
        </w:rPr>
      </w:pPr>
      <w:r w:rsidRPr="00AA7A2F">
        <w:rPr>
          <w:rFonts w:ascii="Times New Roman" w:hAnsi="Times New Roman" w:cs="Times New Roman"/>
          <w:noProof/>
          <w:sz w:val="24"/>
          <w:szCs w:val="24"/>
        </w:rPr>
        <mc:AlternateContent>
          <mc:Choice Requires="wps">
            <w:drawing>
              <wp:anchor distT="45720" distB="45720" distL="114300" distR="114300" simplePos="0" relativeHeight="251741184" behindDoc="0" locked="0" layoutInCell="1" allowOverlap="1" wp14:anchorId="54539256" wp14:editId="2521DCAA">
                <wp:simplePos x="0" y="0"/>
                <wp:positionH relativeFrom="column">
                  <wp:posOffset>-28575</wp:posOffset>
                </wp:positionH>
                <wp:positionV relativeFrom="paragraph">
                  <wp:posOffset>201930</wp:posOffset>
                </wp:positionV>
                <wp:extent cx="6115050" cy="1714500"/>
                <wp:effectExtent l="0" t="0" r="19050" b="19050"/>
                <wp:wrapSquare wrapText="bothSides"/>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714500"/>
                        </a:xfrm>
                        <a:prstGeom prst="rect">
                          <a:avLst/>
                        </a:prstGeom>
                        <a:solidFill>
                          <a:srgbClr val="FFFFFF"/>
                        </a:solidFill>
                        <a:ln w="9525">
                          <a:solidFill>
                            <a:srgbClr val="000000"/>
                          </a:solidFill>
                          <a:miter lim="800000"/>
                          <a:headEnd/>
                          <a:tailEnd/>
                        </a:ln>
                      </wps:spPr>
                      <wps:txbx>
                        <w:txbxContent>
                          <w:p w:rsidR="00A42D4F" w:rsidRPr="001222B0" w:rsidRDefault="00A42D4F" w:rsidP="001222B0">
                            <w:pPr>
                              <w:widowControl w:val="0"/>
                              <w:autoSpaceDE w:val="0"/>
                              <w:autoSpaceDN w:val="0"/>
                              <w:adjustRightInd w:val="0"/>
                              <w:spacing w:before="120" w:after="0" w:line="240" w:lineRule="auto"/>
                              <w:jc w:val="center"/>
                              <w:rPr>
                                <w:rFonts w:ascii="Arial" w:hAnsi="Arial" w:cs="Arial"/>
                                <w:sz w:val="24"/>
                                <w:szCs w:val="28"/>
                              </w:rPr>
                            </w:pPr>
                            <w:r w:rsidRPr="001222B0">
                              <w:rPr>
                                <w:rFonts w:ascii="Arial" w:hAnsi="Arial" w:cs="Arial"/>
                                <w:b/>
                                <w:bCs/>
                                <w:sz w:val="24"/>
                                <w:szCs w:val="28"/>
                                <w:u w:val="single"/>
                              </w:rPr>
                              <w:t xml:space="preserve">Closing date: </w:t>
                            </w:r>
                            <w:r w:rsidR="00F8176B">
                              <w:rPr>
                                <w:rFonts w:ascii="Arial" w:hAnsi="Arial" w:cs="Arial"/>
                                <w:b/>
                                <w:bCs/>
                                <w:sz w:val="24"/>
                                <w:szCs w:val="28"/>
                                <w:u w:val="single"/>
                              </w:rPr>
                              <w:t>Friday, 19</w:t>
                            </w:r>
                            <w:r w:rsidR="00F8176B" w:rsidRPr="00F8176B">
                              <w:rPr>
                                <w:rFonts w:ascii="Arial" w:hAnsi="Arial" w:cs="Arial"/>
                                <w:b/>
                                <w:bCs/>
                                <w:sz w:val="24"/>
                                <w:szCs w:val="28"/>
                                <w:u w:val="single"/>
                                <w:vertAlign w:val="superscript"/>
                              </w:rPr>
                              <w:t>th</w:t>
                            </w:r>
                            <w:r w:rsidR="00F8176B">
                              <w:rPr>
                                <w:rFonts w:ascii="Arial" w:hAnsi="Arial" w:cs="Arial"/>
                                <w:b/>
                                <w:bCs/>
                                <w:sz w:val="24"/>
                                <w:szCs w:val="28"/>
                                <w:u w:val="single"/>
                              </w:rPr>
                              <w:t xml:space="preserve"> May</w:t>
                            </w:r>
                          </w:p>
                          <w:p w:rsidR="00A42D4F" w:rsidRPr="001222B0" w:rsidRDefault="00A42D4F" w:rsidP="00AA7A2F">
                            <w:pPr>
                              <w:widowControl w:val="0"/>
                              <w:autoSpaceDE w:val="0"/>
                              <w:autoSpaceDN w:val="0"/>
                              <w:adjustRightInd w:val="0"/>
                              <w:spacing w:after="0" w:line="271" w:lineRule="exact"/>
                              <w:jc w:val="center"/>
                              <w:rPr>
                                <w:rFonts w:ascii="Arial" w:hAnsi="Arial" w:cs="Arial"/>
                                <w:sz w:val="24"/>
                                <w:szCs w:val="28"/>
                              </w:rPr>
                            </w:pPr>
                          </w:p>
                          <w:p w:rsidR="00A42D4F" w:rsidRPr="001222B0" w:rsidRDefault="00A42D4F" w:rsidP="00AA7A2F">
                            <w:pPr>
                              <w:widowControl w:val="0"/>
                              <w:overflowPunct w:val="0"/>
                              <w:autoSpaceDE w:val="0"/>
                              <w:autoSpaceDN w:val="0"/>
                              <w:adjustRightInd w:val="0"/>
                              <w:spacing w:after="0" w:line="218" w:lineRule="auto"/>
                              <w:jc w:val="center"/>
                              <w:rPr>
                                <w:rFonts w:ascii="Arial" w:hAnsi="Arial" w:cs="Arial"/>
                                <w:b/>
                                <w:bCs/>
                                <w:sz w:val="24"/>
                                <w:szCs w:val="28"/>
                              </w:rPr>
                            </w:pPr>
                            <w:r w:rsidRPr="001222B0">
                              <w:rPr>
                                <w:rFonts w:ascii="Arial" w:hAnsi="Arial" w:cs="Arial"/>
                                <w:b/>
                                <w:bCs/>
                                <w:sz w:val="24"/>
                                <w:szCs w:val="28"/>
                              </w:rPr>
                              <w:t>Applications and all relevant supporting documentation must be received on or before</w:t>
                            </w:r>
                            <w:r w:rsidR="00F8176B">
                              <w:rPr>
                                <w:rFonts w:ascii="Arial" w:hAnsi="Arial" w:cs="Arial"/>
                                <w:b/>
                                <w:bCs/>
                                <w:sz w:val="24"/>
                                <w:szCs w:val="28"/>
                              </w:rPr>
                              <w:t xml:space="preserve"> 5</w:t>
                            </w:r>
                            <w:r w:rsidRPr="001222B0">
                              <w:rPr>
                                <w:rFonts w:ascii="Arial" w:hAnsi="Arial" w:cs="Arial"/>
                                <w:b/>
                                <w:bCs/>
                                <w:sz w:val="24"/>
                                <w:szCs w:val="28"/>
                              </w:rPr>
                              <w:t xml:space="preserve">pm </w:t>
                            </w:r>
                          </w:p>
                          <w:p w:rsidR="00A42D4F" w:rsidRPr="001222B0" w:rsidRDefault="00A42D4F" w:rsidP="00AA7A2F">
                            <w:pPr>
                              <w:widowControl w:val="0"/>
                              <w:overflowPunct w:val="0"/>
                              <w:autoSpaceDE w:val="0"/>
                              <w:autoSpaceDN w:val="0"/>
                              <w:adjustRightInd w:val="0"/>
                              <w:spacing w:after="0" w:line="218" w:lineRule="auto"/>
                              <w:jc w:val="center"/>
                              <w:rPr>
                                <w:rFonts w:ascii="Arial" w:hAnsi="Arial" w:cs="Arial"/>
                                <w:b/>
                                <w:bCs/>
                                <w:sz w:val="24"/>
                                <w:szCs w:val="28"/>
                              </w:rPr>
                            </w:pPr>
                          </w:p>
                          <w:p w:rsidR="00A42D4F" w:rsidRPr="001222B0" w:rsidRDefault="00A42D4F" w:rsidP="00AA7A2F">
                            <w:pPr>
                              <w:widowControl w:val="0"/>
                              <w:overflowPunct w:val="0"/>
                              <w:autoSpaceDE w:val="0"/>
                              <w:autoSpaceDN w:val="0"/>
                              <w:adjustRightInd w:val="0"/>
                              <w:spacing w:after="0" w:line="218" w:lineRule="auto"/>
                              <w:jc w:val="center"/>
                              <w:rPr>
                                <w:rFonts w:ascii="Arial" w:hAnsi="Arial" w:cs="Arial"/>
                                <w:sz w:val="24"/>
                                <w:szCs w:val="28"/>
                              </w:rPr>
                            </w:pPr>
                            <w:r w:rsidRPr="001222B0">
                              <w:rPr>
                                <w:rFonts w:ascii="Arial" w:hAnsi="Arial" w:cs="Arial"/>
                                <w:b/>
                                <w:bCs/>
                                <w:sz w:val="24"/>
                                <w:szCs w:val="28"/>
                              </w:rPr>
                              <w:t xml:space="preserve">Incomplete applications or applications received after this time will </w:t>
                            </w:r>
                            <w:r w:rsidRPr="001222B0">
                              <w:rPr>
                                <w:rFonts w:ascii="Arial" w:hAnsi="Arial" w:cs="Arial"/>
                                <w:b/>
                                <w:bCs/>
                                <w:sz w:val="24"/>
                                <w:szCs w:val="28"/>
                                <w:u w:val="single"/>
                              </w:rPr>
                              <w:t>NOT</w:t>
                            </w:r>
                            <w:r w:rsidRPr="001222B0">
                              <w:rPr>
                                <w:rFonts w:ascii="Arial" w:hAnsi="Arial" w:cs="Arial"/>
                                <w:b/>
                                <w:bCs/>
                                <w:sz w:val="24"/>
                                <w:szCs w:val="28"/>
                              </w:rPr>
                              <w:t xml:space="preserve"> be considered.</w:t>
                            </w:r>
                          </w:p>
                          <w:p w:rsidR="00A42D4F" w:rsidRPr="001222B0" w:rsidRDefault="00A42D4F" w:rsidP="00AA7A2F">
                            <w:pPr>
                              <w:widowControl w:val="0"/>
                              <w:overflowPunct w:val="0"/>
                              <w:autoSpaceDE w:val="0"/>
                              <w:autoSpaceDN w:val="0"/>
                              <w:adjustRightInd w:val="0"/>
                              <w:spacing w:after="0" w:line="218" w:lineRule="auto"/>
                              <w:jc w:val="center"/>
                              <w:rPr>
                                <w:rFonts w:ascii="Arial" w:hAnsi="Arial" w:cs="Arial"/>
                                <w:sz w:val="24"/>
                                <w:szCs w:val="28"/>
                              </w:rPr>
                            </w:pPr>
                          </w:p>
                          <w:p w:rsidR="00A42D4F" w:rsidRPr="001222B0" w:rsidRDefault="00A42D4F" w:rsidP="001222B0">
                            <w:pPr>
                              <w:widowControl w:val="0"/>
                              <w:autoSpaceDE w:val="0"/>
                              <w:autoSpaceDN w:val="0"/>
                              <w:adjustRightInd w:val="0"/>
                              <w:spacing w:after="120" w:line="240" w:lineRule="auto"/>
                              <w:jc w:val="center"/>
                              <w:rPr>
                                <w:rFonts w:ascii="Arial" w:hAnsi="Arial" w:cs="Arial"/>
                                <w:sz w:val="24"/>
                                <w:szCs w:val="28"/>
                              </w:rPr>
                            </w:pPr>
                            <w:r w:rsidRPr="001222B0">
                              <w:rPr>
                                <w:rFonts w:ascii="Arial" w:hAnsi="Arial" w:cs="Arial"/>
                                <w:b/>
                                <w:bCs/>
                                <w:sz w:val="24"/>
                                <w:szCs w:val="28"/>
                              </w:rPr>
                              <w:t xml:space="preserve">Electronic applications </w:t>
                            </w:r>
                            <w:r w:rsidRPr="001222B0">
                              <w:rPr>
                                <w:rFonts w:ascii="Arial" w:hAnsi="Arial" w:cs="Arial"/>
                                <w:b/>
                                <w:bCs/>
                                <w:sz w:val="24"/>
                                <w:szCs w:val="28"/>
                                <w:u w:val="single"/>
                              </w:rPr>
                              <w:t>WILL</w:t>
                            </w:r>
                            <w:r w:rsidRPr="001222B0">
                              <w:rPr>
                                <w:rFonts w:ascii="Arial" w:hAnsi="Arial" w:cs="Arial"/>
                                <w:b/>
                                <w:bCs/>
                                <w:sz w:val="24"/>
                                <w:szCs w:val="28"/>
                              </w:rPr>
                              <w:t xml:space="preserve"> be 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39256" id="_x0000_s1028" type="#_x0000_t202" style="position:absolute;margin-left:-2.25pt;margin-top:15.9pt;width:481.5pt;height:13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">
                <v:textbox>
                  <w:txbxContent>
                    <w:p w:rsidR="00A42D4F" w:rsidRPr="001222B0" w:rsidRDefault="00A42D4F" w:rsidP="001222B0">
                      <w:pPr>
                        <w:widowControl w:val="0"/>
                        <w:autoSpaceDE w:val="0"/>
                        <w:autoSpaceDN w:val="0"/>
                        <w:adjustRightInd w:val="0"/>
                        <w:spacing w:before="120" w:after="0" w:line="240" w:lineRule="auto"/>
                        <w:jc w:val="center"/>
                        <w:rPr>
                          <w:rFonts w:ascii="Arial" w:hAnsi="Arial" w:cs="Arial"/>
                          <w:sz w:val="24"/>
                          <w:szCs w:val="28"/>
                        </w:rPr>
                      </w:pPr>
                      <w:r w:rsidRPr="001222B0">
                        <w:rPr>
                          <w:rFonts w:ascii="Arial" w:hAnsi="Arial" w:cs="Arial"/>
                          <w:b/>
                          <w:bCs/>
                          <w:sz w:val="24"/>
                          <w:szCs w:val="28"/>
                          <w:u w:val="single"/>
                        </w:rPr>
                        <w:t xml:space="preserve">Closing date: </w:t>
                      </w:r>
                      <w:r w:rsidR="00F8176B">
                        <w:rPr>
                          <w:rFonts w:ascii="Arial" w:hAnsi="Arial" w:cs="Arial"/>
                          <w:b/>
                          <w:bCs/>
                          <w:sz w:val="24"/>
                          <w:szCs w:val="28"/>
                          <w:u w:val="single"/>
                        </w:rPr>
                        <w:t>Friday, 19</w:t>
                      </w:r>
                      <w:r w:rsidR="00F8176B" w:rsidRPr="00F8176B">
                        <w:rPr>
                          <w:rFonts w:ascii="Arial" w:hAnsi="Arial" w:cs="Arial"/>
                          <w:b/>
                          <w:bCs/>
                          <w:sz w:val="24"/>
                          <w:szCs w:val="28"/>
                          <w:u w:val="single"/>
                          <w:vertAlign w:val="superscript"/>
                        </w:rPr>
                        <w:t>th</w:t>
                      </w:r>
                      <w:r w:rsidR="00F8176B">
                        <w:rPr>
                          <w:rFonts w:ascii="Arial" w:hAnsi="Arial" w:cs="Arial"/>
                          <w:b/>
                          <w:bCs/>
                          <w:sz w:val="24"/>
                          <w:szCs w:val="28"/>
                          <w:u w:val="single"/>
                        </w:rPr>
                        <w:t xml:space="preserve"> May</w:t>
                      </w:r>
                    </w:p>
                    <w:p w:rsidR="00A42D4F" w:rsidRPr="001222B0" w:rsidRDefault="00A42D4F" w:rsidP="00AA7A2F">
                      <w:pPr>
                        <w:widowControl w:val="0"/>
                        <w:autoSpaceDE w:val="0"/>
                        <w:autoSpaceDN w:val="0"/>
                        <w:adjustRightInd w:val="0"/>
                        <w:spacing w:after="0" w:line="271" w:lineRule="exact"/>
                        <w:jc w:val="center"/>
                        <w:rPr>
                          <w:rFonts w:ascii="Arial" w:hAnsi="Arial" w:cs="Arial"/>
                          <w:sz w:val="24"/>
                          <w:szCs w:val="28"/>
                        </w:rPr>
                      </w:pPr>
                    </w:p>
                    <w:p w:rsidR="00A42D4F" w:rsidRPr="001222B0" w:rsidRDefault="00A42D4F" w:rsidP="00AA7A2F">
                      <w:pPr>
                        <w:widowControl w:val="0"/>
                        <w:overflowPunct w:val="0"/>
                        <w:autoSpaceDE w:val="0"/>
                        <w:autoSpaceDN w:val="0"/>
                        <w:adjustRightInd w:val="0"/>
                        <w:spacing w:after="0" w:line="218" w:lineRule="auto"/>
                        <w:jc w:val="center"/>
                        <w:rPr>
                          <w:rFonts w:ascii="Arial" w:hAnsi="Arial" w:cs="Arial"/>
                          <w:b/>
                          <w:bCs/>
                          <w:sz w:val="24"/>
                          <w:szCs w:val="28"/>
                        </w:rPr>
                      </w:pPr>
                      <w:r w:rsidRPr="001222B0">
                        <w:rPr>
                          <w:rFonts w:ascii="Arial" w:hAnsi="Arial" w:cs="Arial"/>
                          <w:b/>
                          <w:bCs/>
                          <w:sz w:val="24"/>
                          <w:szCs w:val="28"/>
                        </w:rPr>
                        <w:t>Applications and all relevant supporting documentation must be received on or before</w:t>
                      </w:r>
                      <w:r w:rsidR="00F8176B">
                        <w:rPr>
                          <w:rFonts w:ascii="Arial" w:hAnsi="Arial" w:cs="Arial"/>
                          <w:b/>
                          <w:bCs/>
                          <w:sz w:val="24"/>
                          <w:szCs w:val="28"/>
                        </w:rPr>
                        <w:t xml:space="preserve"> 5</w:t>
                      </w:r>
                      <w:r w:rsidRPr="001222B0">
                        <w:rPr>
                          <w:rFonts w:ascii="Arial" w:hAnsi="Arial" w:cs="Arial"/>
                          <w:b/>
                          <w:bCs/>
                          <w:sz w:val="24"/>
                          <w:szCs w:val="28"/>
                        </w:rPr>
                        <w:t xml:space="preserve">pm </w:t>
                      </w:r>
                    </w:p>
                    <w:p w:rsidR="00A42D4F" w:rsidRPr="001222B0" w:rsidRDefault="00A42D4F" w:rsidP="00AA7A2F">
                      <w:pPr>
                        <w:widowControl w:val="0"/>
                        <w:overflowPunct w:val="0"/>
                        <w:autoSpaceDE w:val="0"/>
                        <w:autoSpaceDN w:val="0"/>
                        <w:adjustRightInd w:val="0"/>
                        <w:spacing w:after="0" w:line="218" w:lineRule="auto"/>
                        <w:jc w:val="center"/>
                        <w:rPr>
                          <w:rFonts w:ascii="Arial" w:hAnsi="Arial" w:cs="Arial"/>
                          <w:b/>
                          <w:bCs/>
                          <w:sz w:val="24"/>
                          <w:szCs w:val="28"/>
                        </w:rPr>
                      </w:pPr>
                    </w:p>
                    <w:p w:rsidR="00A42D4F" w:rsidRPr="001222B0" w:rsidRDefault="00A42D4F" w:rsidP="00AA7A2F">
                      <w:pPr>
                        <w:widowControl w:val="0"/>
                        <w:overflowPunct w:val="0"/>
                        <w:autoSpaceDE w:val="0"/>
                        <w:autoSpaceDN w:val="0"/>
                        <w:adjustRightInd w:val="0"/>
                        <w:spacing w:after="0" w:line="218" w:lineRule="auto"/>
                        <w:jc w:val="center"/>
                        <w:rPr>
                          <w:rFonts w:ascii="Arial" w:hAnsi="Arial" w:cs="Arial"/>
                          <w:sz w:val="24"/>
                          <w:szCs w:val="28"/>
                        </w:rPr>
                      </w:pPr>
                      <w:r w:rsidRPr="001222B0">
                        <w:rPr>
                          <w:rFonts w:ascii="Arial" w:hAnsi="Arial" w:cs="Arial"/>
                          <w:b/>
                          <w:bCs/>
                          <w:sz w:val="24"/>
                          <w:szCs w:val="28"/>
                        </w:rPr>
                        <w:t xml:space="preserve">Incomplete applications or applications received after this time will </w:t>
                      </w:r>
                      <w:r w:rsidRPr="001222B0">
                        <w:rPr>
                          <w:rFonts w:ascii="Arial" w:hAnsi="Arial" w:cs="Arial"/>
                          <w:b/>
                          <w:bCs/>
                          <w:sz w:val="24"/>
                          <w:szCs w:val="28"/>
                          <w:u w:val="single"/>
                        </w:rPr>
                        <w:t>NOT</w:t>
                      </w:r>
                      <w:r w:rsidRPr="001222B0">
                        <w:rPr>
                          <w:rFonts w:ascii="Arial" w:hAnsi="Arial" w:cs="Arial"/>
                          <w:b/>
                          <w:bCs/>
                          <w:sz w:val="24"/>
                          <w:szCs w:val="28"/>
                        </w:rPr>
                        <w:t xml:space="preserve"> be considered.</w:t>
                      </w:r>
                    </w:p>
                    <w:p w:rsidR="00A42D4F" w:rsidRPr="001222B0" w:rsidRDefault="00A42D4F" w:rsidP="00AA7A2F">
                      <w:pPr>
                        <w:widowControl w:val="0"/>
                        <w:overflowPunct w:val="0"/>
                        <w:autoSpaceDE w:val="0"/>
                        <w:autoSpaceDN w:val="0"/>
                        <w:adjustRightInd w:val="0"/>
                        <w:spacing w:after="0" w:line="218" w:lineRule="auto"/>
                        <w:jc w:val="center"/>
                        <w:rPr>
                          <w:rFonts w:ascii="Arial" w:hAnsi="Arial" w:cs="Arial"/>
                          <w:sz w:val="24"/>
                          <w:szCs w:val="28"/>
                        </w:rPr>
                      </w:pPr>
                    </w:p>
                    <w:p w:rsidR="00A42D4F" w:rsidRPr="001222B0" w:rsidRDefault="00A42D4F" w:rsidP="001222B0">
                      <w:pPr>
                        <w:widowControl w:val="0"/>
                        <w:autoSpaceDE w:val="0"/>
                        <w:autoSpaceDN w:val="0"/>
                        <w:adjustRightInd w:val="0"/>
                        <w:spacing w:after="120" w:line="240" w:lineRule="auto"/>
                        <w:jc w:val="center"/>
                        <w:rPr>
                          <w:rFonts w:ascii="Arial" w:hAnsi="Arial" w:cs="Arial"/>
                          <w:sz w:val="24"/>
                          <w:szCs w:val="28"/>
                        </w:rPr>
                      </w:pPr>
                      <w:r w:rsidRPr="001222B0">
                        <w:rPr>
                          <w:rFonts w:ascii="Arial" w:hAnsi="Arial" w:cs="Arial"/>
                          <w:b/>
                          <w:bCs/>
                          <w:sz w:val="24"/>
                          <w:szCs w:val="28"/>
                        </w:rPr>
                        <w:t xml:space="preserve">Electronic applications </w:t>
                      </w:r>
                      <w:r w:rsidRPr="001222B0">
                        <w:rPr>
                          <w:rFonts w:ascii="Arial" w:hAnsi="Arial" w:cs="Arial"/>
                          <w:b/>
                          <w:bCs/>
                          <w:sz w:val="24"/>
                          <w:szCs w:val="28"/>
                          <w:u w:val="single"/>
                        </w:rPr>
                        <w:t>WILL</w:t>
                      </w:r>
                      <w:r w:rsidRPr="001222B0">
                        <w:rPr>
                          <w:rFonts w:ascii="Arial" w:hAnsi="Arial" w:cs="Arial"/>
                          <w:b/>
                          <w:bCs/>
                          <w:sz w:val="24"/>
                          <w:szCs w:val="28"/>
                        </w:rPr>
                        <w:t xml:space="preserve"> be accepted.</w:t>
                      </w:r>
                    </w:p>
                  </w:txbxContent>
                </v:textbox>
                <w10:wrap type="square"/>
              </v:shape>
            </w:pict>
          </mc:Fallback>
        </mc:AlternateContent>
      </w:r>
    </w:p>
    <w:p w:rsidR="006C223B" w:rsidRDefault="006C223B">
      <w:pPr>
        <w:widowControl w:val="0"/>
        <w:autoSpaceDE w:val="0"/>
        <w:autoSpaceDN w:val="0"/>
        <w:adjustRightInd w:val="0"/>
        <w:spacing w:after="0" w:line="200" w:lineRule="exact"/>
        <w:rPr>
          <w:rFonts w:ascii="Times New Roman" w:hAnsi="Times New Roman" w:cs="Times New Roman"/>
          <w:sz w:val="24"/>
          <w:szCs w:val="24"/>
        </w:rPr>
      </w:pPr>
    </w:p>
    <w:p w:rsidR="006C223B" w:rsidRDefault="006C223B">
      <w:pPr>
        <w:widowControl w:val="0"/>
        <w:autoSpaceDE w:val="0"/>
        <w:autoSpaceDN w:val="0"/>
        <w:adjustRightInd w:val="0"/>
        <w:spacing w:after="0" w:line="240" w:lineRule="auto"/>
        <w:rPr>
          <w:rFonts w:ascii="Times New Roman" w:hAnsi="Times New Roman" w:cs="Times New Roman"/>
          <w:sz w:val="24"/>
          <w:szCs w:val="24"/>
        </w:rPr>
      </w:pPr>
    </w:p>
    <w:sectPr w:rsidR="006C223B" w:rsidSect="00DD456C">
      <w:headerReference w:type="default" r:id="rId9"/>
      <w:footerReference w:type="default" r:id="rId10"/>
      <w:headerReference w:type="first" r:id="rId11"/>
      <w:pgSz w:w="12240" w:h="15840"/>
      <w:pgMar w:top="1440" w:right="1080" w:bottom="1440" w:left="1080" w:header="567" w:footer="283" w:gutter="0"/>
      <w:cols w:space="720" w:equalWidth="0">
        <w:col w:w="928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046" w:rsidRDefault="00395046" w:rsidP="001C054A">
      <w:pPr>
        <w:spacing w:after="0" w:line="240" w:lineRule="auto"/>
      </w:pPr>
      <w:r>
        <w:separator/>
      </w:r>
    </w:p>
  </w:endnote>
  <w:endnote w:type="continuationSeparator" w:id="0">
    <w:p w:rsidR="00395046" w:rsidRDefault="00395046" w:rsidP="001C0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796445"/>
      <w:docPartObj>
        <w:docPartGallery w:val="Page Numbers (Bottom of Page)"/>
        <w:docPartUnique/>
      </w:docPartObj>
    </w:sdtPr>
    <w:sdtEndPr/>
    <w:sdtContent>
      <w:sdt>
        <w:sdtPr>
          <w:id w:val="1728636285"/>
          <w:docPartObj>
            <w:docPartGallery w:val="Page Numbers (Top of Page)"/>
            <w:docPartUnique/>
          </w:docPartObj>
        </w:sdtPr>
        <w:sdtEndPr/>
        <w:sdtContent>
          <w:p w:rsidR="00A42D4F" w:rsidRDefault="00A42D4F">
            <w:pPr>
              <w:pStyle w:val="Footer"/>
              <w:jc w:val="center"/>
            </w:pPr>
            <w:r w:rsidRPr="001222B0">
              <w:rPr>
                <w:rFonts w:ascii="Arial" w:hAnsi="Arial" w:cs="Arial"/>
                <w:sz w:val="16"/>
                <w:szCs w:val="16"/>
              </w:rPr>
              <w:t xml:space="preserve">Page </w:t>
            </w:r>
            <w:r w:rsidRPr="001222B0">
              <w:rPr>
                <w:rFonts w:ascii="Arial" w:hAnsi="Arial" w:cs="Arial"/>
                <w:b/>
                <w:bCs/>
                <w:sz w:val="16"/>
                <w:szCs w:val="16"/>
              </w:rPr>
              <w:fldChar w:fldCharType="begin"/>
            </w:r>
            <w:r w:rsidRPr="001222B0">
              <w:rPr>
                <w:rFonts w:ascii="Arial" w:hAnsi="Arial" w:cs="Arial"/>
                <w:b/>
                <w:bCs/>
                <w:sz w:val="16"/>
                <w:szCs w:val="16"/>
              </w:rPr>
              <w:instrText xml:space="preserve"> PAGE </w:instrText>
            </w:r>
            <w:r w:rsidRPr="001222B0">
              <w:rPr>
                <w:rFonts w:ascii="Arial" w:hAnsi="Arial" w:cs="Arial"/>
                <w:b/>
                <w:bCs/>
                <w:sz w:val="16"/>
                <w:szCs w:val="16"/>
              </w:rPr>
              <w:fldChar w:fldCharType="separate"/>
            </w:r>
            <w:r w:rsidR="00233176">
              <w:rPr>
                <w:rFonts w:ascii="Arial" w:hAnsi="Arial" w:cs="Arial"/>
                <w:b/>
                <w:bCs/>
                <w:noProof/>
                <w:sz w:val="16"/>
                <w:szCs w:val="16"/>
              </w:rPr>
              <w:t>7</w:t>
            </w:r>
            <w:r w:rsidRPr="001222B0">
              <w:rPr>
                <w:rFonts w:ascii="Arial" w:hAnsi="Arial" w:cs="Arial"/>
                <w:b/>
                <w:bCs/>
                <w:sz w:val="16"/>
                <w:szCs w:val="16"/>
              </w:rPr>
              <w:fldChar w:fldCharType="end"/>
            </w:r>
            <w:r w:rsidRPr="001222B0">
              <w:rPr>
                <w:rFonts w:ascii="Arial" w:hAnsi="Arial" w:cs="Arial"/>
                <w:sz w:val="16"/>
                <w:szCs w:val="16"/>
              </w:rPr>
              <w:t xml:space="preserve"> of </w:t>
            </w:r>
            <w:r w:rsidRPr="001222B0">
              <w:rPr>
                <w:rFonts w:ascii="Arial" w:hAnsi="Arial" w:cs="Arial"/>
                <w:b/>
                <w:bCs/>
                <w:sz w:val="16"/>
                <w:szCs w:val="16"/>
              </w:rPr>
              <w:fldChar w:fldCharType="begin"/>
            </w:r>
            <w:r w:rsidRPr="001222B0">
              <w:rPr>
                <w:rFonts w:ascii="Arial" w:hAnsi="Arial" w:cs="Arial"/>
                <w:b/>
                <w:bCs/>
                <w:sz w:val="16"/>
                <w:szCs w:val="16"/>
              </w:rPr>
              <w:instrText xml:space="preserve"> NUMPAGES  </w:instrText>
            </w:r>
            <w:r w:rsidRPr="001222B0">
              <w:rPr>
                <w:rFonts w:ascii="Arial" w:hAnsi="Arial" w:cs="Arial"/>
                <w:b/>
                <w:bCs/>
                <w:sz w:val="16"/>
                <w:szCs w:val="16"/>
              </w:rPr>
              <w:fldChar w:fldCharType="separate"/>
            </w:r>
            <w:r w:rsidR="00233176">
              <w:rPr>
                <w:rFonts w:ascii="Arial" w:hAnsi="Arial" w:cs="Arial"/>
                <w:b/>
                <w:bCs/>
                <w:noProof/>
                <w:sz w:val="16"/>
                <w:szCs w:val="16"/>
              </w:rPr>
              <w:t>8</w:t>
            </w:r>
            <w:r w:rsidRPr="001222B0">
              <w:rPr>
                <w:rFonts w:ascii="Arial" w:hAnsi="Arial" w:cs="Arial"/>
                <w:b/>
                <w:bCs/>
                <w:sz w:val="16"/>
                <w:szCs w:val="16"/>
              </w:rPr>
              <w:fldChar w:fldCharType="end"/>
            </w:r>
          </w:p>
        </w:sdtContent>
      </w:sdt>
    </w:sdtContent>
  </w:sdt>
  <w:p w:rsidR="00A42D4F" w:rsidRDefault="00A42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046" w:rsidRDefault="00395046" w:rsidP="001C054A">
      <w:pPr>
        <w:spacing w:after="0" w:line="240" w:lineRule="auto"/>
      </w:pPr>
      <w:r>
        <w:separator/>
      </w:r>
    </w:p>
  </w:footnote>
  <w:footnote w:type="continuationSeparator" w:id="0">
    <w:p w:rsidR="00395046" w:rsidRDefault="00395046" w:rsidP="001C05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4F" w:rsidRDefault="00A42D4F">
    <w:pPr>
      <w:pStyle w:val="Header"/>
    </w:pPr>
    <w:r>
      <w:rPr>
        <w:noProof/>
      </w:rPr>
      <w:drawing>
        <wp:anchor distT="0" distB="0" distL="114300" distR="114300" simplePos="0" relativeHeight="251658240" behindDoc="0" locked="0" layoutInCell="1" allowOverlap="1" wp14:anchorId="1052784D" wp14:editId="46DDDD64">
          <wp:simplePos x="0" y="0"/>
          <wp:positionH relativeFrom="column">
            <wp:posOffset>-276225</wp:posOffset>
          </wp:positionH>
          <wp:positionV relativeFrom="paragraph">
            <wp:posOffset>-8255</wp:posOffset>
          </wp:positionV>
          <wp:extent cx="1583690" cy="899795"/>
          <wp:effectExtent l="0" t="0" r="0" b="0"/>
          <wp:wrapSquare wrapText="bothSides"/>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8997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4F" w:rsidRDefault="00A42D4F">
    <w:pPr>
      <w:pStyle w:val="Header"/>
    </w:pPr>
    <w:r>
      <w:rPr>
        <w:noProof/>
      </w:rPr>
      <w:drawing>
        <wp:anchor distT="0" distB="0" distL="114300" distR="114300" simplePos="0" relativeHeight="251660288" behindDoc="0" locked="0" layoutInCell="1" allowOverlap="1" wp14:anchorId="7A18774D" wp14:editId="17A5CA20">
          <wp:simplePos x="0" y="0"/>
          <wp:positionH relativeFrom="column">
            <wp:posOffset>-200025</wp:posOffset>
          </wp:positionH>
          <wp:positionV relativeFrom="paragraph">
            <wp:posOffset>-190500</wp:posOffset>
          </wp:positionV>
          <wp:extent cx="1583690" cy="899795"/>
          <wp:effectExtent l="0" t="0" r="0" b="0"/>
          <wp:wrapSquare wrapText="bothSides"/>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899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4"/>
    <w:multiLevelType w:val="hybridMultilevel"/>
    <w:tmpl w:val="0000305E"/>
    <w:lvl w:ilvl="0" w:tplc="0000440D">
      <w:start w:val="1"/>
      <w:numFmt w:val="bullet"/>
      <w:lvlText w:val="•"/>
      <w:lvlJc w:val="left"/>
      <w:pPr>
        <w:tabs>
          <w:tab w:val="num" w:pos="720"/>
        </w:tabs>
        <w:ind w:left="720" w:hanging="360"/>
      </w:pPr>
    </w:lvl>
    <w:lvl w:ilvl="1" w:tplc="0000491C">
      <w:start w:val="15"/>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30A"/>
    <w:multiLevelType w:val="hybridMultilevel"/>
    <w:tmpl w:val="0000301C"/>
    <w:lvl w:ilvl="0" w:tplc="00000B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74D"/>
    <w:multiLevelType w:val="hybridMultilevel"/>
    <w:tmpl w:val="00004DC8"/>
    <w:lvl w:ilvl="0" w:tplc="00006443">
      <w:start w:val="1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2DB"/>
    <w:multiLevelType w:val="hybridMultilevel"/>
    <w:tmpl w:val="0000153C"/>
    <w:lvl w:ilvl="0" w:tplc="00007E87">
      <w:start w:val="1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E1F"/>
    <w:multiLevelType w:val="hybridMultilevel"/>
    <w:tmpl w:val="00006E5D"/>
    <w:lvl w:ilvl="0" w:tplc="00001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390C"/>
    <w:multiLevelType w:val="hybridMultilevel"/>
    <w:tmpl w:val="00000F3E"/>
    <w:lvl w:ilvl="0" w:tplc="00000099">
      <w:start w:val="1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509"/>
    <w:multiLevelType w:val="hybridMultilevel"/>
    <w:tmpl w:val="00001238"/>
    <w:lvl w:ilvl="0" w:tplc="00003B2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D06"/>
    <w:multiLevelType w:val="hybridMultilevel"/>
    <w:tmpl w:val="00004DB7"/>
    <w:lvl w:ilvl="0" w:tplc="00001547">
      <w:start w:val="1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54DE"/>
    <w:multiLevelType w:val="hybridMultilevel"/>
    <w:tmpl w:val="000039B3"/>
    <w:lvl w:ilvl="0" w:tplc="00002D12">
      <w:start w:val="1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56AE"/>
    <w:multiLevelType w:val="hybridMultilevel"/>
    <w:tmpl w:val="00000732"/>
    <w:lvl w:ilvl="0" w:tplc="00000120">
      <w:start w:val="1"/>
      <w:numFmt w:val="bullet"/>
      <w:lvlText w:val="*"/>
      <w:lvlJc w:val="left"/>
      <w:pPr>
        <w:tabs>
          <w:tab w:val="num" w:pos="720"/>
        </w:tabs>
        <w:ind w:left="720" w:hanging="360"/>
      </w:pPr>
    </w:lvl>
    <w:lvl w:ilvl="1" w:tplc="0000759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63CB"/>
    <w:multiLevelType w:val="hybridMultilevel"/>
    <w:tmpl w:val="00006BFC"/>
    <w:lvl w:ilvl="0" w:tplc="00007F9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66BB"/>
    <w:multiLevelType w:val="hybridMultilevel"/>
    <w:tmpl w:val="0000428B"/>
    <w:lvl w:ilvl="0" w:tplc="000026A6">
      <w:start w:val="1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01F"/>
    <w:multiLevelType w:val="hybridMultilevel"/>
    <w:tmpl w:val="00005D03"/>
    <w:lvl w:ilvl="0" w:tplc="00007A5A">
      <w:start w:val="1"/>
      <w:numFmt w:val="bullet"/>
      <w:lvlText w:val="•"/>
      <w:lvlJc w:val="left"/>
      <w:pPr>
        <w:tabs>
          <w:tab w:val="num" w:pos="720"/>
        </w:tabs>
        <w:ind w:left="720" w:hanging="360"/>
      </w:pPr>
    </w:lvl>
    <w:lvl w:ilvl="1" w:tplc="0000767D">
      <w:start w:val="15"/>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7FF5"/>
    <w:multiLevelType w:val="hybridMultilevel"/>
    <w:tmpl w:val="00004E45"/>
    <w:lvl w:ilvl="0" w:tplc="000032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58748E0"/>
    <w:multiLevelType w:val="hybridMultilevel"/>
    <w:tmpl w:val="E2F08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0D7369B"/>
    <w:multiLevelType w:val="hybridMultilevel"/>
    <w:tmpl w:val="3AD432B6"/>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0994C6E"/>
    <w:multiLevelType w:val="hybridMultilevel"/>
    <w:tmpl w:val="D5387F08"/>
    <w:lvl w:ilvl="0" w:tplc="08090001">
      <w:start w:val="1"/>
      <w:numFmt w:val="bullet"/>
      <w:lvlText w:val=""/>
      <w:lvlJc w:val="left"/>
      <w:pPr>
        <w:tabs>
          <w:tab w:val="num" w:pos="720"/>
        </w:tabs>
        <w:ind w:left="720" w:hanging="360"/>
      </w:pPr>
      <w:rPr>
        <w:rFonts w:ascii="Symbol" w:hAnsi="Symbol" w:hint="default"/>
      </w:rPr>
    </w:lvl>
    <w:lvl w:ilvl="1" w:tplc="0000767D">
      <w:start w:val="15"/>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4AD2BCD"/>
    <w:multiLevelType w:val="hybridMultilevel"/>
    <w:tmpl w:val="3EFE2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2A798F"/>
    <w:multiLevelType w:val="hybridMultilevel"/>
    <w:tmpl w:val="64AA6D76"/>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4D16777"/>
    <w:multiLevelType w:val="hybridMultilevel"/>
    <w:tmpl w:val="06EE434C"/>
    <w:lvl w:ilvl="0" w:tplc="68E204B6">
      <w:start w:val="1"/>
      <w:numFmt w:val="bullet"/>
      <w:lvlText w:val="-"/>
      <w:lvlJc w:val="left"/>
      <w:pPr>
        <w:ind w:left="720" w:hanging="360"/>
      </w:pPr>
      <w:rPr>
        <w:rFonts w:ascii="Arial" w:hAnsi="Arial"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CB2D10"/>
    <w:multiLevelType w:val="hybridMultilevel"/>
    <w:tmpl w:val="DE4EDCAE"/>
    <w:lvl w:ilvl="0" w:tplc="1A14FB28">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F6275A"/>
    <w:multiLevelType w:val="hybridMultilevel"/>
    <w:tmpl w:val="DA64DECE"/>
    <w:lvl w:ilvl="0" w:tplc="68E204B6">
      <w:start w:val="1"/>
      <w:numFmt w:val="bullet"/>
      <w:lvlText w:val="-"/>
      <w:lvlJc w:val="left"/>
      <w:pPr>
        <w:ind w:left="720" w:hanging="360"/>
      </w:pPr>
      <w:rPr>
        <w:rFonts w:ascii="Arial" w:hAnsi="Arial"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B13A86"/>
    <w:multiLevelType w:val="hybridMultilevel"/>
    <w:tmpl w:val="C4D84838"/>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7F048E3"/>
    <w:multiLevelType w:val="hybridMultilevel"/>
    <w:tmpl w:val="FC82A174"/>
    <w:lvl w:ilvl="0" w:tplc="68E204B6">
      <w:start w:val="1"/>
      <w:numFmt w:val="bullet"/>
      <w:lvlText w:val="-"/>
      <w:lvlJc w:val="left"/>
      <w:pPr>
        <w:ind w:left="720" w:hanging="360"/>
      </w:pPr>
      <w:rPr>
        <w:rFonts w:ascii="Arial" w:hAnsi="Arial"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8206BF"/>
    <w:multiLevelType w:val="hybridMultilevel"/>
    <w:tmpl w:val="03DA0332"/>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C493773"/>
    <w:multiLevelType w:val="hybridMultilevel"/>
    <w:tmpl w:val="F6108E2C"/>
    <w:lvl w:ilvl="0" w:tplc="68E204B6">
      <w:start w:val="1"/>
      <w:numFmt w:val="bullet"/>
      <w:lvlText w:val="-"/>
      <w:lvlJc w:val="left"/>
      <w:pPr>
        <w:ind w:left="720" w:hanging="360"/>
      </w:pPr>
      <w:rPr>
        <w:rFonts w:ascii="Arial" w:hAnsi="Arial"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527F1A"/>
    <w:multiLevelType w:val="hybridMultilevel"/>
    <w:tmpl w:val="DFB834D8"/>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B526F0D"/>
    <w:multiLevelType w:val="hybridMultilevel"/>
    <w:tmpl w:val="1D7EEA7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7" w15:restartNumberingAfterBreak="0">
    <w:nsid w:val="6DFD5318"/>
    <w:multiLevelType w:val="hybridMultilevel"/>
    <w:tmpl w:val="13669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9"/>
  </w:num>
  <w:num w:numId="4">
    <w:abstractNumId w:val="17"/>
  </w:num>
  <w:num w:numId="5">
    <w:abstractNumId w:val="16"/>
  </w:num>
  <w:num w:numId="6">
    <w:abstractNumId w:val="2"/>
  </w:num>
  <w:num w:numId="7">
    <w:abstractNumId w:val="5"/>
  </w:num>
  <w:num w:numId="8">
    <w:abstractNumId w:val="10"/>
  </w:num>
  <w:num w:numId="9">
    <w:abstractNumId w:val="1"/>
  </w:num>
  <w:num w:numId="10">
    <w:abstractNumId w:val="12"/>
  </w:num>
  <w:num w:numId="11">
    <w:abstractNumId w:val="13"/>
  </w:num>
  <w:num w:numId="12">
    <w:abstractNumId w:val="4"/>
  </w:num>
  <w:num w:numId="13">
    <w:abstractNumId w:val="19"/>
  </w:num>
  <w:num w:numId="14">
    <w:abstractNumId w:val="21"/>
  </w:num>
  <w:num w:numId="15">
    <w:abstractNumId w:val="11"/>
  </w:num>
  <w:num w:numId="16">
    <w:abstractNumId w:val="6"/>
  </w:num>
  <w:num w:numId="17">
    <w:abstractNumId w:val="18"/>
  </w:num>
  <w:num w:numId="18">
    <w:abstractNumId w:val="22"/>
  </w:num>
  <w:num w:numId="19">
    <w:abstractNumId w:val="7"/>
  </w:num>
  <w:num w:numId="20">
    <w:abstractNumId w:val="3"/>
  </w:num>
  <w:num w:numId="21">
    <w:abstractNumId w:val="14"/>
  </w:num>
  <w:num w:numId="22">
    <w:abstractNumId w:val="8"/>
  </w:num>
  <w:num w:numId="23">
    <w:abstractNumId w:val="15"/>
  </w:num>
  <w:num w:numId="24">
    <w:abstractNumId w:val="31"/>
  </w:num>
  <w:num w:numId="25">
    <w:abstractNumId w:val="27"/>
  </w:num>
  <w:num w:numId="26">
    <w:abstractNumId w:val="23"/>
  </w:num>
  <w:num w:numId="27">
    <w:abstractNumId w:val="34"/>
  </w:num>
  <w:num w:numId="28">
    <w:abstractNumId w:val="30"/>
  </w:num>
  <w:num w:numId="29">
    <w:abstractNumId w:val="28"/>
  </w:num>
  <w:num w:numId="30">
    <w:abstractNumId w:val="32"/>
  </w:num>
  <w:num w:numId="31">
    <w:abstractNumId w:val="29"/>
  </w:num>
  <w:num w:numId="32">
    <w:abstractNumId w:val="25"/>
  </w:num>
  <w:num w:numId="33">
    <w:abstractNumId w:val="36"/>
  </w:num>
  <w:num w:numId="34">
    <w:abstractNumId w:val="37"/>
  </w:num>
  <w:num w:numId="35">
    <w:abstractNumId w:val="33"/>
  </w:num>
  <w:num w:numId="36">
    <w:abstractNumId w:val="26"/>
  </w:num>
  <w:num w:numId="37">
    <w:abstractNumId w:val="35"/>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0E"/>
    <w:rsid w:val="000234E4"/>
    <w:rsid w:val="00033313"/>
    <w:rsid w:val="000420C3"/>
    <w:rsid w:val="001222B0"/>
    <w:rsid w:val="00195F87"/>
    <w:rsid w:val="001C054A"/>
    <w:rsid w:val="00233176"/>
    <w:rsid w:val="00376FEF"/>
    <w:rsid w:val="00392A40"/>
    <w:rsid w:val="00395046"/>
    <w:rsid w:val="003A75D1"/>
    <w:rsid w:val="003B1712"/>
    <w:rsid w:val="00444388"/>
    <w:rsid w:val="004718A4"/>
    <w:rsid w:val="004A3976"/>
    <w:rsid w:val="0058755E"/>
    <w:rsid w:val="00590EC7"/>
    <w:rsid w:val="005B7B75"/>
    <w:rsid w:val="006C223B"/>
    <w:rsid w:val="00765E6E"/>
    <w:rsid w:val="00785A5E"/>
    <w:rsid w:val="007A6B59"/>
    <w:rsid w:val="007D0915"/>
    <w:rsid w:val="007D5019"/>
    <w:rsid w:val="007E285C"/>
    <w:rsid w:val="008768B5"/>
    <w:rsid w:val="0089631B"/>
    <w:rsid w:val="00897F46"/>
    <w:rsid w:val="00943D01"/>
    <w:rsid w:val="00971E54"/>
    <w:rsid w:val="009928C2"/>
    <w:rsid w:val="00A4041B"/>
    <w:rsid w:val="00A42D4F"/>
    <w:rsid w:val="00A56924"/>
    <w:rsid w:val="00A9140E"/>
    <w:rsid w:val="00AA7A2F"/>
    <w:rsid w:val="00AD71D9"/>
    <w:rsid w:val="00AE099A"/>
    <w:rsid w:val="00BD1E64"/>
    <w:rsid w:val="00C72D0D"/>
    <w:rsid w:val="00C84663"/>
    <w:rsid w:val="00CC00A7"/>
    <w:rsid w:val="00DD456C"/>
    <w:rsid w:val="00DE0E92"/>
    <w:rsid w:val="00E43E8E"/>
    <w:rsid w:val="00E63091"/>
    <w:rsid w:val="00ED4C6B"/>
    <w:rsid w:val="00EE3BF6"/>
    <w:rsid w:val="00EF137E"/>
    <w:rsid w:val="00F01BE5"/>
    <w:rsid w:val="00F508DC"/>
    <w:rsid w:val="00F8176B"/>
    <w:rsid w:val="00F92831"/>
    <w:rsid w:val="00FC49E9"/>
    <w:rsid w:val="5836B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767B1302-C90A-4EAA-AAF6-CE0376DF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54A"/>
  </w:style>
  <w:style w:type="paragraph" w:styleId="Footer">
    <w:name w:val="footer"/>
    <w:basedOn w:val="Normal"/>
    <w:link w:val="FooterChar"/>
    <w:uiPriority w:val="99"/>
    <w:unhideWhenUsed/>
    <w:rsid w:val="001C0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54A"/>
  </w:style>
  <w:style w:type="paragraph" w:styleId="ListParagraph">
    <w:name w:val="List Paragraph"/>
    <w:basedOn w:val="Normal"/>
    <w:uiPriority w:val="34"/>
    <w:qFormat/>
    <w:rsid w:val="000234E4"/>
    <w:pPr>
      <w:ind w:left="720"/>
      <w:contextualSpacing/>
    </w:pPr>
  </w:style>
  <w:style w:type="character" w:styleId="Hyperlink">
    <w:name w:val="Hyperlink"/>
    <w:basedOn w:val="DefaultParagraphFont"/>
    <w:uiPriority w:val="99"/>
    <w:unhideWhenUsed/>
    <w:rsid w:val="000234E4"/>
    <w:rPr>
      <w:color w:val="0000FF" w:themeColor="hyperlink"/>
      <w:u w:val="single"/>
    </w:rPr>
  </w:style>
  <w:style w:type="paragraph" w:styleId="BalloonText">
    <w:name w:val="Balloon Text"/>
    <w:basedOn w:val="Normal"/>
    <w:link w:val="BalloonTextChar"/>
    <w:uiPriority w:val="99"/>
    <w:semiHidden/>
    <w:unhideWhenUsed/>
    <w:rsid w:val="005B7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mcentee@inspirewellbeing.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dalcz@niamhwellbeing.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47BA1479</Template>
  <TotalTime>2</TotalTime>
  <Pages>8</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Nuala Dalcz</dc:creator>
  <cp:keywords/>
  <dc:description/>
  <cp:lastModifiedBy>Joanne English</cp:lastModifiedBy>
  <cp:revision>4</cp:revision>
  <cp:lastPrinted>2017-04-03T10:59:00Z</cp:lastPrinted>
  <dcterms:created xsi:type="dcterms:W3CDTF">2017-05-03T09:53:00Z</dcterms:created>
  <dcterms:modified xsi:type="dcterms:W3CDTF">2017-05-03T09:55:00Z</dcterms:modified>
</cp:coreProperties>
</file>