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A57" w:rsidRDefault="00276DE7" w:rsidP="00044A3D">
      <w:pPr>
        <w:jc w:val="right"/>
        <w:rPr>
          <w:rFonts w:ascii="Arial" w:hAnsi="Arial" w:cs="Arial"/>
          <w:b/>
          <w:sz w:val="22"/>
          <w:szCs w:val="22"/>
        </w:rPr>
      </w:pPr>
      <w:r>
        <w:rPr>
          <w:rFonts w:ascii="Arial" w:hAnsi="Arial" w:cs="Arial"/>
          <w:b/>
          <w:noProof/>
          <w:sz w:val="22"/>
          <w:szCs w:val="22"/>
        </w:rPr>
        <w:drawing>
          <wp:anchor distT="0" distB="0" distL="114300" distR="114300" simplePos="0" relativeHeight="251657728" behindDoc="1" locked="0" layoutInCell="1" allowOverlap="1">
            <wp:simplePos x="0" y="0"/>
            <wp:positionH relativeFrom="column">
              <wp:posOffset>4154170</wp:posOffset>
            </wp:positionH>
            <wp:positionV relativeFrom="paragraph">
              <wp:posOffset>-685800</wp:posOffset>
            </wp:positionV>
            <wp:extent cx="2000885" cy="1247775"/>
            <wp:effectExtent l="0" t="0" r="0" b="9525"/>
            <wp:wrapNone/>
            <wp:docPr id="2" name="Picture 2" descr="CFNI No Str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NI No Strap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88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78C4" w:rsidRDefault="00F678C4">
      <w:pPr>
        <w:rPr>
          <w:rFonts w:ascii="Arial" w:hAnsi="Arial" w:cs="Arial"/>
          <w:b/>
          <w:sz w:val="22"/>
          <w:szCs w:val="22"/>
        </w:rPr>
      </w:pPr>
    </w:p>
    <w:p w:rsidR="00804991" w:rsidRDefault="00804991">
      <w:pPr>
        <w:rPr>
          <w:rFonts w:ascii="Arial" w:hAnsi="Arial" w:cs="Arial"/>
          <w:sz w:val="22"/>
          <w:szCs w:val="22"/>
        </w:rPr>
      </w:pPr>
    </w:p>
    <w:p w:rsidR="006E0C06" w:rsidRDefault="006E0C06">
      <w:pPr>
        <w:rPr>
          <w:rFonts w:ascii="Arial" w:hAnsi="Arial" w:cs="Arial"/>
          <w:sz w:val="22"/>
          <w:szCs w:val="22"/>
        </w:rPr>
      </w:pPr>
      <w:r>
        <w:rPr>
          <w:rFonts w:ascii="Arial" w:hAnsi="Arial" w:cs="Arial"/>
          <w:sz w:val="22"/>
          <w:szCs w:val="22"/>
        </w:rPr>
        <w:t>14</w:t>
      </w:r>
      <w:r w:rsidRPr="006E0C06">
        <w:rPr>
          <w:rFonts w:ascii="Arial" w:hAnsi="Arial" w:cs="Arial"/>
          <w:sz w:val="22"/>
          <w:szCs w:val="22"/>
          <w:vertAlign w:val="superscript"/>
        </w:rPr>
        <w:t>th</w:t>
      </w:r>
      <w:r>
        <w:rPr>
          <w:rFonts w:ascii="Arial" w:hAnsi="Arial" w:cs="Arial"/>
          <w:sz w:val="22"/>
          <w:szCs w:val="22"/>
        </w:rPr>
        <w:t xml:space="preserve"> March 2017</w:t>
      </w:r>
    </w:p>
    <w:p w:rsidR="006E0C06" w:rsidRDefault="006E0C06">
      <w:pPr>
        <w:rPr>
          <w:rFonts w:ascii="Arial" w:hAnsi="Arial" w:cs="Arial"/>
          <w:b/>
          <w:sz w:val="22"/>
          <w:szCs w:val="22"/>
        </w:rPr>
      </w:pPr>
    </w:p>
    <w:p w:rsidR="00AA4AF5" w:rsidRDefault="00A94C53">
      <w:pPr>
        <w:rPr>
          <w:rFonts w:ascii="Arial" w:hAnsi="Arial" w:cs="Arial"/>
          <w:b/>
          <w:sz w:val="22"/>
          <w:szCs w:val="22"/>
        </w:rPr>
      </w:pPr>
      <w:r w:rsidRPr="004C5F1F">
        <w:rPr>
          <w:rFonts w:ascii="Arial" w:hAnsi="Arial" w:cs="Arial"/>
          <w:b/>
          <w:sz w:val="22"/>
          <w:szCs w:val="22"/>
        </w:rPr>
        <w:t>PRIVATE &amp; CONFIDENTIAL</w:t>
      </w:r>
    </w:p>
    <w:p w:rsidR="00EC4FF8" w:rsidRDefault="00EC4FF8">
      <w:pPr>
        <w:rPr>
          <w:rFonts w:ascii="Arial" w:hAnsi="Arial" w:cs="Arial"/>
          <w:sz w:val="22"/>
          <w:szCs w:val="22"/>
        </w:rPr>
      </w:pPr>
    </w:p>
    <w:p w:rsidR="00F678C4" w:rsidRDefault="00F678C4">
      <w:pPr>
        <w:rPr>
          <w:rFonts w:ascii="Arial" w:hAnsi="Arial" w:cs="Arial"/>
          <w:sz w:val="22"/>
          <w:szCs w:val="22"/>
        </w:rPr>
      </w:pPr>
    </w:p>
    <w:p w:rsidR="00212374" w:rsidRDefault="00212374">
      <w:pPr>
        <w:rPr>
          <w:rFonts w:ascii="Arial" w:hAnsi="Arial" w:cs="Arial"/>
          <w:sz w:val="22"/>
          <w:szCs w:val="22"/>
        </w:rPr>
      </w:pPr>
    </w:p>
    <w:p w:rsidR="00212374" w:rsidRDefault="00212374">
      <w:pPr>
        <w:rPr>
          <w:rFonts w:ascii="Arial" w:hAnsi="Arial" w:cs="Arial"/>
          <w:sz w:val="22"/>
          <w:szCs w:val="22"/>
        </w:rPr>
      </w:pPr>
    </w:p>
    <w:p w:rsidR="00212374" w:rsidRDefault="00212374">
      <w:pPr>
        <w:rPr>
          <w:rFonts w:ascii="Arial" w:hAnsi="Arial" w:cs="Arial"/>
          <w:sz w:val="22"/>
          <w:szCs w:val="22"/>
        </w:rPr>
      </w:pPr>
    </w:p>
    <w:p w:rsidR="00A94C53" w:rsidRDefault="00A94C53">
      <w:pPr>
        <w:rPr>
          <w:rFonts w:ascii="Arial" w:hAnsi="Arial" w:cs="Arial"/>
          <w:sz w:val="22"/>
          <w:szCs w:val="22"/>
        </w:rPr>
      </w:pPr>
      <w:r w:rsidRPr="004C5F1F">
        <w:rPr>
          <w:rFonts w:ascii="Arial" w:hAnsi="Arial" w:cs="Arial"/>
          <w:sz w:val="22"/>
          <w:szCs w:val="22"/>
        </w:rPr>
        <w:t>Dear</w:t>
      </w:r>
      <w:r w:rsidR="00EC4FF8">
        <w:rPr>
          <w:rFonts w:ascii="Arial" w:hAnsi="Arial" w:cs="Arial"/>
          <w:sz w:val="22"/>
          <w:szCs w:val="22"/>
        </w:rPr>
        <w:t xml:space="preserve"> </w:t>
      </w:r>
      <w:r w:rsidR="00F678C4">
        <w:rPr>
          <w:rFonts w:ascii="Arial" w:hAnsi="Arial" w:cs="Arial"/>
          <w:sz w:val="22"/>
          <w:szCs w:val="22"/>
        </w:rPr>
        <w:t>Applicant</w:t>
      </w:r>
    </w:p>
    <w:p w:rsidR="00AA4AF5" w:rsidRDefault="00AA4AF5">
      <w:pPr>
        <w:rPr>
          <w:rFonts w:ascii="Arial" w:hAnsi="Arial" w:cs="Arial"/>
          <w:sz w:val="22"/>
          <w:szCs w:val="22"/>
        </w:rPr>
      </w:pPr>
    </w:p>
    <w:p w:rsidR="00CB1B10" w:rsidRDefault="00CB1B10">
      <w:pPr>
        <w:jc w:val="center"/>
        <w:rPr>
          <w:rFonts w:ascii="Arial" w:hAnsi="Arial" w:cs="Arial"/>
          <w:b/>
          <w:sz w:val="22"/>
          <w:szCs w:val="22"/>
        </w:rPr>
      </w:pPr>
      <w:r w:rsidRPr="00A4279A">
        <w:rPr>
          <w:rFonts w:ascii="Arial" w:hAnsi="Arial" w:cs="Arial"/>
          <w:b/>
          <w:sz w:val="22"/>
          <w:szCs w:val="22"/>
        </w:rPr>
        <w:t xml:space="preserve">POST: </w:t>
      </w:r>
      <w:proofErr w:type="spellStart"/>
      <w:r w:rsidR="002717B3">
        <w:rPr>
          <w:rFonts w:ascii="Arial" w:hAnsi="Arial" w:cs="Arial"/>
          <w:b/>
          <w:sz w:val="22"/>
          <w:szCs w:val="22"/>
        </w:rPr>
        <w:t>Youthbank</w:t>
      </w:r>
      <w:proofErr w:type="spellEnd"/>
      <w:r w:rsidR="002717B3">
        <w:rPr>
          <w:rFonts w:ascii="Arial" w:hAnsi="Arial" w:cs="Arial"/>
          <w:b/>
          <w:sz w:val="22"/>
          <w:szCs w:val="22"/>
        </w:rPr>
        <w:t xml:space="preserve"> International – Knowledge &amp; Learning Officer</w:t>
      </w:r>
    </w:p>
    <w:p w:rsidR="002717B3" w:rsidRPr="00A4279A" w:rsidRDefault="002717B3">
      <w:pPr>
        <w:jc w:val="center"/>
        <w:rPr>
          <w:rFonts w:ascii="Arial" w:hAnsi="Arial" w:cs="Arial"/>
          <w:b/>
          <w:sz w:val="22"/>
          <w:szCs w:val="22"/>
        </w:rPr>
      </w:pPr>
      <w:r>
        <w:rPr>
          <w:rFonts w:ascii="Arial" w:hAnsi="Arial" w:cs="Arial"/>
          <w:b/>
          <w:sz w:val="22"/>
          <w:szCs w:val="22"/>
        </w:rPr>
        <w:t>Part-time (17.5 hours per week), fixed term post until 31 August 2018</w:t>
      </w:r>
    </w:p>
    <w:p w:rsidR="00C32B1F" w:rsidRPr="00F45A3C" w:rsidRDefault="00C32B1F" w:rsidP="002717B3">
      <w:pPr>
        <w:jc w:val="both"/>
        <w:rPr>
          <w:rFonts w:ascii="Arial" w:hAnsi="Arial" w:cs="Arial"/>
          <w:b/>
          <w:sz w:val="22"/>
          <w:szCs w:val="22"/>
        </w:rPr>
      </w:pPr>
    </w:p>
    <w:p w:rsidR="00A94C53" w:rsidRPr="00306512" w:rsidRDefault="00A94C53" w:rsidP="002717B3">
      <w:pPr>
        <w:jc w:val="both"/>
        <w:rPr>
          <w:rFonts w:ascii="Arial" w:hAnsi="Arial" w:cs="Arial"/>
          <w:sz w:val="22"/>
          <w:szCs w:val="22"/>
        </w:rPr>
      </w:pPr>
      <w:r w:rsidRPr="00306512">
        <w:rPr>
          <w:rFonts w:ascii="Arial" w:hAnsi="Arial" w:cs="Arial"/>
          <w:sz w:val="22"/>
          <w:szCs w:val="22"/>
        </w:rPr>
        <w:t>Thank you for requesting an application for the above position.  Enclosed in this pack you will find:</w:t>
      </w:r>
    </w:p>
    <w:p w:rsidR="00A94C53" w:rsidRPr="00306512" w:rsidRDefault="00A94C53" w:rsidP="002717B3">
      <w:pPr>
        <w:jc w:val="both"/>
        <w:rPr>
          <w:rFonts w:ascii="Arial" w:hAnsi="Arial" w:cs="Arial"/>
          <w:sz w:val="22"/>
          <w:szCs w:val="22"/>
        </w:rPr>
      </w:pPr>
    </w:p>
    <w:p w:rsidR="00A94C53" w:rsidRPr="00306512" w:rsidRDefault="00A94C53" w:rsidP="002717B3">
      <w:pPr>
        <w:numPr>
          <w:ilvl w:val="0"/>
          <w:numId w:val="1"/>
        </w:numPr>
        <w:tabs>
          <w:tab w:val="clear" w:pos="360"/>
          <w:tab w:val="num" w:pos="720"/>
        </w:tabs>
        <w:ind w:left="720"/>
        <w:jc w:val="both"/>
        <w:rPr>
          <w:rFonts w:ascii="Arial" w:hAnsi="Arial" w:cs="Arial"/>
          <w:sz w:val="22"/>
          <w:szCs w:val="22"/>
        </w:rPr>
      </w:pPr>
      <w:r w:rsidRPr="00306512">
        <w:rPr>
          <w:rFonts w:ascii="Arial" w:hAnsi="Arial" w:cs="Arial"/>
          <w:sz w:val="22"/>
          <w:szCs w:val="22"/>
        </w:rPr>
        <w:t>Application Form</w:t>
      </w:r>
    </w:p>
    <w:p w:rsidR="00A94C53" w:rsidRPr="00306512" w:rsidRDefault="00A94C53" w:rsidP="002717B3">
      <w:pPr>
        <w:numPr>
          <w:ilvl w:val="0"/>
          <w:numId w:val="1"/>
        </w:numPr>
        <w:tabs>
          <w:tab w:val="clear" w:pos="360"/>
          <w:tab w:val="num" w:pos="720"/>
        </w:tabs>
        <w:ind w:left="720"/>
        <w:jc w:val="both"/>
        <w:rPr>
          <w:rFonts w:ascii="Arial" w:hAnsi="Arial" w:cs="Arial"/>
          <w:sz w:val="22"/>
          <w:szCs w:val="22"/>
        </w:rPr>
      </w:pPr>
      <w:r>
        <w:rPr>
          <w:rFonts w:ascii="Arial" w:hAnsi="Arial" w:cs="Arial"/>
          <w:sz w:val="22"/>
          <w:szCs w:val="22"/>
        </w:rPr>
        <w:t xml:space="preserve">Job </w:t>
      </w:r>
      <w:r w:rsidRPr="00306512">
        <w:rPr>
          <w:rFonts w:ascii="Arial" w:hAnsi="Arial" w:cs="Arial"/>
          <w:sz w:val="22"/>
          <w:szCs w:val="22"/>
        </w:rPr>
        <w:t>Description and Person</w:t>
      </w:r>
      <w:r>
        <w:rPr>
          <w:rFonts w:ascii="Arial" w:hAnsi="Arial" w:cs="Arial"/>
          <w:sz w:val="22"/>
          <w:szCs w:val="22"/>
        </w:rPr>
        <w:t>nel</w:t>
      </w:r>
      <w:r w:rsidRPr="00306512">
        <w:rPr>
          <w:rFonts w:ascii="Arial" w:hAnsi="Arial" w:cs="Arial"/>
          <w:sz w:val="22"/>
          <w:szCs w:val="22"/>
        </w:rPr>
        <w:t xml:space="preserve"> Specification</w:t>
      </w:r>
    </w:p>
    <w:p w:rsidR="00A94C53" w:rsidRPr="00306512" w:rsidRDefault="00A94C53" w:rsidP="002717B3">
      <w:pPr>
        <w:numPr>
          <w:ilvl w:val="0"/>
          <w:numId w:val="1"/>
        </w:numPr>
        <w:tabs>
          <w:tab w:val="clear" w:pos="360"/>
          <w:tab w:val="num" w:pos="720"/>
        </w:tabs>
        <w:ind w:left="720"/>
        <w:jc w:val="both"/>
        <w:rPr>
          <w:rFonts w:ascii="Arial" w:hAnsi="Arial" w:cs="Arial"/>
          <w:sz w:val="22"/>
          <w:szCs w:val="22"/>
        </w:rPr>
      </w:pPr>
      <w:r>
        <w:rPr>
          <w:rFonts w:ascii="Arial" w:hAnsi="Arial" w:cs="Arial"/>
          <w:sz w:val="22"/>
          <w:szCs w:val="22"/>
        </w:rPr>
        <w:t xml:space="preserve">Equal Opportunities </w:t>
      </w:r>
      <w:r w:rsidRPr="00306512">
        <w:rPr>
          <w:rFonts w:ascii="Arial" w:hAnsi="Arial" w:cs="Arial"/>
          <w:sz w:val="22"/>
          <w:szCs w:val="22"/>
        </w:rPr>
        <w:t>Monitoring Form and Envelope</w:t>
      </w:r>
    </w:p>
    <w:p w:rsidR="00A94C53" w:rsidRDefault="00A94C53" w:rsidP="002717B3">
      <w:pPr>
        <w:pStyle w:val="Heading2"/>
        <w:jc w:val="both"/>
        <w:rPr>
          <w:rFonts w:ascii="Arial" w:hAnsi="Arial" w:cs="Arial"/>
          <w:b w:val="0"/>
          <w:sz w:val="22"/>
          <w:szCs w:val="22"/>
        </w:rPr>
      </w:pPr>
    </w:p>
    <w:p w:rsidR="00A94C53" w:rsidRPr="00306512" w:rsidRDefault="00A94C53" w:rsidP="002717B3">
      <w:pPr>
        <w:pStyle w:val="Heading2"/>
        <w:jc w:val="both"/>
        <w:rPr>
          <w:rFonts w:ascii="Arial" w:hAnsi="Arial" w:cs="Arial"/>
          <w:sz w:val="22"/>
          <w:szCs w:val="22"/>
        </w:rPr>
      </w:pPr>
      <w:r w:rsidRPr="00306512">
        <w:rPr>
          <w:rFonts w:ascii="Arial" w:hAnsi="Arial" w:cs="Arial"/>
          <w:sz w:val="22"/>
          <w:szCs w:val="22"/>
        </w:rPr>
        <w:t>Completing the Application Form</w:t>
      </w:r>
    </w:p>
    <w:p w:rsidR="002717B3" w:rsidRDefault="00A94C53" w:rsidP="002717B3">
      <w:pPr>
        <w:jc w:val="both"/>
        <w:outlineLvl w:val="0"/>
        <w:rPr>
          <w:rFonts w:ascii="Arial" w:hAnsi="Arial" w:cs="Arial"/>
          <w:sz w:val="22"/>
          <w:szCs w:val="22"/>
        </w:rPr>
      </w:pPr>
      <w:r w:rsidRPr="00306512">
        <w:rPr>
          <w:rFonts w:ascii="Arial" w:hAnsi="Arial" w:cs="Arial"/>
          <w:sz w:val="22"/>
          <w:szCs w:val="22"/>
        </w:rPr>
        <w:t>If you wish to be considered for this position, please complete</w:t>
      </w:r>
      <w:r>
        <w:rPr>
          <w:rFonts w:ascii="Arial" w:hAnsi="Arial" w:cs="Arial"/>
          <w:sz w:val="22"/>
          <w:szCs w:val="22"/>
        </w:rPr>
        <w:t>, sign</w:t>
      </w:r>
      <w:r w:rsidRPr="00306512">
        <w:rPr>
          <w:rFonts w:ascii="Arial" w:hAnsi="Arial" w:cs="Arial"/>
          <w:sz w:val="22"/>
          <w:szCs w:val="22"/>
        </w:rPr>
        <w:t xml:space="preserve"> and return the application form no later than</w:t>
      </w:r>
      <w:r w:rsidR="00CB1B10">
        <w:rPr>
          <w:rFonts w:ascii="Arial" w:hAnsi="Arial" w:cs="Arial"/>
          <w:sz w:val="22"/>
          <w:szCs w:val="22"/>
        </w:rPr>
        <w:t xml:space="preserve"> </w:t>
      </w:r>
      <w:r w:rsidR="002717B3">
        <w:rPr>
          <w:rFonts w:ascii="Arial" w:hAnsi="Arial" w:cs="Arial"/>
          <w:b/>
          <w:i/>
          <w:sz w:val="22"/>
          <w:szCs w:val="22"/>
        </w:rPr>
        <w:t>12 noon</w:t>
      </w:r>
      <w:r w:rsidR="00CC5521">
        <w:rPr>
          <w:rFonts w:ascii="Arial" w:hAnsi="Arial" w:cs="Arial"/>
          <w:b/>
          <w:i/>
          <w:sz w:val="22"/>
          <w:szCs w:val="22"/>
        </w:rPr>
        <w:t xml:space="preserve"> on </w:t>
      </w:r>
      <w:r w:rsidR="006E0C06">
        <w:rPr>
          <w:rFonts w:ascii="Arial" w:hAnsi="Arial" w:cs="Arial"/>
          <w:b/>
          <w:i/>
          <w:sz w:val="22"/>
          <w:szCs w:val="22"/>
        </w:rPr>
        <w:t>Tuesday 28 March 2017</w:t>
      </w:r>
      <w:r w:rsidR="007D13D8">
        <w:rPr>
          <w:rFonts w:ascii="Arial" w:hAnsi="Arial" w:cs="Arial"/>
          <w:b/>
          <w:i/>
          <w:sz w:val="22"/>
          <w:szCs w:val="22"/>
        </w:rPr>
        <w:t xml:space="preserve">.  </w:t>
      </w:r>
      <w:r>
        <w:rPr>
          <w:rFonts w:ascii="Arial" w:hAnsi="Arial" w:cs="Arial"/>
          <w:sz w:val="22"/>
          <w:szCs w:val="22"/>
        </w:rPr>
        <w:t xml:space="preserve">(An electronic </w:t>
      </w:r>
      <w:r w:rsidR="002717B3">
        <w:rPr>
          <w:rFonts w:ascii="Arial" w:hAnsi="Arial" w:cs="Arial"/>
          <w:sz w:val="22"/>
          <w:szCs w:val="22"/>
        </w:rPr>
        <w:t>form will be accepted if an electronic signature is included.)</w:t>
      </w:r>
    </w:p>
    <w:p w:rsidR="00A94C53" w:rsidRPr="00842CA2" w:rsidRDefault="002717B3" w:rsidP="002717B3">
      <w:pPr>
        <w:jc w:val="both"/>
        <w:outlineLvl w:val="0"/>
        <w:rPr>
          <w:rFonts w:ascii="Arial" w:hAnsi="Arial" w:cs="Arial"/>
          <w:sz w:val="22"/>
          <w:szCs w:val="22"/>
        </w:rPr>
      </w:pPr>
      <w:r w:rsidRPr="00842CA2">
        <w:rPr>
          <w:rFonts w:ascii="Arial" w:hAnsi="Arial" w:cs="Arial"/>
          <w:sz w:val="22"/>
          <w:szCs w:val="22"/>
        </w:rPr>
        <w:t xml:space="preserve"> </w:t>
      </w:r>
    </w:p>
    <w:p w:rsidR="00A94C53" w:rsidRDefault="00A94C53" w:rsidP="002717B3">
      <w:pPr>
        <w:jc w:val="both"/>
        <w:rPr>
          <w:rFonts w:ascii="Arial" w:hAnsi="Arial" w:cs="Arial"/>
          <w:b/>
          <w:sz w:val="22"/>
          <w:szCs w:val="22"/>
        </w:rPr>
      </w:pPr>
      <w:r w:rsidRPr="00306512">
        <w:rPr>
          <w:rFonts w:ascii="Arial" w:hAnsi="Arial" w:cs="Arial"/>
          <w:sz w:val="22"/>
          <w:szCs w:val="22"/>
        </w:rPr>
        <w:t>Please do not send a C.V</w:t>
      </w:r>
      <w:r>
        <w:rPr>
          <w:rFonts w:ascii="Arial" w:hAnsi="Arial" w:cs="Arial"/>
          <w:sz w:val="22"/>
          <w:szCs w:val="22"/>
        </w:rPr>
        <w:t xml:space="preserve">. </w:t>
      </w:r>
      <w:r w:rsidRPr="00306512">
        <w:rPr>
          <w:rFonts w:ascii="Arial" w:hAnsi="Arial" w:cs="Arial"/>
          <w:sz w:val="22"/>
          <w:szCs w:val="22"/>
        </w:rPr>
        <w:t xml:space="preserve">as this will not be considered by the Panel.  You should refer to the Person Specification when completing the form.  Only those applicants who provide evidence of meeting the </w:t>
      </w:r>
      <w:r>
        <w:rPr>
          <w:rFonts w:ascii="Arial" w:hAnsi="Arial" w:cs="Arial"/>
          <w:sz w:val="22"/>
          <w:szCs w:val="22"/>
        </w:rPr>
        <w:t>short-</w:t>
      </w:r>
      <w:r w:rsidRPr="00306512">
        <w:rPr>
          <w:rFonts w:ascii="Arial" w:hAnsi="Arial" w:cs="Arial"/>
          <w:sz w:val="22"/>
          <w:szCs w:val="22"/>
        </w:rPr>
        <w:t>listing criteria will be invited for interview.</w:t>
      </w:r>
      <w:r>
        <w:rPr>
          <w:rFonts w:ascii="Arial" w:hAnsi="Arial" w:cs="Arial"/>
          <w:sz w:val="22"/>
          <w:szCs w:val="22"/>
        </w:rPr>
        <w:t xml:space="preserve"> Please do not make general statements without giving details.  </w:t>
      </w:r>
    </w:p>
    <w:p w:rsidR="00A94C53" w:rsidRPr="00306512" w:rsidRDefault="00A94C53" w:rsidP="002717B3">
      <w:pPr>
        <w:jc w:val="both"/>
        <w:rPr>
          <w:rFonts w:ascii="Arial" w:hAnsi="Arial" w:cs="Arial"/>
          <w:sz w:val="22"/>
          <w:szCs w:val="22"/>
        </w:rPr>
      </w:pPr>
    </w:p>
    <w:p w:rsidR="00A94C53" w:rsidRPr="00306512" w:rsidRDefault="00A94C53" w:rsidP="002717B3">
      <w:pPr>
        <w:pStyle w:val="Heading2"/>
        <w:jc w:val="both"/>
        <w:rPr>
          <w:rFonts w:ascii="Arial" w:hAnsi="Arial" w:cs="Arial"/>
          <w:sz w:val="22"/>
          <w:szCs w:val="22"/>
        </w:rPr>
      </w:pPr>
      <w:r w:rsidRPr="00306512">
        <w:rPr>
          <w:rFonts w:ascii="Arial" w:hAnsi="Arial" w:cs="Arial"/>
          <w:sz w:val="22"/>
          <w:szCs w:val="22"/>
        </w:rPr>
        <w:t>Monitoring</w:t>
      </w:r>
    </w:p>
    <w:p w:rsidR="00A94C53" w:rsidRPr="00306512" w:rsidRDefault="00A94C53" w:rsidP="002717B3">
      <w:pPr>
        <w:jc w:val="both"/>
        <w:rPr>
          <w:rFonts w:ascii="Arial" w:hAnsi="Arial" w:cs="Arial"/>
          <w:sz w:val="22"/>
          <w:szCs w:val="22"/>
        </w:rPr>
      </w:pPr>
      <w:r w:rsidRPr="00306512">
        <w:rPr>
          <w:rFonts w:ascii="Arial" w:hAnsi="Arial" w:cs="Arial"/>
          <w:sz w:val="22"/>
          <w:szCs w:val="22"/>
        </w:rPr>
        <w:t>The Community Foundation is committed to ensuring equality of opportunity in its recruitment practice.  Under N.I. legislation, we are required to monitor the community background of all job applicants.  An Equal Opportunities Monitoring Form is enclosed which you should complete and return to the Monitoring Officer with your application.  This will be treated with the utmost confidentiality.</w:t>
      </w:r>
    </w:p>
    <w:p w:rsidR="00A94C53" w:rsidRPr="00306512" w:rsidRDefault="00A94C53" w:rsidP="002717B3">
      <w:pPr>
        <w:jc w:val="both"/>
        <w:rPr>
          <w:rFonts w:ascii="Arial" w:hAnsi="Arial" w:cs="Arial"/>
          <w:sz w:val="22"/>
          <w:szCs w:val="22"/>
        </w:rPr>
      </w:pPr>
    </w:p>
    <w:p w:rsidR="00A94C53" w:rsidRPr="00306512" w:rsidRDefault="00A94C53" w:rsidP="002717B3">
      <w:pPr>
        <w:jc w:val="both"/>
        <w:rPr>
          <w:rFonts w:ascii="Arial" w:hAnsi="Arial" w:cs="Arial"/>
          <w:b/>
          <w:sz w:val="22"/>
          <w:szCs w:val="22"/>
        </w:rPr>
      </w:pPr>
      <w:r>
        <w:rPr>
          <w:rFonts w:ascii="Arial" w:hAnsi="Arial" w:cs="Arial"/>
          <w:b/>
          <w:sz w:val="22"/>
          <w:szCs w:val="22"/>
        </w:rPr>
        <w:t>Closing Date</w:t>
      </w:r>
    </w:p>
    <w:p w:rsidR="00C32B1F" w:rsidRDefault="00A94C53" w:rsidP="002717B3">
      <w:pPr>
        <w:jc w:val="both"/>
        <w:rPr>
          <w:rFonts w:ascii="Arial" w:hAnsi="Arial" w:cs="Arial"/>
          <w:b/>
          <w:sz w:val="22"/>
          <w:szCs w:val="22"/>
        </w:rPr>
      </w:pPr>
      <w:r w:rsidRPr="00306512">
        <w:rPr>
          <w:rFonts w:ascii="Arial" w:hAnsi="Arial" w:cs="Arial"/>
          <w:sz w:val="22"/>
          <w:szCs w:val="22"/>
        </w:rPr>
        <w:t xml:space="preserve">The closing date for receipt of completed applications </w:t>
      </w:r>
      <w:r>
        <w:rPr>
          <w:rFonts w:ascii="Arial" w:hAnsi="Arial" w:cs="Arial"/>
          <w:sz w:val="22"/>
          <w:szCs w:val="22"/>
        </w:rPr>
        <w:t>is</w:t>
      </w:r>
      <w:r w:rsidR="00CB1B10">
        <w:rPr>
          <w:rFonts w:ascii="Arial" w:hAnsi="Arial" w:cs="Arial"/>
          <w:b/>
          <w:sz w:val="22"/>
          <w:szCs w:val="22"/>
        </w:rPr>
        <w:t xml:space="preserve"> </w:t>
      </w:r>
      <w:r w:rsidR="002717B3" w:rsidRPr="002717B3">
        <w:rPr>
          <w:rFonts w:ascii="Arial" w:hAnsi="Arial" w:cs="Arial"/>
          <w:b/>
          <w:sz w:val="22"/>
          <w:szCs w:val="22"/>
        </w:rPr>
        <w:t xml:space="preserve">12 </w:t>
      </w:r>
      <w:r w:rsidR="006E0C06">
        <w:rPr>
          <w:rFonts w:ascii="Arial" w:hAnsi="Arial" w:cs="Arial"/>
          <w:b/>
          <w:sz w:val="22"/>
          <w:szCs w:val="22"/>
        </w:rPr>
        <w:t>noon on Tuesday 28</w:t>
      </w:r>
      <w:r w:rsidR="006E0C06" w:rsidRPr="006E0C06">
        <w:rPr>
          <w:rFonts w:ascii="Arial" w:hAnsi="Arial" w:cs="Arial"/>
          <w:b/>
          <w:sz w:val="22"/>
          <w:szCs w:val="22"/>
          <w:vertAlign w:val="superscript"/>
        </w:rPr>
        <w:t>th</w:t>
      </w:r>
      <w:r w:rsidR="006E0C06">
        <w:rPr>
          <w:rFonts w:ascii="Arial" w:hAnsi="Arial" w:cs="Arial"/>
          <w:b/>
          <w:sz w:val="22"/>
          <w:szCs w:val="22"/>
        </w:rPr>
        <w:t xml:space="preserve"> March 2017</w:t>
      </w:r>
      <w:r w:rsidR="002717B3">
        <w:rPr>
          <w:rFonts w:ascii="Arial" w:hAnsi="Arial" w:cs="Arial"/>
          <w:b/>
          <w:sz w:val="22"/>
          <w:szCs w:val="22"/>
        </w:rPr>
        <w:t xml:space="preserve">.  </w:t>
      </w:r>
    </w:p>
    <w:p w:rsidR="002717B3" w:rsidRDefault="002717B3" w:rsidP="002717B3">
      <w:pPr>
        <w:jc w:val="both"/>
        <w:rPr>
          <w:rFonts w:ascii="Arial" w:hAnsi="Arial" w:cs="Arial"/>
          <w:b/>
          <w:sz w:val="22"/>
          <w:szCs w:val="22"/>
        </w:rPr>
      </w:pPr>
    </w:p>
    <w:p w:rsidR="002717B3" w:rsidRDefault="002717B3" w:rsidP="002717B3">
      <w:pPr>
        <w:jc w:val="both"/>
        <w:rPr>
          <w:rFonts w:ascii="Arial" w:hAnsi="Arial" w:cs="Arial"/>
          <w:b/>
          <w:sz w:val="22"/>
          <w:szCs w:val="22"/>
        </w:rPr>
      </w:pPr>
      <w:r>
        <w:rPr>
          <w:rFonts w:ascii="Arial" w:hAnsi="Arial" w:cs="Arial"/>
          <w:b/>
          <w:sz w:val="22"/>
          <w:szCs w:val="22"/>
        </w:rPr>
        <w:t>Interviews</w:t>
      </w:r>
      <w:bookmarkStart w:id="0" w:name="_GoBack"/>
      <w:bookmarkEnd w:id="0"/>
    </w:p>
    <w:p w:rsidR="002717B3" w:rsidRPr="002717B3" w:rsidRDefault="006E0C06" w:rsidP="002717B3">
      <w:pPr>
        <w:jc w:val="both"/>
        <w:rPr>
          <w:rFonts w:ascii="Arial" w:hAnsi="Arial" w:cs="Arial"/>
          <w:sz w:val="22"/>
          <w:szCs w:val="22"/>
        </w:rPr>
      </w:pPr>
      <w:r>
        <w:rPr>
          <w:rFonts w:ascii="Arial" w:hAnsi="Arial" w:cs="Arial"/>
          <w:sz w:val="22"/>
          <w:szCs w:val="22"/>
        </w:rPr>
        <w:t xml:space="preserve">We plan to hold interviews on </w:t>
      </w:r>
      <w:r w:rsidR="00637442" w:rsidRPr="00637442">
        <w:rPr>
          <w:rFonts w:ascii="Arial" w:hAnsi="Arial" w:cs="Arial"/>
          <w:b/>
          <w:sz w:val="22"/>
          <w:szCs w:val="22"/>
        </w:rPr>
        <w:t>Thursday</w:t>
      </w:r>
      <w:r w:rsidR="00637442">
        <w:rPr>
          <w:rFonts w:ascii="Arial" w:hAnsi="Arial" w:cs="Arial"/>
          <w:sz w:val="22"/>
          <w:szCs w:val="22"/>
        </w:rPr>
        <w:t xml:space="preserve"> </w:t>
      </w:r>
      <w:r w:rsidRPr="00637442">
        <w:rPr>
          <w:rFonts w:ascii="Arial" w:hAnsi="Arial" w:cs="Arial"/>
          <w:b/>
          <w:sz w:val="22"/>
          <w:szCs w:val="22"/>
        </w:rPr>
        <w:t>6</w:t>
      </w:r>
      <w:r w:rsidRPr="00637442">
        <w:rPr>
          <w:rFonts w:ascii="Arial" w:hAnsi="Arial" w:cs="Arial"/>
          <w:b/>
          <w:sz w:val="22"/>
          <w:szCs w:val="22"/>
          <w:vertAlign w:val="superscript"/>
        </w:rPr>
        <w:t>th</w:t>
      </w:r>
      <w:r w:rsidRPr="00637442">
        <w:rPr>
          <w:rFonts w:ascii="Arial" w:hAnsi="Arial" w:cs="Arial"/>
          <w:b/>
          <w:sz w:val="22"/>
          <w:szCs w:val="22"/>
        </w:rPr>
        <w:t xml:space="preserve"> April 2017</w:t>
      </w:r>
      <w:r w:rsidR="002717B3" w:rsidRPr="002717B3">
        <w:rPr>
          <w:rFonts w:ascii="Arial" w:hAnsi="Arial" w:cs="Arial"/>
          <w:sz w:val="22"/>
          <w:szCs w:val="22"/>
        </w:rPr>
        <w:t>.</w:t>
      </w:r>
    </w:p>
    <w:p w:rsidR="002717B3" w:rsidRPr="002717B3" w:rsidRDefault="002717B3">
      <w:pPr>
        <w:rPr>
          <w:rFonts w:ascii="Arial" w:hAnsi="Arial" w:cs="Arial"/>
          <w:sz w:val="22"/>
          <w:szCs w:val="22"/>
        </w:rPr>
      </w:pPr>
    </w:p>
    <w:p w:rsidR="00A94C53" w:rsidRPr="00306512" w:rsidRDefault="00A94C53">
      <w:pPr>
        <w:rPr>
          <w:rFonts w:ascii="Arial" w:hAnsi="Arial" w:cs="Arial"/>
          <w:sz w:val="22"/>
          <w:szCs w:val="22"/>
        </w:rPr>
      </w:pPr>
      <w:r>
        <w:rPr>
          <w:rFonts w:ascii="Arial" w:hAnsi="Arial" w:cs="Arial"/>
          <w:sz w:val="22"/>
          <w:szCs w:val="22"/>
        </w:rPr>
        <w:t>Yours sincerely</w:t>
      </w:r>
    </w:p>
    <w:p w:rsidR="00A94C53" w:rsidRDefault="00A94C53">
      <w:pPr>
        <w:rPr>
          <w:rFonts w:ascii="Arial" w:hAnsi="Arial" w:cs="Arial"/>
          <w:sz w:val="22"/>
          <w:szCs w:val="22"/>
        </w:rPr>
      </w:pPr>
    </w:p>
    <w:p w:rsidR="00A94C53" w:rsidRDefault="00A94C53">
      <w:pPr>
        <w:rPr>
          <w:rFonts w:ascii="Arial" w:hAnsi="Arial" w:cs="Arial"/>
          <w:sz w:val="22"/>
          <w:szCs w:val="22"/>
        </w:rPr>
      </w:pPr>
    </w:p>
    <w:p w:rsidR="00A94C53" w:rsidRDefault="00A94C53">
      <w:pPr>
        <w:rPr>
          <w:rFonts w:ascii="Arial" w:hAnsi="Arial" w:cs="Arial"/>
          <w:sz w:val="22"/>
          <w:szCs w:val="22"/>
        </w:rPr>
      </w:pPr>
    </w:p>
    <w:p w:rsidR="00ED29A8" w:rsidRDefault="006E0C06">
      <w:pPr>
        <w:rPr>
          <w:rFonts w:ascii="Arial" w:hAnsi="Arial" w:cs="Arial"/>
          <w:sz w:val="22"/>
          <w:szCs w:val="22"/>
        </w:rPr>
      </w:pPr>
      <w:r>
        <w:rPr>
          <w:rFonts w:ascii="Arial" w:hAnsi="Arial" w:cs="Arial"/>
          <w:sz w:val="22"/>
          <w:szCs w:val="22"/>
        </w:rPr>
        <w:t>Betty McNally</w:t>
      </w:r>
    </w:p>
    <w:p w:rsidR="00ED29A8" w:rsidRPr="00ED29A8" w:rsidRDefault="006E0C06">
      <w:pPr>
        <w:rPr>
          <w:rFonts w:ascii="Arial" w:hAnsi="Arial" w:cs="Arial"/>
          <w:sz w:val="22"/>
          <w:szCs w:val="22"/>
        </w:rPr>
      </w:pPr>
      <w:r>
        <w:rPr>
          <w:rFonts w:ascii="Arial" w:hAnsi="Arial" w:cs="Arial"/>
          <w:sz w:val="22"/>
          <w:szCs w:val="22"/>
        </w:rPr>
        <w:t>Office Manager</w:t>
      </w:r>
    </w:p>
    <w:sectPr w:rsidR="00ED29A8" w:rsidRPr="00ED29A8">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6011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0BD"/>
    <w:rsid w:val="000241A8"/>
    <w:rsid w:val="00044A3D"/>
    <w:rsid w:val="000A2E64"/>
    <w:rsid w:val="000B1B81"/>
    <w:rsid w:val="000D3B23"/>
    <w:rsid w:val="00197067"/>
    <w:rsid w:val="00212374"/>
    <w:rsid w:val="002650C6"/>
    <w:rsid w:val="002717B3"/>
    <w:rsid w:val="00276DE7"/>
    <w:rsid w:val="002918F8"/>
    <w:rsid w:val="002A3412"/>
    <w:rsid w:val="002C7170"/>
    <w:rsid w:val="00360867"/>
    <w:rsid w:val="003D51C2"/>
    <w:rsid w:val="00437CB0"/>
    <w:rsid w:val="005175CE"/>
    <w:rsid w:val="00540AFC"/>
    <w:rsid w:val="00552A47"/>
    <w:rsid w:val="0060011F"/>
    <w:rsid w:val="00637442"/>
    <w:rsid w:val="00640D2B"/>
    <w:rsid w:val="006C0F34"/>
    <w:rsid w:val="006E0C06"/>
    <w:rsid w:val="006E50A8"/>
    <w:rsid w:val="007116A2"/>
    <w:rsid w:val="007D13D8"/>
    <w:rsid w:val="00804991"/>
    <w:rsid w:val="008626C6"/>
    <w:rsid w:val="0088083C"/>
    <w:rsid w:val="00991AA3"/>
    <w:rsid w:val="00A1748D"/>
    <w:rsid w:val="00A247A8"/>
    <w:rsid w:val="00A4279A"/>
    <w:rsid w:val="00A94C53"/>
    <w:rsid w:val="00AA4AF5"/>
    <w:rsid w:val="00B63866"/>
    <w:rsid w:val="00B736EC"/>
    <w:rsid w:val="00B81B8A"/>
    <w:rsid w:val="00C14E86"/>
    <w:rsid w:val="00C32B1F"/>
    <w:rsid w:val="00C46E38"/>
    <w:rsid w:val="00CB1B10"/>
    <w:rsid w:val="00CC5521"/>
    <w:rsid w:val="00D52A57"/>
    <w:rsid w:val="00D66A5D"/>
    <w:rsid w:val="00D96A5B"/>
    <w:rsid w:val="00DF70BD"/>
    <w:rsid w:val="00E37D81"/>
    <w:rsid w:val="00E86EB0"/>
    <w:rsid w:val="00E97186"/>
    <w:rsid w:val="00EC4FF8"/>
    <w:rsid w:val="00ED29A8"/>
    <w:rsid w:val="00F60054"/>
    <w:rsid w:val="00F65D25"/>
    <w:rsid w:val="00F67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sid w:val="00D66A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sid w:val="00D66A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422312">
      <w:bodyDiv w:val="1"/>
      <w:marLeft w:val="0"/>
      <w:marRight w:val="0"/>
      <w:marTop w:val="0"/>
      <w:marBottom w:val="0"/>
      <w:divBdr>
        <w:top w:val="none" w:sz="0" w:space="0" w:color="auto"/>
        <w:left w:val="none" w:sz="0" w:space="0" w:color="auto"/>
        <w:bottom w:val="none" w:sz="0" w:space="0" w:color="auto"/>
        <w:right w:val="none" w:sz="0" w:space="0" w:color="auto"/>
      </w:divBdr>
      <w:divsChild>
        <w:div w:id="980885506">
          <w:marLeft w:val="0"/>
          <w:marRight w:val="0"/>
          <w:marTop w:val="0"/>
          <w:marBottom w:val="0"/>
          <w:divBdr>
            <w:top w:val="none" w:sz="0" w:space="0" w:color="auto"/>
            <w:left w:val="none" w:sz="0" w:space="0" w:color="auto"/>
            <w:bottom w:val="none" w:sz="0" w:space="0" w:color="auto"/>
            <w:right w:val="none" w:sz="0" w:space="0" w:color="auto"/>
          </w:divBdr>
          <w:divsChild>
            <w:div w:id="63601730">
              <w:marLeft w:val="0"/>
              <w:marRight w:val="0"/>
              <w:marTop w:val="0"/>
              <w:marBottom w:val="0"/>
              <w:divBdr>
                <w:top w:val="none" w:sz="0" w:space="0" w:color="auto"/>
                <w:left w:val="none" w:sz="0" w:space="0" w:color="auto"/>
                <w:bottom w:val="none" w:sz="0" w:space="0" w:color="auto"/>
                <w:right w:val="none" w:sz="0" w:space="0" w:color="auto"/>
              </w:divBdr>
            </w:div>
            <w:div w:id="536897715">
              <w:marLeft w:val="0"/>
              <w:marRight w:val="0"/>
              <w:marTop w:val="0"/>
              <w:marBottom w:val="0"/>
              <w:divBdr>
                <w:top w:val="none" w:sz="0" w:space="0" w:color="auto"/>
                <w:left w:val="none" w:sz="0" w:space="0" w:color="auto"/>
                <w:bottom w:val="none" w:sz="0" w:space="0" w:color="auto"/>
                <w:right w:val="none" w:sz="0" w:space="0" w:color="auto"/>
              </w:divBdr>
            </w:div>
            <w:div w:id="869025468">
              <w:marLeft w:val="0"/>
              <w:marRight w:val="0"/>
              <w:marTop w:val="0"/>
              <w:marBottom w:val="0"/>
              <w:divBdr>
                <w:top w:val="none" w:sz="0" w:space="0" w:color="auto"/>
                <w:left w:val="none" w:sz="0" w:space="0" w:color="auto"/>
                <w:bottom w:val="none" w:sz="0" w:space="0" w:color="auto"/>
                <w:right w:val="none" w:sz="0" w:space="0" w:color="auto"/>
              </w:divBdr>
            </w:div>
            <w:div w:id="103207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PRIVATE &amp; CONFIDENTIAL</vt:lpstr>
    </vt:vector>
  </TitlesOfParts>
  <Company>NIVT</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&amp; CONFIDENTIAL</dc:title>
  <dc:creator>clogan</dc:creator>
  <cp:lastModifiedBy>Betty McNally</cp:lastModifiedBy>
  <cp:revision>4</cp:revision>
  <cp:lastPrinted>2013-04-26T12:52:00Z</cp:lastPrinted>
  <dcterms:created xsi:type="dcterms:W3CDTF">2017-03-14T10:19:00Z</dcterms:created>
  <dcterms:modified xsi:type="dcterms:W3CDTF">2017-03-14T10:34:00Z</dcterms:modified>
</cp:coreProperties>
</file>