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6470D" w14:textId="6910FE0D" w:rsidR="009B4E07" w:rsidRPr="003422F0" w:rsidRDefault="008A5A01" w:rsidP="009B4E07">
      <w:r w:rsidRPr="003422F0">
        <w:drawing>
          <wp:anchor distT="0" distB="0" distL="114300" distR="114300" simplePos="0" relativeHeight="251661312" behindDoc="1" locked="0" layoutInCell="1" allowOverlap="1" wp14:anchorId="21DA0FA2" wp14:editId="3EA30301">
            <wp:simplePos x="0" y="0"/>
            <wp:positionH relativeFrom="margin">
              <wp:posOffset>3514725</wp:posOffset>
            </wp:positionH>
            <wp:positionV relativeFrom="paragraph">
              <wp:posOffset>9525</wp:posOffset>
            </wp:positionV>
            <wp:extent cx="2435860" cy="1210945"/>
            <wp:effectExtent l="0" t="0" r="2540" b="0"/>
            <wp:wrapTight wrapText="bothSides">
              <wp:wrapPolygon edited="0">
                <wp:start x="15541" y="680"/>
                <wp:lineTo x="507" y="1359"/>
                <wp:lineTo x="507" y="11893"/>
                <wp:lineTo x="10811" y="12233"/>
                <wp:lineTo x="1351" y="13592"/>
                <wp:lineTo x="338" y="13932"/>
                <wp:lineTo x="338" y="19708"/>
                <wp:lineTo x="1520" y="20048"/>
                <wp:lineTo x="7095" y="20728"/>
                <wp:lineTo x="16893" y="20728"/>
                <wp:lineTo x="20440" y="20048"/>
                <wp:lineTo x="21454" y="19369"/>
                <wp:lineTo x="21454" y="14272"/>
                <wp:lineTo x="19426" y="13252"/>
                <wp:lineTo x="20947" y="11893"/>
                <wp:lineTo x="21285" y="8835"/>
                <wp:lineTo x="19426" y="6796"/>
                <wp:lineTo x="20102" y="4757"/>
                <wp:lineTo x="19933" y="2718"/>
                <wp:lineTo x="19089" y="680"/>
                <wp:lineTo x="15541" y="680"/>
              </wp:wrapPolygon>
            </wp:wrapTight>
            <wp:docPr id="1793080121" name="Picture 2" descr="A black background with blue text and a pink fig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80121" name="Picture 2" descr="A black background with blue text and a pink figur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5860" cy="1210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E07" w:rsidRPr="003422F0">
        <w:rPr>
          <w:lang w:eastAsia="en-GB"/>
        </w:rPr>
        <w:drawing>
          <wp:inline distT="0" distB="0" distL="0" distR="0" wp14:anchorId="4FD096BF" wp14:editId="54F94C34">
            <wp:extent cx="2533650" cy="1405713"/>
            <wp:effectExtent l="0" t="0" r="0" b="0"/>
            <wp:docPr id="6" name="Picture 6" descr="Get Set Progress internship programme logo.  ‘Progress’ is in a teal colour.  The rest of the font is dark blue.  There is a little icon of a person and an eye looking up in the O of Prog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 Set Progress internship programme logo.  ‘Progress’ is in a teal colour.  The rest of the font is dark blue.  There is a little icon of a person and an eye looking up in the O of Progres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428" cy="1411138"/>
                    </a:xfrm>
                    <a:prstGeom prst="rect">
                      <a:avLst/>
                    </a:prstGeom>
                    <a:noFill/>
                    <a:ln>
                      <a:noFill/>
                    </a:ln>
                  </pic:spPr>
                </pic:pic>
              </a:graphicData>
            </a:graphic>
          </wp:inline>
        </w:drawing>
      </w:r>
      <w:bookmarkStart w:id="0" w:name="_Hlk147824082"/>
      <w:r w:rsidR="009B4E07" w:rsidRPr="003422F0">
        <w:t xml:space="preserve"> </w:t>
      </w:r>
    </w:p>
    <w:bookmarkEnd w:id="0"/>
    <w:p w14:paraId="7DB0BD52" w14:textId="059C0DD3" w:rsidR="009B4E07" w:rsidRPr="003422F0" w:rsidRDefault="009B4E07" w:rsidP="009B4E07">
      <w:pPr>
        <w:pStyle w:val="Heading1"/>
        <w:rPr>
          <w:rFonts w:ascii="Arial" w:hAnsi="Arial" w:cs="Arial"/>
          <w:color w:val="auto"/>
        </w:rPr>
      </w:pPr>
      <w:r w:rsidRPr="003422F0">
        <w:rPr>
          <w:rFonts w:ascii="Arial" w:hAnsi="Arial" w:cs="Arial"/>
          <w:color w:val="auto"/>
        </w:rPr>
        <w:t xml:space="preserve">Communications and Marketing Coordinator Internship </w:t>
      </w:r>
    </w:p>
    <w:p w14:paraId="005BFFE2" w14:textId="4455B8EE" w:rsidR="009B4E07" w:rsidRPr="003422F0" w:rsidRDefault="009B4E07" w:rsidP="009B4E07">
      <w:pPr>
        <w:pStyle w:val="Heading2"/>
        <w:rPr>
          <w:rFonts w:ascii="Arial" w:hAnsi="Arial" w:cs="Arial"/>
          <w:color w:val="auto"/>
        </w:rPr>
      </w:pPr>
      <w:r w:rsidRPr="003422F0">
        <w:rPr>
          <w:rFonts w:ascii="Arial" w:hAnsi="Arial" w:cs="Arial"/>
          <w:color w:val="auto"/>
        </w:rPr>
        <w:t>Join us at Angel Eyes NI</w:t>
      </w:r>
    </w:p>
    <w:p w14:paraId="647435C6" w14:textId="5C2BAD29" w:rsidR="009B4E07" w:rsidRPr="003422F0" w:rsidRDefault="009B4E07" w:rsidP="009B4E07">
      <w:r w:rsidRPr="003422F0">
        <w:t>Thomas Pocklington Trust (TPT) and RNIB are collaborating with organisations from both the sight loss and wider charity sector as well as corporate organisations to create new opportunities for blind and partially sighted people to find employment through the Get Set Progress (GSP) Internship programme. Angel Eyes NI is delighted to be offering an internship as part of the Get Set Progress scheme.</w:t>
      </w:r>
    </w:p>
    <w:p w14:paraId="593FE15E" w14:textId="77777777" w:rsidR="009B4E07" w:rsidRPr="003422F0" w:rsidRDefault="009B4E07" w:rsidP="009B4E07"/>
    <w:p w14:paraId="735F4DE7" w14:textId="4B12B04D" w:rsidR="009B4E07" w:rsidRPr="003422F0" w:rsidRDefault="009B4E07" w:rsidP="009B4E07">
      <w:r w:rsidRPr="003422F0">
        <w:t>Angel Eyes NI is the leading organisation in Northern Ireland supporting children and young people who are blind or partially sighted, and their families. Founded in 2007 by a parent of two visually impaired children, we remain parent-led and driven by the belief that every child should have equal access to the support they need to flourish.</w:t>
      </w:r>
      <w:r w:rsidRPr="003422F0">
        <w:br/>
      </w:r>
      <w:r w:rsidRPr="003422F0">
        <w:br/>
        <w:t xml:space="preserve">Our vision is for a fully inclusive society where blind and partially sighted children can achieve their full potential. </w:t>
      </w:r>
    </w:p>
    <w:p w14:paraId="1EA7932C" w14:textId="77777777" w:rsidR="008A5A01" w:rsidRPr="003422F0" w:rsidRDefault="009B4E07" w:rsidP="008A5A01">
      <w:r w:rsidRPr="003422F0">
        <w:t xml:space="preserve"> </w:t>
      </w:r>
    </w:p>
    <w:p w14:paraId="3FB7A871" w14:textId="2683858F" w:rsidR="009B4E07" w:rsidRPr="003422F0" w:rsidRDefault="009B4E07" w:rsidP="008A5A01">
      <w:pPr>
        <w:rPr>
          <w:b/>
          <w:bCs/>
        </w:rPr>
      </w:pPr>
      <w:r w:rsidRPr="003422F0">
        <w:rPr>
          <w:b/>
          <w:bCs/>
        </w:rPr>
        <w:t>Our Values</w:t>
      </w:r>
    </w:p>
    <w:p w14:paraId="2BFFEB36" w14:textId="77777777" w:rsidR="008A5A01" w:rsidRPr="003422F0" w:rsidRDefault="008A5A01" w:rsidP="008A5A01"/>
    <w:p w14:paraId="24A1103C" w14:textId="77777777" w:rsidR="008A5A01" w:rsidRPr="003422F0" w:rsidRDefault="008A5A01" w:rsidP="008A5A01">
      <w:pPr>
        <w:rPr>
          <w:b/>
          <w:bCs/>
        </w:rPr>
      </w:pPr>
      <w:r w:rsidRPr="003422F0">
        <w:rPr>
          <w:b/>
          <w:bCs/>
        </w:rPr>
        <w:t>Advocate</w:t>
      </w:r>
    </w:p>
    <w:p w14:paraId="4A46F544" w14:textId="77777777" w:rsidR="008A5A01" w:rsidRPr="003422F0" w:rsidRDefault="008A5A01" w:rsidP="008A5A01">
      <w:r w:rsidRPr="003422F0">
        <w:t>We work to identify and draw attention to the barriers of accessibility and inclusion, and campaign for the rights of children and young people who are blind and partially sighted.</w:t>
      </w:r>
    </w:p>
    <w:p w14:paraId="513A17E9" w14:textId="77777777" w:rsidR="008A5A01" w:rsidRPr="003422F0" w:rsidRDefault="008A5A01" w:rsidP="008A5A01"/>
    <w:p w14:paraId="636DFDA2" w14:textId="77777777" w:rsidR="008A5A01" w:rsidRPr="003422F0" w:rsidRDefault="008A5A01" w:rsidP="008A5A01"/>
    <w:p w14:paraId="059679CD" w14:textId="77777777" w:rsidR="008A5A01" w:rsidRPr="003422F0" w:rsidRDefault="008A5A01" w:rsidP="008A5A01"/>
    <w:p w14:paraId="601D47F0" w14:textId="0DA81E13" w:rsidR="008A5A01" w:rsidRPr="003422F0" w:rsidRDefault="008A5A01" w:rsidP="008A5A01">
      <w:pPr>
        <w:rPr>
          <w:b/>
          <w:bCs/>
        </w:rPr>
      </w:pPr>
      <w:r w:rsidRPr="003422F0">
        <w:rPr>
          <w:b/>
          <w:bCs/>
        </w:rPr>
        <w:t>Educate</w:t>
      </w:r>
    </w:p>
    <w:p w14:paraId="4C4DDB24" w14:textId="77777777" w:rsidR="008A5A01" w:rsidRPr="003422F0" w:rsidRDefault="008A5A01" w:rsidP="008A5A01">
      <w:r w:rsidRPr="003422F0">
        <w:t>We aim to enable families by providing information and access to training, to raise aspirations, and to make informed choices for their child.</w:t>
      </w:r>
    </w:p>
    <w:p w14:paraId="102EB8A1" w14:textId="77777777" w:rsidR="008A5A01" w:rsidRPr="003422F0" w:rsidRDefault="008A5A01" w:rsidP="008A5A01"/>
    <w:p w14:paraId="6E2DC98B" w14:textId="77777777" w:rsidR="008A5A01" w:rsidRPr="003422F0" w:rsidRDefault="008A5A01" w:rsidP="008A5A01">
      <w:pPr>
        <w:rPr>
          <w:b/>
          <w:bCs/>
        </w:rPr>
      </w:pPr>
      <w:r w:rsidRPr="003422F0">
        <w:rPr>
          <w:b/>
          <w:bCs/>
        </w:rPr>
        <w:t>Navigate</w:t>
      </w:r>
    </w:p>
    <w:p w14:paraId="3DC3AD81" w14:textId="77777777" w:rsidR="008A5A01" w:rsidRPr="003422F0" w:rsidRDefault="008A5A01" w:rsidP="008A5A01">
      <w:r w:rsidRPr="003422F0">
        <w:t>We aim to empower families to navigate the complicated support system, to be able to secure the support they want to fit their needs, and that of their children, by maximising the lived experience in our team which is at the heart of all the support we deliver.</w:t>
      </w:r>
    </w:p>
    <w:p w14:paraId="0C773E56" w14:textId="77777777" w:rsidR="008A5A01" w:rsidRPr="003422F0" w:rsidRDefault="008A5A01" w:rsidP="008A5A01"/>
    <w:p w14:paraId="45D74CC0" w14:textId="77777777" w:rsidR="008A5A01" w:rsidRPr="003422F0" w:rsidRDefault="008A5A01" w:rsidP="008A5A01">
      <w:pPr>
        <w:rPr>
          <w:b/>
          <w:bCs/>
        </w:rPr>
      </w:pPr>
      <w:r w:rsidRPr="003422F0">
        <w:rPr>
          <w:b/>
          <w:bCs/>
        </w:rPr>
        <w:t>Innovate</w:t>
      </w:r>
    </w:p>
    <w:p w14:paraId="54286C50" w14:textId="257890B8" w:rsidR="009B4E07" w:rsidRPr="003422F0" w:rsidRDefault="008A5A01" w:rsidP="008A5A01">
      <w:r w:rsidRPr="003422F0">
        <w:t>We are passionate about creating innovative solutions to make a positive impact, and to overcome barriers for children who are blind or partially sighted.</w:t>
      </w:r>
    </w:p>
    <w:p w14:paraId="103339B1" w14:textId="01EA947D" w:rsidR="008A5A01" w:rsidRPr="003422F0" w:rsidRDefault="008A5A01" w:rsidP="009B4E07">
      <w:pPr>
        <w:rPr>
          <w:lang w:eastAsia="en-GB"/>
        </w:rPr>
      </w:pPr>
      <w:r w:rsidRPr="003422F0">
        <w:rPr>
          <w:lang w:eastAsia="en-GB"/>
        </w:rPr>
        <w:drawing>
          <wp:anchor distT="0" distB="0" distL="114300" distR="114300" simplePos="0" relativeHeight="251659264" behindDoc="1" locked="0" layoutInCell="1" allowOverlap="1" wp14:anchorId="32F3F103" wp14:editId="7F33C3BA">
            <wp:simplePos x="0" y="0"/>
            <wp:positionH relativeFrom="margin">
              <wp:posOffset>-19050</wp:posOffset>
            </wp:positionH>
            <wp:positionV relativeFrom="paragraph">
              <wp:posOffset>243205</wp:posOffset>
            </wp:positionV>
            <wp:extent cx="3049905" cy="762635"/>
            <wp:effectExtent l="0" t="0" r="0" b="0"/>
            <wp:wrapTight wrapText="bothSides">
              <wp:wrapPolygon edited="0">
                <wp:start x="0" y="0"/>
                <wp:lineTo x="0" y="21042"/>
                <wp:lineTo x="21452" y="21042"/>
                <wp:lineTo x="21452" y="0"/>
                <wp:lineTo x="0" y="0"/>
              </wp:wrapPolygon>
            </wp:wrapTight>
            <wp:docPr id="1098462039" name="Picture 3" descr="Blue and Teal coloured Works for Me logo featuring a graphic of an eye within the O in 'works'. with employment programme written in smaller letters underneath in dark blu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62039" name="Picture 3" descr="Blue and Teal coloured Works for Me logo featuring a graphic of an eye within the O in 'works'. with employment programme written in smaller letters underneath in dark blu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990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E3814" w14:textId="77777777" w:rsidR="008A5A01" w:rsidRPr="003422F0" w:rsidRDefault="008A5A01" w:rsidP="009B4E07">
      <w:pPr>
        <w:rPr>
          <w:lang w:eastAsia="en-GB"/>
        </w:rPr>
      </w:pPr>
    </w:p>
    <w:p w14:paraId="4BF4729C" w14:textId="365B8755" w:rsidR="008A5A01" w:rsidRPr="003422F0" w:rsidRDefault="008A5A01" w:rsidP="009B4E07">
      <w:pPr>
        <w:rPr>
          <w:lang w:eastAsia="en-GB"/>
        </w:rPr>
      </w:pPr>
    </w:p>
    <w:p w14:paraId="4A2160A5" w14:textId="2C66E1A0" w:rsidR="008A5A01" w:rsidRPr="003422F0" w:rsidRDefault="008A5A01" w:rsidP="009B4E07"/>
    <w:p w14:paraId="06219587" w14:textId="77777777" w:rsidR="008A5A01" w:rsidRPr="003422F0" w:rsidRDefault="008A5A01" w:rsidP="009B4E07"/>
    <w:p w14:paraId="62E27DA6" w14:textId="571DCBDE" w:rsidR="009B4E07" w:rsidRPr="003422F0" w:rsidRDefault="009B4E07" w:rsidP="003422F0">
      <w:pPr>
        <w:pStyle w:val="Heading2"/>
        <w:rPr>
          <w:rFonts w:ascii="Arial" w:hAnsi="Arial" w:cs="Arial"/>
        </w:rPr>
      </w:pPr>
      <w:bookmarkStart w:id="1" w:name="_Hlk147823598"/>
      <w:r w:rsidRPr="003422F0">
        <w:rPr>
          <w:rFonts w:ascii="Arial" w:hAnsi="Arial" w:cs="Arial"/>
        </w:rPr>
        <w:t>What are the benefits of a Get Set Progress internship for me?</w:t>
      </w:r>
    </w:p>
    <w:p w14:paraId="25FB2B63" w14:textId="77777777" w:rsidR="009B4E07" w:rsidRPr="003422F0" w:rsidRDefault="009B4E07" w:rsidP="009B4E07">
      <w:bookmarkStart w:id="2" w:name="_Hlk147240759"/>
      <w:r w:rsidRPr="003422F0">
        <w:t>As part of your 9-month internship, you will be part of a large cohort of fellow interns and gain the following:</w:t>
      </w:r>
    </w:p>
    <w:p w14:paraId="2FBC45E4" w14:textId="77777777" w:rsidR="009B4E07" w:rsidRPr="003422F0" w:rsidRDefault="009B4E07" w:rsidP="009B4E07">
      <w:pPr>
        <w:pStyle w:val="ListBullet"/>
        <w:tabs>
          <w:tab w:val="clear" w:pos="360"/>
        </w:tabs>
        <w:ind w:left="720"/>
      </w:pPr>
      <w:r w:rsidRPr="003422F0">
        <w:t>Obtain valuable work experience within the charity sector</w:t>
      </w:r>
    </w:p>
    <w:p w14:paraId="64D1F5E5" w14:textId="77777777" w:rsidR="009B4E07" w:rsidRPr="003422F0" w:rsidRDefault="009B4E07" w:rsidP="009B4E07">
      <w:pPr>
        <w:pStyle w:val="ListBullet"/>
        <w:tabs>
          <w:tab w:val="clear" w:pos="360"/>
        </w:tabs>
        <w:ind w:left="720"/>
      </w:pPr>
      <w:r w:rsidRPr="003422F0">
        <w:t xml:space="preserve">Technology support (Including Microsoft Office) and upskilling opportunities </w:t>
      </w:r>
    </w:p>
    <w:p w14:paraId="65D349A0" w14:textId="77777777" w:rsidR="009B4E07" w:rsidRPr="003422F0" w:rsidRDefault="009B4E07" w:rsidP="009B4E07">
      <w:pPr>
        <w:pStyle w:val="ListBullet"/>
        <w:tabs>
          <w:tab w:val="clear" w:pos="360"/>
        </w:tabs>
        <w:ind w:left="720"/>
      </w:pPr>
      <w:r w:rsidRPr="003422F0">
        <w:t>Online and in-person Training and development opportunities</w:t>
      </w:r>
    </w:p>
    <w:p w14:paraId="75BC6D7E" w14:textId="77777777" w:rsidR="009B4E07" w:rsidRPr="003422F0" w:rsidRDefault="009B4E07" w:rsidP="009B4E07">
      <w:pPr>
        <w:pStyle w:val="ListBullet"/>
        <w:tabs>
          <w:tab w:val="clear" w:pos="360"/>
        </w:tabs>
        <w:ind w:left="720"/>
      </w:pPr>
      <w:r w:rsidRPr="003422F0">
        <w:t xml:space="preserve">Opportunity to present and network with Senior leaders within the Sight Loss Sector </w:t>
      </w:r>
    </w:p>
    <w:p w14:paraId="58C169F7" w14:textId="77777777" w:rsidR="009B4E07" w:rsidRPr="003422F0" w:rsidRDefault="009B4E07" w:rsidP="009B4E07">
      <w:pPr>
        <w:pStyle w:val="ListBullet"/>
        <w:tabs>
          <w:tab w:val="clear" w:pos="360"/>
        </w:tabs>
        <w:ind w:left="720"/>
      </w:pPr>
      <w:r w:rsidRPr="003422F0">
        <w:t xml:space="preserve">Opportunities to build relationships with fellow interns </w:t>
      </w:r>
    </w:p>
    <w:p w14:paraId="0F0B17DA" w14:textId="77777777" w:rsidR="009B4E07" w:rsidRPr="003422F0" w:rsidRDefault="009B4E07" w:rsidP="009B4E07">
      <w:pPr>
        <w:pStyle w:val="ListBullet"/>
        <w:tabs>
          <w:tab w:val="clear" w:pos="360"/>
        </w:tabs>
        <w:ind w:left="720"/>
      </w:pPr>
      <w:r w:rsidRPr="003422F0">
        <w:lastRenderedPageBreak/>
        <w:t>A personal mentor offering support, advice and guidance throughout your internship</w:t>
      </w:r>
    </w:p>
    <w:p w14:paraId="379EC7FC" w14:textId="77777777" w:rsidR="009B4E07" w:rsidRPr="003422F0" w:rsidRDefault="009B4E07" w:rsidP="009B4E07">
      <w:pPr>
        <w:pStyle w:val="ListBullet"/>
        <w:tabs>
          <w:tab w:val="clear" w:pos="360"/>
        </w:tabs>
        <w:ind w:left="720"/>
      </w:pPr>
      <w:r w:rsidRPr="003422F0">
        <w:t>Help deliver positive changes for people with sight loss</w:t>
      </w:r>
      <w:bookmarkStart w:id="3" w:name="_Hlk147240603"/>
      <w:bookmarkEnd w:id="2"/>
    </w:p>
    <w:p w14:paraId="5A655209" w14:textId="7FE8BBA4" w:rsidR="009B4E07" w:rsidRPr="003422F0" w:rsidRDefault="009B4E07" w:rsidP="009B4E07">
      <w:r w:rsidRPr="003422F0">
        <w:br w:type="textWrapping" w:clear="all"/>
        <w:t xml:space="preserve">As part of the GSP Internship programme, you will also be enrolled on the TPT </w:t>
      </w:r>
      <w:r w:rsidRPr="003422F0">
        <w:rPr>
          <w:b/>
          <w:bCs/>
        </w:rPr>
        <w:t>Works For Me</w:t>
      </w:r>
      <w:r w:rsidRPr="003422F0">
        <w:t xml:space="preserve"> </w:t>
      </w:r>
      <w:r w:rsidRPr="003422F0">
        <w:rPr>
          <w:rStyle w:val="Emphasis"/>
        </w:rPr>
        <w:t>Employment Programme</w:t>
      </w:r>
      <w:r w:rsidRPr="003422F0">
        <w:t>, where you will gain bespoke employment support, guidance and advice from the TPT Employment Team, some of the skills that you will receive support and guidance around include:</w:t>
      </w:r>
    </w:p>
    <w:p w14:paraId="7C0912AF" w14:textId="77777777" w:rsidR="009B4E07" w:rsidRPr="003422F0" w:rsidRDefault="009B4E07" w:rsidP="009B4E07">
      <w:pPr>
        <w:pStyle w:val="ListBullet"/>
        <w:tabs>
          <w:tab w:val="clear" w:pos="360"/>
        </w:tabs>
        <w:ind w:left="720"/>
      </w:pPr>
      <w:r w:rsidRPr="003422F0">
        <w:t xml:space="preserve">CV writing </w:t>
      </w:r>
    </w:p>
    <w:p w14:paraId="031EC79A" w14:textId="77777777" w:rsidR="009B4E07" w:rsidRPr="003422F0" w:rsidRDefault="009B4E07" w:rsidP="009B4E07">
      <w:pPr>
        <w:pStyle w:val="ListBullet"/>
        <w:tabs>
          <w:tab w:val="clear" w:pos="360"/>
        </w:tabs>
        <w:ind w:left="720"/>
      </w:pPr>
      <w:r w:rsidRPr="003422F0">
        <w:t>Job searching</w:t>
      </w:r>
    </w:p>
    <w:p w14:paraId="4EDC1485" w14:textId="77777777" w:rsidR="009B4E07" w:rsidRPr="003422F0" w:rsidRDefault="009B4E07" w:rsidP="009B4E07">
      <w:pPr>
        <w:pStyle w:val="ListBullet"/>
        <w:tabs>
          <w:tab w:val="clear" w:pos="360"/>
        </w:tabs>
        <w:ind w:left="720"/>
      </w:pPr>
      <w:r w:rsidRPr="003422F0">
        <w:t>Cover letter and speculative letter writing</w:t>
      </w:r>
    </w:p>
    <w:p w14:paraId="6C0C0749" w14:textId="77777777" w:rsidR="009B4E07" w:rsidRPr="003422F0" w:rsidRDefault="009B4E07" w:rsidP="009B4E07">
      <w:pPr>
        <w:pStyle w:val="ListBullet"/>
        <w:tabs>
          <w:tab w:val="clear" w:pos="360"/>
        </w:tabs>
        <w:ind w:left="720"/>
      </w:pPr>
      <w:r w:rsidRPr="003422F0">
        <w:t>Application form writing</w:t>
      </w:r>
    </w:p>
    <w:p w14:paraId="24806B9D" w14:textId="77777777" w:rsidR="009B4E07" w:rsidRPr="003422F0" w:rsidRDefault="009B4E07" w:rsidP="009B4E07">
      <w:pPr>
        <w:pStyle w:val="ListBullet"/>
        <w:numPr>
          <w:ilvl w:val="0"/>
          <w:numId w:val="2"/>
        </w:numPr>
        <w:tabs>
          <w:tab w:val="clear" w:pos="643"/>
        </w:tabs>
        <w:ind w:left="720"/>
      </w:pPr>
      <w:r w:rsidRPr="003422F0">
        <w:t xml:space="preserve">Interview techniques </w:t>
      </w:r>
    </w:p>
    <w:p w14:paraId="6DAD35AE" w14:textId="77777777" w:rsidR="009B4E07" w:rsidRPr="003422F0" w:rsidRDefault="009B4E07" w:rsidP="009B4E07">
      <w:pPr>
        <w:rPr>
          <w:rStyle w:val="Emphasis"/>
          <w:b w:val="0"/>
          <w:sz w:val="36"/>
          <w:szCs w:val="72"/>
        </w:rPr>
      </w:pPr>
      <w:bookmarkStart w:id="4" w:name="_Hlk147140740"/>
      <w:bookmarkEnd w:id="1"/>
      <w:bookmarkEnd w:id="3"/>
    </w:p>
    <w:p w14:paraId="7C2DAC82" w14:textId="292E71E0" w:rsidR="009B4E07" w:rsidRPr="003422F0" w:rsidRDefault="009B4E07" w:rsidP="00B5261E">
      <w:pPr>
        <w:pStyle w:val="Heading2"/>
        <w:rPr>
          <w:rFonts w:ascii="Arial" w:hAnsi="Arial" w:cs="Arial"/>
        </w:rPr>
      </w:pPr>
      <w:r w:rsidRPr="003422F0">
        <w:rPr>
          <w:rStyle w:val="Emphasis"/>
          <w:rFonts w:cs="Arial"/>
          <w:b w:val="0"/>
          <w:iCs w:val="0"/>
          <w:sz w:val="32"/>
        </w:rPr>
        <w:t xml:space="preserve">Job </w:t>
      </w:r>
      <w:r w:rsidR="00C721F8" w:rsidRPr="003422F0">
        <w:rPr>
          <w:rStyle w:val="Emphasis"/>
          <w:rFonts w:cs="Arial"/>
          <w:b w:val="0"/>
          <w:iCs w:val="0"/>
          <w:sz w:val="32"/>
        </w:rPr>
        <w:t>D</w:t>
      </w:r>
      <w:r w:rsidRPr="003422F0">
        <w:rPr>
          <w:rStyle w:val="Emphasis"/>
          <w:rFonts w:cs="Arial"/>
          <w:b w:val="0"/>
          <w:iCs w:val="0"/>
          <w:sz w:val="32"/>
        </w:rPr>
        <w:t>escription</w:t>
      </w:r>
      <w:bookmarkEnd w:id="4"/>
    </w:p>
    <w:p w14:paraId="7F3FDED9" w14:textId="2A3C9BC4" w:rsidR="009B4E07" w:rsidRPr="003422F0" w:rsidRDefault="009B4E07" w:rsidP="009B4E07">
      <w:pPr>
        <w:rPr>
          <w:rStyle w:val="Emphasis"/>
          <w:b w:val="0"/>
          <w:bCs/>
        </w:rPr>
      </w:pPr>
      <w:r w:rsidRPr="003422F0">
        <w:rPr>
          <w:rStyle w:val="Emphasis"/>
        </w:rPr>
        <w:t xml:space="preserve">Role: </w:t>
      </w:r>
      <w:r w:rsidRPr="003422F0">
        <w:rPr>
          <w:rStyle w:val="Emphasis"/>
          <w:b w:val="0"/>
          <w:bCs/>
        </w:rPr>
        <w:t>Communications and Marketing Coordinator Internship</w:t>
      </w:r>
      <w:r w:rsidRPr="003422F0">
        <w:rPr>
          <w:rStyle w:val="Emphasis"/>
        </w:rPr>
        <w:t xml:space="preserve"> </w:t>
      </w:r>
    </w:p>
    <w:p w14:paraId="50553320" w14:textId="333ECAD7" w:rsidR="009B4E07" w:rsidRPr="003422F0" w:rsidRDefault="009B4E07" w:rsidP="009B4E07">
      <w:pPr>
        <w:rPr>
          <w:rStyle w:val="Emphasis"/>
        </w:rPr>
      </w:pPr>
      <w:r w:rsidRPr="003422F0">
        <w:rPr>
          <w:rStyle w:val="Emphasis"/>
        </w:rPr>
        <w:t xml:space="preserve">Department: </w:t>
      </w:r>
      <w:r w:rsidRPr="003422F0">
        <w:rPr>
          <w:rStyle w:val="Emphasis"/>
          <w:b w:val="0"/>
          <w:bCs/>
        </w:rPr>
        <w:t xml:space="preserve">Marketing and Communications </w:t>
      </w:r>
    </w:p>
    <w:p w14:paraId="6F973C0C" w14:textId="28AA2C32" w:rsidR="009B4E07" w:rsidRPr="003422F0" w:rsidRDefault="009B4E07" w:rsidP="009B4E07">
      <w:pPr>
        <w:rPr>
          <w:rStyle w:val="Emphasis"/>
          <w:b w:val="0"/>
          <w:bCs/>
        </w:rPr>
      </w:pPr>
      <w:r w:rsidRPr="003422F0">
        <w:rPr>
          <w:rStyle w:val="Emphasis"/>
        </w:rPr>
        <w:t xml:space="preserve">Reporting to: </w:t>
      </w:r>
      <w:r w:rsidR="008A5A01" w:rsidRPr="003422F0">
        <w:rPr>
          <w:rStyle w:val="Emphasis"/>
          <w:b w:val="0"/>
          <w:bCs/>
        </w:rPr>
        <w:t>Senior Management Team</w:t>
      </w:r>
    </w:p>
    <w:p w14:paraId="17E78801" w14:textId="195F9EAC" w:rsidR="009B4E07" w:rsidRPr="003422F0" w:rsidRDefault="009B4E07" w:rsidP="009B4E07">
      <w:pPr>
        <w:rPr>
          <w:rStyle w:val="Emphasis"/>
        </w:rPr>
      </w:pPr>
      <w:r w:rsidRPr="003422F0">
        <w:rPr>
          <w:rStyle w:val="Emphasis"/>
        </w:rPr>
        <w:t>Location:</w:t>
      </w:r>
      <w:r w:rsidRPr="003422F0">
        <w:rPr>
          <w:rStyle w:val="Emphasis"/>
          <w:b w:val="0"/>
          <w:bCs/>
        </w:rPr>
        <w:t xml:space="preserve"> Belfast </w:t>
      </w:r>
    </w:p>
    <w:p w14:paraId="28595AB8" w14:textId="43AB7CF7" w:rsidR="009B4E07" w:rsidRPr="003422F0" w:rsidRDefault="009B4E07" w:rsidP="009B4E07">
      <w:pPr>
        <w:rPr>
          <w:b/>
          <w:iCs/>
        </w:rPr>
      </w:pPr>
      <w:r w:rsidRPr="003422F0">
        <w:rPr>
          <w:rStyle w:val="Emphasis"/>
        </w:rPr>
        <w:t xml:space="preserve">Salary: </w:t>
      </w:r>
      <w:r w:rsidR="00C95EC7" w:rsidRPr="003422F0">
        <w:rPr>
          <w:rFonts w:eastAsia="Arial"/>
          <w:szCs w:val="28"/>
          <w:lang w:eastAsia="en-GB"/>
        </w:rPr>
        <w:t>£13.78/hour (based on the</w:t>
      </w:r>
      <w:r w:rsidR="006E4332">
        <w:rPr>
          <w:rFonts w:eastAsia="Arial"/>
          <w:szCs w:val="28"/>
          <w:lang w:eastAsia="en-GB"/>
        </w:rPr>
        <w:t xml:space="preserve"> </w:t>
      </w:r>
      <w:hyperlink r:id="rId13" w:history="1">
        <w:r w:rsidR="006E4332" w:rsidRPr="006E4332">
          <w:rPr>
            <w:rStyle w:val="Hyperlink"/>
            <w:rFonts w:eastAsia="Arial"/>
            <w:szCs w:val="28"/>
            <w:lang w:eastAsia="en-GB"/>
          </w:rPr>
          <w:t>Real</w:t>
        </w:r>
        <w:r w:rsidR="00C95EC7" w:rsidRPr="006E4332">
          <w:rPr>
            <w:rStyle w:val="Hyperlink"/>
            <w:rFonts w:eastAsia="Arial"/>
            <w:szCs w:val="28"/>
            <w:lang w:eastAsia="en-GB"/>
          </w:rPr>
          <w:t xml:space="preserve"> Living Wage</w:t>
        </w:r>
      </w:hyperlink>
      <w:r w:rsidR="00C95EC7" w:rsidRPr="003422F0">
        <w:rPr>
          <w:rFonts w:eastAsia="Arial"/>
          <w:szCs w:val="28"/>
          <w:lang w:eastAsia="en-GB"/>
        </w:rPr>
        <w:t>)</w:t>
      </w:r>
    </w:p>
    <w:p w14:paraId="06F9FBD8" w14:textId="57649E03" w:rsidR="009B4E07" w:rsidRPr="003422F0" w:rsidRDefault="009B4E07" w:rsidP="009B4E07">
      <w:r w:rsidRPr="003422F0">
        <w:rPr>
          <w:rStyle w:val="Emphasis"/>
        </w:rPr>
        <w:t xml:space="preserve">Contract type: </w:t>
      </w:r>
      <w:r w:rsidRPr="003422F0">
        <w:t>Fixed Term, 9 month contract</w:t>
      </w:r>
      <w:r w:rsidR="19C76F03" w:rsidRPr="003422F0">
        <w:t xml:space="preserve">, </w:t>
      </w:r>
      <w:r w:rsidRPr="003422F0">
        <w:rPr>
          <w:rStyle w:val="Emphasis"/>
          <w:b w:val="0"/>
          <w:bCs/>
        </w:rPr>
        <w:t>32 hours per week</w:t>
      </w:r>
      <w:r w:rsidRPr="003422F0">
        <w:t xml:space="preserve"> </w:t>
      </w:r>
    </w:p>
    <w:p w14:paraId="3F3F4D62" w14:textId="77777777" w:rsidR="009B4E07" w:rsidRPr="003422F0" w:rsidRDefault="009B4E07" w:rsidP="009B4E07"/>
    <w:p w14:paraId="77D952D2" w14:textId="031BACB8" w:rsidR="752F8CCF" w:rsidRPr="003422F0" w:rsidRDefault="009B4E07" w:rsidP="00B5261E">
      <w:pPr>
        <w:pStyle w:val="Heading2"/>
        <w:rPr>
          <w:rFonts w:ascii="Arial" w:hAnsi="Arial" w:cs="Arial"/>
        </w:rPr>
      </w:pPr>
      <w:bookmarkStart w:id="5" w:name="_Hlk147143913"/>
      <w:r w:rsidRPr="003422F0">
        <w:rPr>
          <w:rFonts w:ascii="Arial" w:hAnsi="Arial" w:cs="Arial"/>
        </w:rPr>
        <w:t>Job Specification Information</w:t>
      </w:r>
      <w:bookmarkEnd w:id="5"/>
    </w:p>
    <w:p w14:paraId="49A83964" w14:textId="0BB345E4" w:rsidR="009B4E07" w:rsidRPr="003422F0" w:rsidRDefault="00F21F43" w:rsidP="009B4E07">
      <w:r w:rsidRPr="003422F0">
        <w:t>To support and enhance the communications and marketing efforts of Angel Eyes NI and Empatheyes. This internship is designed specifically for a visually impaired person, offering the chance to build professional experience in a supported and inclusive environment.</w:t>
      </w:r>
      <w:r w:rsidR="009B4E07" w:rsidRPr="003422F0">
        <w:br/>
      </w:r>
    </w:p>
    <w:p w14:paraId="55AE9967" w14:textId="6F8F7BDC" w:rsidR="009B4E07" w:rsidRPr="003422F0" w:rsidRDefault="009B4E07" w:rsidP="00B5261E">
      <w:pPr>
        <w:pStyle w:val="Heading2"/>
        <w:rPr>
          <w:rFonts w:ascii="Arial" w:hAnsi="Arial" w:cs="Arial"/>
        </w:rPr>
      </w:pPr>
      <w:r w:rsidRPr="003422F0">
        <w:rPr>
          <w:rFonts w:ascii="Arial" w:hAnsi="Arial" w:cs="Arial"/>
        </w:rPr>
        <w:lastRenderedPageBreak/>
        <w:t xml:space="preserve">Key </w:t>
      </w:r>
      <w:r w:rsidR="00B5261E" w:rsidRPr="003422F0">
        <w:rPr>
          <w:rFonts w:ascii="Arial" w:hAnsi="Arial" w:cs="Arial"/>
        </w:rPr>
        <w:t>A</w:t>
      </w:r>
      <w:r w:rsidRPr="003422F0">
        <w:rPr>
          <w:rFonts w:ascii="Arial" w:hAnsi="Arial" w:cs="Arial"/>
        </w:rPr>
        <w:t xml:space="preserve">reas of </w:t>
      </w:r>
      <w:r w:rsidR="00B5261E" w:rsidRPr="003422F0">
        <w:rPr>
          <w:rFonts w:ascii="Arial" w:hAnsi="Arial" w:cs="Arial"/>
        </w:rPr>
        <w:t>R</w:t>
      </w:r>
      <w:r w:rsidRPr="003422F0">
        <w:rPr>
          <w:rFonts w:ascii="Arial" w:hAnsi="Arial" w:cs="Arial"/>
        </w:rPr>
        <w:t>esponsibility:</w:t>
      </w:r>
    </w:p>
    <w:p w14:paraId="75BF226B" w14:textId="77777777" w:rsidR="00F21F43" w:rsidRPr="003422F0" w:rsidRDefault="00F21F43" w:rsidP="00F21F43">
      <w:pPr>
        <w:pStyle w:val="ListParagraph"/>
        <w:numPr>
          <w:ilvl w:val="0"/>
          <w:numId w:val="4"/>
        </w:numPr>
      </w:pPr>
      <w:r w:rsidRPr="003422F0">
        <w:t xml:space="preserve">Create accessible, engaging content for social media, website, and campaigns </w:t>
      </w:r>
    </w:p>
    <w:p w14:paraId="764E6857" w14:textId="77777777" w:rsidR="00F21F43" w:rsidRPr="003422F0" w:rsidRDefault="00F21F43" w:rsidP="00F21F43">
      <w:pPr>
        <w:pStyle w:val="ListParagraph"/>
        <w:numPr>
          <w:ilvl w:val="0"/>
          <w:numId w:val="4"/>
        </w:numPr>
      </w:pPr>
      <w:r w:rsidRPr="003422F0">
        <w:t xml:space="preserve">Support brand consistency and public engagement activities </w:t>
      </w:r>
    </w:p>
    <w:p w14:paraId="534F797B" w14:textId="77777777" w:rsidR="00F21F43" w:rsidRPr="003422F0" w:rsidRDefault="00F21F43" w:rsidP="00F21F43">
      <w:pPr>
        <w:pStyle w:val="ListParagraph"/>
        <w:numPr>
          <w:ilvl w:val="0"/>
          <w:numId w:val="4"/>
        </w:numPr>
      </w:pPr>
      <w:r w:rsidRPr="003422F0">
        <w:t xml:space="preserve">Assist with internal communications and strategy development </w:t>
      </w:r>
    </w:p>
    <w:p w14:paraId="263FF75C" w14:textId="57D21644" w:rsidR="009B4E07" w:rsidRPr="003422F0" w:rsidRDefault="00F21F43" w:rsidP="00F21F43">
      <w:pPr>
        <w:pStyle w:val="ListParagraph"/>
        <w:numPr>
          <w:ilvl w:val="0"/>
          <w:numId w:val="4"/>
        </w:numPr>
      </w:pPr>
      <w:r w:rsidRPr="003422F0">
        <w:t>Work collaboratively with staff to ensure messaging reflects lived experience</w:t>
      </w:r>
    </w:p>
    <w:p w14:paraId="772E0C3F" w14:textId="77777777" w:rsidR="00F21F43" w:rsidRPr="003422F0" w:rsidRDefault="00F21F43" w:rsidP="00F21F43">
      <w:pPr>
        <w:pStyle w:val="ListParagraph"/>
      </w:pPr>
    </w:p>
    <w:p w14:paraId="3C8DB0ED" w14:textId="0F0E58DF" w:rsidR="009B4E07" w:rsidRPr="003422F0" w:rsidRDefault="009B4E07" w:rsidP="00B5261E">
      <w:pPr>
        <w:pStyle w:val="Heading2"/>
        <w:rPr>
          <w:rFonts w:ascii="Arial" w:hAnsi="Arial" w:cs="Arial"/>
        </w:rPr>
      </w:pPr>
      <w:r w:rsidRPr="003422F0">
        <w:rPr>
          <w:rFonts w:ascii="Arial" w:hAnsi="Arial" w:cs="Arial"/>
        </w:rPr>
        <w:t xml:space="preserve">Person </w:t>
      </w:r>
      <w:r w:rsidR="00B5261E" w:rsidRPr="003422F0">
        <w:rPr>
          <w:rFonts w:ascii="Arial" w:hAnsi="Arial" w:cs="Arial"/>
        </w:rPr>
        <w:t>S</w:t>
      </w:r>
      <w:r w:rsidRPr="003422F0">
        <w:rPr>
          <w:rFonts w:ascii="Arial" w:hAnsi="Arial" w:cs="Arial"/>
        </w:rPr>
        <w:t>pecification - Essential criteria:</w:t>
      </w:r>
      <w:r w:rsidRPr="003422F0">
        <w:rPr>
          <w:rFonts w:ascii="Arial" w:hAnsi="Arial" w:cs="Arial"/>
        </w:rPr>
        <w:br/>
      </w:r>
    </w:p>
    <w:p w14:paraId="7F015052" w14:textId="7BD27811" w:rsidR="009B4E07" w:rsidRPr="003422F0" w:rsidRDefault="009B4E07" w:rsidP="009B4E07">
      <w:bookmarkStart w:id="6" w:name="_Hlk147832260"/>
      <w:r w:rsidRPr="003422F0">
        <w:t>This post has a Genuine Occupational Requirement that the successful applicant be a person who is blind or partially sighted, in line with The Equality Act 2010</w:t>
      </w:r>
      <w:bookmarkEnd w:id="6"/>
      <w:r w:rsidR="008A5A01" w:rsidRPr="003422F0">
        <w:t>.</w:t>
      </w:r>
    </w:p>
    <w:p w14:paraId="785A45D2" w14:textId="63CDA030" w:rsidR="008A5A01" w:rsidRPr="003422F0" w:rsidRDefault="008A5A01" w:rsidP="008A5A01">
      <w:pPr>
        <w:pStyle w:val="ListParagraph"/>
        <w:numPr>
          <w:ilvl w:val="0"/>
          <w:numId w:val="5"/>
        </w:numPr>
      </w:pPr>
      <w:r w:rsidRPr="003422F0">
        <w:t>Lived experience of visual impairment</w:t>
      </w:r>
    </w:p>
    <w:p w14:paraId="3A358AEA" w14:textId="62874E44" w:rsidR="008A5A01" w:rsidRPr="003422F0" w:rsidRDefault="008A5A01" w:rsidP="008A5A01">
      <w:pPr>
        <w:pStyle w:val="ListParagraph"/>
        <w:numPr>
          <w:ilvl w:val="0"/>
          <w:numId w:val="5"/>
        </w:numPr>
      </w:pPr>
      <w:r w:rsidRPr="003422F0">
        <w:t>Either a qualification in Marketing/Communications or at least 3 years of relevant experience</w:t>
      </w:r>
    </w:p>
    <w:p w14:paraId="331F1624" w14:textId="77777777" w:rsidR="008A5A01" w:rsidRPr="003422F0" w:rsidRDefault="008A5A01" w:rsidP="008A5A01"/>
    <w:p w14:paraId="4AA12278" w14:textId="77777777" w:rsidR="008A5A01" w:rsidRPr="003422F0" w:rsidRDefault="008A5A01" w:rsidP="00B5261E">
      <w:pPr>
        <w:pStyle w:val="Heading2"/>
        <w:rPr>
          <w:rFonts w:ascii="Arial" w:hAnsi="Arial" w:cs="Arial"/>
        </w:rPr>
      </w:pPr>
      <w:r w:rsidRPr="003422F0">
        <w:rPr>
          <w:rFonts w:ascii="Arial" w:hAnsi="Arial" w:cs="Arial"/>
        </w:rPr>
        <w:t>Desirable Skills and Attributes:</w:t>
      </w:r>
    </w:p>
    <w:p w14:paraId="22B422B2" w14:textId="4D93542C" w:rsidR="008A5A01" w:rsidRPr="003422F0" w:rsidRDefault="008A5A01" w:rsidP="00C95EC7">
      <w:pPr>
        <w:pStyle w:val="ListParagraph"/>
        <w:numPr>
          <w:ilvl w:val="0"/>
          <w:numId w:val="6"/>
        </w:numPr>
      </w:pPr>
      <w:r w:rsidRPr="003422F0">
        <w:t>Strong written and verbal communication</w:t>
      </w:r>
    </w:p>
    <w:p w14:paraId="6F6E786D" w14:textId="61A3889A" w:rsidR="00C95EC7" w:rsidRPr="003422F0" w:rsidRDefault="00C95EC7" w:rsidP="00C95EC7">
      <w:pPr>
        <w:pStyle w:val="ListParagraph"/>
        <w:numPr>
          <w:ilvl w:val="0"/>
          <w:numId w:val="6"/>
        </w:numPr>
      </w:pPr>
      <w:r w:rsidRPr="003422F0">
        <w:t>Knowledge of accessibility relating to web content and social media</w:t>
      </w:r>
    </w:p>
    <w:p w14:paraId="73A3DCFB" w14:textId="2E9F26B9" w:rsidR="008A5A01" w:rsidRPr="003422F0" w:rsidRDefault="008A5A01" w:rsidP="00C95EC7">
      <w:pPr>
        <w:pStyle w:val="ListParagraph"/>
        <w:numPr>
          <w:ilvl w:val="0"/>
          <w:numId w:val="6"/>
        </w:numPr>
      </w:pPr>
      <w:r w:rsidRPr="003422F0">
        <w:t>Creativity in digital content creation and storytelling</w:t>
      </w:r>
    </w:p>
    <w:p w14:paraId="70616C9C" w14:textId="6DE99158" w:rsidR="008A5A01" w:rsidRPr="003422F0" w:rsidRDefault="008A5A01" w:rsidP="00C95EC7">
      <w:pPr>
        <w:pStyle w:val="ListParagraph"/>
        <w:numPr>
          <w:ilvl w:val="0"/>
          <w:numId w:val="6"/>
        </w:numPr>
      </w:pPr>
      <w:r w:rsidRPr="003422F0">
        <w:t>Ability to tailor messaging to diverse audiences</w:t>
      </w:r>
    </w:p>
    <w:p w14:paraId="64909E5F" w14:textId="42C1EBBF" w:rsidR="008A5A01" w:rsidRPr="003422F0" w:rsidRDefault="008A5A01" w:rsidP="00C95EC7">
      <w:pPr>
        <w:pStyle w:val="ListParagraph"/>
        <w:numPr>
          <w:ilvl w:val="0"/>
          <w:numId w:val="6"/>
        </w:numPr>
      </w:pPr>
      <w:r w:rsidRPr="003422F0">
        <w:t>Basic knowledge of social media platforms (e.g., Instagram, X, LinkedIn, Facebook)</w:t>
      </w:r>
    </w:p>
    <w:p w14:paraId="1B188C8A" w14:textId="0CFC424E" w:rsidR="008A5A01" w:rsidRPr="003422F0" w:rsidRDefault="008A5A01" w:rsidP="00C95EC7">
      <w:pPr>
        <w:pStyle w:val="ListParagraph"/>
        <w:numPr>
          <w:ilvl w:val="0"/>
          <w:numId w:val="6"/>
        </w:numPr>
      </w:pPr>
      <w:r w:rsidRPr="003422F0">
        <w:t>Good organisation and time management</w:t>
      </w:r>
    </w:p>
    <w:p w14:paraId="17D43E6F" w14:textId="3CB4FB0E" w:rsidR="008A5A01" w:rsidRPr="003422F0" w:rsidRDefault="008A5A01" w:rsidP="00C95EC7">
      <w:pPr>
        <w:pStyle w:val="ListParagraph"/>
        <w:numPr>
          <w:ilvl w:val="0"/>
          <w:numId w:val="6"/>
        </w:numPr>
      </w:pPr>
      <w:r w:rsidRPr="003422F0">
        <w:t>Ability to work both independently and as part of a team</w:t>
      </w:r>
    </w:p>
    <w:p w14:paraId="446BF9EC" w14:textId="35932005" w:rsidR="008A5A01" w:rsidRPr="003422F0" w:rsidRDefault="008A5A01" w:rsidP="00C95EC7">
      <w:pPr>
        <w:pStyle w:val="ListParagraph"/>
        <w:numPr>
          <w:ilvl w:val="0"/>
          <w:numId w:val="6"/>
        </w:numPr>
      </w:pPr>
      <w:r w:rsidRPr="003422F0">
        <w:t>A strong commitment to accessibility, inclusion, and the power of lived experience</w:t>
      </w:r>
    </w:p>
    <w:p w14:paraId="6FC3E68D" w14:textId="3CC68AD9" w:rsidR="00F21F43" w:rsidRPr="003422F0" w:rsidRDefault="008A5A01" w:rsidP="00C95EC7">
      <w:pPr>
        <w:pStyle w:val="ListParagraph"/>
        <w:numPr>
          <w:ilvl w:val="0"/>
          <w:numId w:val="6"/>
        </w:numPr>
      </w:pPr>
      <w:r w:rsidRPr="003422F0">
        <w:t>Willingness to learn, contribute, and take initiative</w:t>
      </w:r>
    </w:p>
    <w:p w14:paraId="70735A10" w14:textId="049553FE" w:rsidR="009B4E07" w:rsidRPr="003422F0" w:rsidRDefault="00F21F43" w:rsidP="009B4E07">
      <w:pPr>
        <w:pStyle w:val="ListParagraph"/>
        <w:numPr>
          <w:ilvl w:val="0"/>
          <w:numId w:val="3"/>
        </w:numPr>
      </w:pPr>
      <w:r w:rsidRPr="003422F0">
        <w:lastRenderedPageBreak/>
        <w:t xml:space="preserve"> </w:t>
      </w:r>
      <w:r w:rsidR="009B4E07" w:rsidRPr="003422F0">
        <w:t>Willingness to travel to the TPT Hub in London for intern development events throughout the course of the internship programme (costs covered by TPT).</w:t>
      </w:r>
    </w:p>
    <w:p w14:paraId="145316D2" w14:textId="77777777" w:rsidR="009B4E07" w:rsidRPr="003422F0" w:rsidRDefault="009B4E07" w:rsidP="009B4E07">
      <w:pPr>
        <w:pStyle w:val="ListParagraph"/>
        <w:numPr>
          <w:ilvl w:val="0"/>
          <w:numId w:val="3"/>
        </w:numPr>
      </w:pPr>
      <w:r w:rsidRPr="003422F0">
        <w:t xml:space="preserve">Having </w:t>
      </w:r>
      <w:r w:rsidRPr="003422F0">
        <w:rPr>
          <w:b/>
          <w:bCs/>
        </w:rPr>
        <w:t>not</w:t>
      </w:r>
      <w:r w:rsidRPr="003422F0">
        <w:t xml:space="preserve"> previously undertaken the Get Set Progress internship programme.</w:t>
      </w:r>
    </w:p>
    <w:p w14:paraId="529F2545" w14:textId="77777777" w:rsidR="009B4E07" w:rsidRPr="003422F0" w:rsidRDefault="009B4E07" w:rsidP="009B4E07">
      <w:r w:rsidRPr="003422F0">
        <w:tab/>
      </w:r>
    </w:p>
    <w:p w14:paraId="3E659DA3" w14:textId="77777777" w:rsidR="009B4E07" w:rsidRPr="00C763E0" w:rsidRDefault="009B4E07" w:rsidP="00C763E0">
      <w:pPr>
        <w:pStyle w:val="Heading2"/>
      </w:pPr>
      <w:bookmarkStart w:id="7" w:name="_Hlk147143609"/>
      <w:r w:rsidRPr="00C763E0">
        <w:t>What to do next</w:t>
      </w:r>
    </w:p>
    <w:p w14:paraId="68A8BC30" w14:textId="0E3D68D1" w:rsidR="00F21F43" w:rsidRPr="003422F0" w:rsidRDefault="00C95EC7" w:rsidP="009B4E07">
      <w:pPr>
        <w:rPr>
          <w:rStyle w:val="Emphasis"/>
        </w:rPr>
      </w:pPr>
      <w:r w:rsidRPr="002A6697">
        <w:rPr>
          <w:rStyle w:val="Emphasis"/>
          <w:b w:val="0"/>
          <w:bCs/>
        </w:rPr>
        <w:t xml:space="preserve">Please send your CV </w:t>
      </w:r>
      <w:r w:rsidR="002A6697" w:rsidRPr="002A6697">
        <w:rPr>
          <w:rStyle w:val="Emphasis"/>
          <w:b w:val="0"/>
          <w:bCs/>
        </w:rPr>
        <w:t xml:space="preserve">and covering letter </w:t>
      </w:r>
      <w:r w:rsidRPr="002A6697">
        <w:rPr>
          <w:rStyle w:val="Emphasis"/>
          <w:b w:val="0"/>
          <w:bCs/>
        </w:rPr>
        <w:t>to</w:t>
      </w:r>
      <w:r w:rsidRPr="003422F0">
        <w:rPr>
          <w:rStyle w:val="Emphasis"/>
        </w:rPr>
        <w:t xml:space="preserve"> </w:t>
      </w:r>
      <w:hyperlink r:id="rId14" w:history="1">
        <w:r w:rsidRPr="003422F0">
          <w:rPr>
            <w:rStyle w:val="Hyperlink"/>
            <w:color w:val="auto"/>
          </w:rPr>
          <w:t>sara@angeleyesni.org</w:t>
        </w:r>
      </w:hyperlink>
      <w:r w:rsidRPr="003422F0">
        <w:rPr>
          <w:rStyle w:val="Emphasis"/>
        </w:rPr>
        <w:t xml:space="preserve"> </w:t>
      </w:r>
    </w:p>
    <w:p w14:paraId="0AE0C994" w14:textId="23AC4D6E" w:rsidR="009B4E07" w:rsidRPr="00C763E0" w:rsidRDefault="009B4E07" w:rsidP="00C763E0">
      <w:pPr>
        <w:pStyle w:val="Heading2"/>
        <w:rPr>
          <w:rStyle w:val="Emphasis"/>
          <w:rFonts w:asciiTheme="majorHAnsi" w:hAnsiTheme="majorHAnsi"/>
          <w:b w:val="0"/>
          <w:iCs w:val="0"/>
          <w:sz w:val="32"/>
        </w:rPr>
      </w:pPr>
      <w:r w:rsidRPr="00C763E0">
        <w:rPr>
          <w:rStyle w:val="Heading2Char"/>
        </w:rPr>
        <w:t xml:space="preserve">Closing </w:t>
      </w:r>
      <w:r w:rsidR="00C763E0" w:rsidRPr="00C763E0">
        <w:rPr>
          <w:rStyle w:val="Heading2Char"/>
        </w:rPr>
        <w:t>D</w:t>
      </w:r>
      <w:r w:rsidRPr="00C763E0">
        <w:rPr>
          <w:rStyle w:val="Heading2Char"/>
        </w:rPr>
        <w:t>ate</w:t>
      </w:r>
      <w:r w:rsidR="00C763E0" w:rsidRPr="00C763E0">
        <w:rPr>
          <w:rStyle w:val="Heading2Char"/>
        </w:rPr>
        <w:t xml:space="preserve">: </w:t>
      </w:r>
      <w:r w:rsidR="00C763E0" w:rsidRPr="00C763E0">
        <w:rPr>
          <w:rStyle w:val="Emphasis"/>
          <w:rFonts w:asciiTheme="majorHAnsi" w:hAnsiTheme="majorHAnsi"/>
          <w:b w:val="0"/>
          <w:iCs w:val="0"/>
          <w:sz w:val="32"/>
        </w:rPr>
        <w:t>Monday 21 July</w:t>
      </w:r>
    </w:p>
    <w:p w14:paraId="6CA1E112" w14:textId="7EF31548" w:rsidR="009B4E07" w:rsidRPr="003422F0" w:rsidRDefault="009B4E07" w:rsidP="003422F0">
      <w:pPr>
        <w:pStyle w:val="Heading2"/>
      </w:pPr>
      <w:bookmarkStart w:id="8" w:name="_Hlk147143025"/>
      <w:r w:rsidRPr="003422F0">
        <w:t xml:space="preserve">About </w:t>
      </w:r>
      <w:r w:rsidR="00F21F43" w:rsidRPr="003422F0">
        <w:t>Angel Eyes NI</w:t>
      </w:r>
    </w:p>
    <w:bookmarkEnd w:id="7"/>
    <w:bookmarkEnd w:id="8"/>
    <w:p w14:paraId="63BF501D" w14:textId="77777777" w:rsidR="00C95EC7" w:rsidRPr="003422F0" w:rsidRDefault="00C95EC7" w:rsidP="00C95EC7">
      <w:pPr>
        <w:pBdr>
          <w:top w:val="nil"/>
          <w:left w:val="nil"/>
          <w:bottom w:val="nil"/>
          <w:right w:val="nil"/>
          <w:between w:val="nil"/>
        </w:pBdr>
        <w:spacing w:line="240" w:lineRule="auto"/>
        <w:rPr>
          <w:rFonts w:eastAsia="Arial"/>
          <w:szCs w:val="28"/>
          <w:lang w:eastAsia="en-GB"/>
        </w:rPr>
      </w:pPr>
      <w:r w:rsidRPr="003422F0">
        <w:rPr>
          <w:rFonts w:eastAsia="Arial"/>
          <w:szCs w:val="28"/>
          <w:lang w:eastAsia="en-GB"/>
        </w:rPr>
        <w:t>Angel Eyes NI is a parent-led charity dedicated to supporting families of children with vision impairment across Northern Ireland. We also run Empatheyes, a social enterprise delivering immersive Virtual Reality experiences that help others understand the world through the eyes of someone with vision impairment. As our reach and impact grow, so does our need for a strong, unified communications voice that represents the diversity and lived experiences at the heart of our mission.</w:t>
      </w:r>
    </w:p>
    <w:p w14:paraId="3D715329" w14:textId="77777777" w:rsidR="00C95EC7" w:rsidRPr="003422F0" w:rsidRDefault="00C95EC7" w:rsidP="00C95EC7">
      <w:pPr>
        <w:pBdr>
          <w:top w:val="nil"/>
          <w:left w:val="nil"/>
          <w:bottom w:val="nil"/>
          <w:right w:val="nil"/>
          <w:between w:val="nil"/>
        </w:pBdr>
        <w:spacing w:line="240" w:lineRule="auto"/>
        <w:rPr>
          <w:rFonts w:eastAsia="Arial"/>
          <w:szCs w:val="28"/>
          <w:lang w:eastAsia="en-GB"/>
        </w:rPr>
      </w:pPr>
    </w:p>
    <w:p w14:paraId="3F901194" w14:textId="77777777" w:rsidR="00C95EC7" w:rsidRPr="003422F0" w:rsidRDefault="00C95EC7" w:rsidP="003422F0">
      <w:pPr>
        <w:pStyle w:val="Heading2"/>
        <w:rPr>
          <w:rFonts w:eastAsia="Arial"/>
          <w:lang w:eastAsia="en-GB"/>
        </w:rPr>
      </w:pPr>
      <w:r w:rsidRPr="003422F0">
        <w:rPr>
          <w:rFonts w:eastAsia="Arial"/>
          <w:lang w:eastAsia="en-GB"/>
        </w:rPr>
        <w:t>About the Role</w:t>
      </w:r>
    </w:p>
    <w:p w14:paraId="14FF31C3" w14:textId="77777777" w:rsidR="00C95EC7" w:rsidRPr="003422F0" w:rsidRDefault="00C95EC7" w:rsidP="00C95EC7">
      <w:pPr>
        <w:pBdr>
          <w:top w:val="nil"/>
          <w:left w:val="nil"/>
          <w:bottom w:val="nil"/>
          <w:right w:val="nil"/>
          <w:between w:val="nil"/>
        </w:pBdr>
        <w:spacing w:line="240" w:lineRule="auto"/>
        <w:rPr>
          <w:rFonts w:eastAsia="Arial"/>
          <w:szCs w:val="28"/>
          <w:lang w:eastAsia="en-GB"/>
        </w:rPr>
      </w:pPr>
      <w:r w:rsidRPr="003422F0">
        <w:rPr>
          <w:rFonts w:eastAsia="Arial"/>
          <w:szCs w:val="28"/>
          <w:lang w:eastAsia="en-GB"/>
        </w:rPr>
        <w:t>This internship is a new and essential role, created specifically for a visually impaired person, designed to strengthen and unify the voice of both Angel Eyes NI and Empatheyes. It offers the opportunity to gain meaningful professional experience while making a real contribution to our communications, public engagement, and advocacy efforts.</w:t>
      </w:r>
    </w:p>
    <w:p w14:paraId="1D24B4E6" w14:textId="77777777" w:rsidR="00C95EC7" w:rsidRPr="003422F0" w:rsidRDefault="00C95EC7" w:rsidP="00C95EC7">
      <w:pPr>
        <w:pBdr>
          <w:top w:val="nil"/>
          <w:left w:val="nil"/>
          <w:bottom w:val="nil"/>
          <w:right w:val="nil"/>
          <w:between w:val="nil"/>
        </w:pBdr>
        <w:spacing w:line="240" w:lineRule="auto"/>
        <w:rPr>
          <w:rFonts w:eastAsia="Arial"/>
          <w:szCs w:val="28"/>
          <w:lang w:eastAsia="en-GB"/>
        </w:rPr>
      </w:pPr>
    </w:p>
    <w:p w14:paraId="243C91BB" w14:textId="77777777" w:rsidR="00C95EC7" w:rsidRPr="003422F0" w:rsidRDefault="00C95EC7" w:rsidP="00C95EC7">
      <w:pPr>
        <w:pBdr>
          <w:top w:val="nil"/>
          <w:left w:val="nil"/>
          <w:bottom w:val="nil"/>
          <w:right w:val="nil"/>
          <w:between w:val="nil"/>
        </w:pBdr>
        <w:spacing w:line="240" w:lineRule="auto"/>
        <w:rPr>
          <w:rFonts w:eastAsia="Arial"/>
          <w:szCs w:val="28"/>
          <w:lang w:eastAsia="en-GB"/>
        </w:rPr>
      </w:pPr>
      <w:r w:rsidRPr="003422F0">
        <w:rPr>
          <w:rFonts w:eastAsia="Arial"/>
          <w:szCs w:val="28"/>
          <w:lang w:eastAsia="en-GB"/>
        </w:rPr>
        <w:t>You will play a key part in ensuring our digital content is creative, inclusive, and accessible, helping us engage families, professionals, funders, and the wider public with authenticity and impact. You’ll also have a say in shaping how we talk about our work, who we reach, and how we grow.</w:t>
      </w:r>
    </w:p>
    <w:p w14:paraId="5FD8A638" w14:textId="77777777" w:rsidR="00C95EC7" w:rsidRPr="003422F0" w:rsidRDefault="00C95EC7" w:rsidP="003422F0">
      <w:pPr>
        <w:pStyle w:val="Heading2"/>
        <w:rPr>
          <w:rFonts w:eastAsia="Arial"/>
          <w:lang w:eastAsia="en-GB"/>
        </w:rPr>
      </w:pPr>
      <w:r w:rsidRPr="003422F0">
        <w:rPr>
          <w:rFonts w:eastAsia="Arial"/>
          <w:lang w:eastAsia="en-GB"/>
        </w:rPr>
        <w:lastRenderedPageBreak/>
        <w:t>Key Responsibilities</w:t>
      </w:r>
    </w:p>
    <w:p w14:paraId="156D8E0F" w14:textId="77777777" w:rsidR="00C95EC7" w:rsidRPr="003422F0" w:rsidRDefault="00C95EC7" w:rsidP="00C95EC7">
      <w:pPr>
        <w:numPr>
          <w:ilvl w:val="0"/>
          <w:numId w:val="7"/>
        </w:numPr>
        <w:pBdr>
          <w:top w:val="nil"/>
          <w:left w:val="nil"/>
          <w:bottom w:val="nil"/>
          <w:right w:val="nil"/>
          <w:between w:val="nil"/>
        </w:pBdr>
        <w:spacing w:after="160" w:line="240" w:lineRule="auto"/>
        <w:contextualSpacing/>
        <w:rPr>
          <w:rFonts w:eastAsia="Arial"/>
          <w:szCs w:val="28"/>
          <w:lang w:eastAsia="en-GB"/>
        </w:rPr>
      </w:pPr>
      <w:r w:rsidRPr="003422F0">
        <w:rPr>
          <w:rFonts w:eastAsia="Arial"/>
          <w:szCs w:val="28"/>
          <w:lang w:eastAsia="en-GB"/>
        </w:rPr>
        <w:t>Create and publish accessible, engaging content for social media, websites, newsletters, and campaigns</w:t>
      </w:r>
    </w:p>
    <w:p w14:paraId="26EF9584" w14:textId="77777777" w:rsidR="00C95EC7" w:rsidRPr="003422F0" w:rsidRDefault="00C95EC7" w:rsidP="00C95EC7">
      <w:pPr>
        <w:numPr>
          <w:ilvl w:val="0"/>
          <w:numId w:val="7"/>
        </w:numPr>
        <w:pBdr>
          <w:top w:val="nil"/>
          <w:left w:val="nil"/>
          <w:bottom w:val="nil"/>
          <w:right w:val="nil"/>
          <w:between w:val="nil"/>
        </w:pBdr>
        <w:spacing w:after="160" w:line="240" w:lineRule="auto"/>
        <w:contextualSpacing/>
        <w:rPr>
          <w:rFonts w:eastAsia="Arial"/>
          <w:szCs w:val="28"/>
          <w:lang w:eastAsia="en-GB"/>
        </w:rPr>
      </w:pPr>
      <w:r w:rsidRPr="003422F0">
        <w:rPr>
          <w:rFonts w:eastAsia="Arial"/>
          <w:szCs w:val="28"/>
          <w:lang w:eastAsia="en-GB"/>
        </w:rPr>
        <w:t>Support brand consistency across Angel Eyes NI and Empatheyes materials</w:t>
      </w:r>
    </w:p>
    <w:p w14:paraId="5047A80B" w14:textId="77777777" w:rsidR="00C95EC7" w:rsidRPr="003422F0" w:rsidRDefault="00C95EC7" w:rsidP="00C95EC7">
      <w:pPr>
        <w:numPr>
          <w:ilvl w:val="0"/>
          <w:numId w:val="7"/>
        </w:numPr>
        <w:pBdr>
          <w:top w:val="nil"/>
          <w:left w:val="nil"/>
          <w:bottom w:val="nil"/>
          <w:right w:val="nil"/>
          <w:between w:val="nil"/>
        </w:pBdr>
        <w:spacing w:after="160" w:line="240" w:lineRule="auto"/>
        <w:contextualSpacing/>
        <w:rPr>
          <w:rFonts w:eastAsia="Arial"/>
          <w:szCs w:val="28"/>
          <w:lang w:eastAsia="en-GB"/>
        </w:rPr>
      </w:pPr>
      <w:r w:rsidRPr="003422F0">
        <w:rPr>
          <w:rFonts w:eastAsia="Arial"/>
          <w:szCs w:val="28"/>
          <w:lang w:eastAsia="en-GB"/>
        </w:rPr>
        <w:t>Help plan and deliver communications for events, awareness campaigns, and fundraising</w:t>
      </w:r>
    </w:p>
    <w:p w14:paraId="68068596" w14:textId="77777777" w:rsidR="00C95EC7" w:rsidRPr="003422F0" w:rsidRDefault="00C95EC7" w:rsidP="00C95EC7">
      <w:pPr>
        <w:numPr>
          <w:ilvl w:val="0"/>
          <w:numId w:val="7"/>
        </w:numPr>
        <w:pBdr>
          <w:top w:val="nil"/>
          <w:left w:val="nil"/>
          <w:bottom w:val="nil"/>
          <w:right w:val="nil"/>
          <w:between w:val="nil"/>
        </w:pBdr>
        <w:spacing w:after="160" w:line="240" w:lineRule="auto"/>
        <w:contextualSpacing/>
        <w:rPr>
          <w:rFonts w:eastAsia="Arial"/>
          <w:szCs w:val="28"/>
          <w:lang w:eastAsia="en-GB"/>
        </w:rPr>
      </w:pPr>
      <w:r w:rsidRPr="003422F0">
        <w:rPr>
          <w:rFonts w:eastAsia="Arial"/>
          <w:szCs w:val="28"/>
          <w:lang w:eastAsia="en-GB"/>
        </w:rPr>
        <w:t>Work with the Senior Management Team and Service Managers to reflect lived experience in all messaging</w:t>
      </w:r>
    </w:p>
    <w:p w14:paraId="6FA7C92D" w14:textId="77777777" w:rsidR="00C95EC7" w:rsidRPr="003422F0" w:rsidRDefault="00C95EC7" w:rsidP="00C95EC7">
      <w:pPr>
        <w:numPr>
          <w:ilvl w:val="0"/>
          <w:numId w:val="7"/>
        </w:numPr>
        <w:pBdr>
          <w:top w:val="nil"/>
          <w:left w:val="nil"/>
          <w:bottom w:val="nil"/>
          <w:right w:val="nil"/>
          <w:between w:val="nil"/>
        </w:pBdr>
        <w:spacing w:after="160" w:line="240" w:lineRule="auto"/>
        <w:contextualSpacing/>
        <w:rPr>
          <w:rFonts w:eastAsia="Arial"/>
          <w:szCs w:val="28"/>
          <w:lang w:eastAsia="en-GB"/>
        </w:rPr>
      </w:pPr>
      <w:r w:rsidRPr="003422F0">
        <w:rPr>
          <w:rFonts w:eastAsia="Arial"/>
          <w:szCs w:val="28"/>
          <w:lang w:eastAsia="en-GB"/>
        </w:rPr>
        <w:t>Assist in developing internal communication processes and contributing to a wider communications strategy</w:t>
      </w:r>
    </w:p>
    <w:p w14:paraId="12DDACB3" w14:textId="77777777" w:rsidR="00C95EC7" w:rsidRPr="003422F0" w:rsidRDefault="00C95EC7" w:rsidP="00C95EC7">
      <w:pPr>
        <w:numPr>
          <w:ilvl w:val="0"/>
          <w:numId w:val="7"/>
        </w:numPr>
        <w:pBdr>
          <w:top w:val="nil"/>
          <w:left w:val="nil"/>
          <w:bottom w:val="nil"/>
          <w:right w:val="nil"/>
          <w:between w:val="nil"/>
        </w:pBdr>
        <w:spacing w:after="160" w:line="240" w:lineRule="auto"/>
        <w:contextualSpacing/>
        <w:rPr>
          <w:rFonts w:eastAsia="Arial"/>
          <w:szCs w:val="28"/>
          <w:lang w:eastAsia="en-GB"/>
        </w:rPr>
      </w:pPr>
      <w:r w:rsidRPr="003422F0">
        <w:rPr>
          <w:rFonts w:eastAsia="Arial"/>
          <w:szCs w:val="28"/>
          <w:lang w:eastAsia="en-GB"/>
        </w:rPr>
        <w:t>Participate in community engagement and storytelling to raise the profile of the charity and its mission</w:t>
      </w:r>
    </w:p>
    <w:p w14:paraId="5D37117D" w14:textId="77777777" w:rsidR="00C95EC7" w:rsidRPr="003422F0" w:rsidRDefault="00C95EC7" w:rsidP="00C95EC7">
      <w:pPr>
        <w:numPr>
          <w:ilvl w:val="0"/>
          <w:numId w:val="7"/>
        </w:numPr>
        <w:pBdr>
          <w:top w:val="nil"/>
          <w:left w:val="nil"/>
          <w:bottom w:val="nil"/>
          <w:right w:val="nil"/>
          <w:between w:val="nil"/>
        </w:pBdr>
        <w:spacing w:after="160" w:line="240" w:lineRule="auto"/>
        <w:contextualSpacing/>
        <w:rPr>
          <w:rFonts w:eastAsia="Arial"/>
          <w:szCs w:val="28"/>
          <w:lang w:eastAsia="en-GB"/>
        </w:rPr>
      </w:pPr>
      <w:r w:rsidRPr="003422F0">
        <w:rPr>
          <w:rFonts w:eastAsia="Arial"/>
          <w:szCs w:val="28"/>
          <w:lang w:eastAsia="en-GB"/>
        </w:rPr>
        <w:t>Monitor engagement metrics and provide insights to improve communications impact</w:t>
      </w:r>
    </w:p>
    <w:p w14:paraId="24A6C6AC" w14:textId="77777777" w:rsidR="00C95EC7" w:rsidRPr="003422F0" w:rsidRDefault="00C95EC7" w:rsidP="00C95EC7">
      <w:pPr>
        <w:pBdr>
          <w:top w:val="nil"/>
          <w:left w:val="nil"/>
          <w:bottom w:val="nil"/>
          <w:right w:val="nil"/>
          <w:between w:val="nil"/>
        </w:pBdr>
        <w:spacing w:line="240" w:lineRule="auto"/>
        <w:rPr>
          <w:rFonts w:eastAsia="Arial"/>
          <w:color w:val="002060"/>
          <w:szCs w:val="28"/>
          <w:lang w:eastAsia="en-GB"/>
        </w:rPr>
      </w:pPr>
    </w:p>
    <w:p w14:paraId="6D358F2C" w14:textId="4D3B7272" w:rsidR="009B4E07" w:rsidRPr="003422F0" w:rsidRDefault="009B4E07" w:rsidP="009B4E07"/>
    <w:p w14:paraId="3AC26CB1" w14:textId="77777777" w:rsidR="009B4E07" w:rsidRPr="003422F0" w:rsidRDefault="009B4E07" w:rsidP="009B4E07"/>
    <w:p w14:paraId="1822F1FB" w14:textId="77777777" w:rsidR="00472D67" w:rsidRPr="003422F0" w:rsidRDefault="00472D67"/>
    <w:sectPr w:rsidR="00472D67" w:rsidRPr="003422F0" w:rsidSect="009B4E07">
      <w:footerReference w:type="even" r:id="rId15"/>
      <w:footerReference w:type="default" r:id="rId16"/>
      <w:footerReference w:type="first" r:id="rId17"/>
      <w:pgSz w:w="11906" w:h="16838"/>
      <w:pgMar w:top="1440" w:right="1440" w:bottom="1440" w:left="1440" w:header="709"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7F162" w14:textId="77777777" w:rsidR="00491E3C" w:rsidRDefault="00491E3C">
      <w:pPr>
        <w:spacing w:line="240" w:lineRule="auto"/>
      </w:pPr>
      <w:r>
        <w:separator/>
      </w:r>
    </w:p>
    <w:p w14:paraId="36F3E66A" w14:textId="77777777" w:rsidR="00491E3C" w:rsidRDefault="00491E3C"/>
    <w:p w14:paraId="45DB3FFE" w14:textId="77777777" w:rsidR="00491E3C" w:rsidRDefault="00491E3C" w:rsidP="008A5A01"/>
    <w:p w14:paraId="0732D1E9" w14:textId="77777777" w:rsidR="00491E3C" w:rsidRDefault="00491E3C" w:rsidP="008A5A01"/>
    <w:p w14:paraId="43AB9AEE" w14:textId="77777777" w:rsidR="00491E3C" w:rsidRDefault="00491E3C" w:rsidP="008A5A01"/>
    <w:p w14:paraId="29637AA6" w14:textId="77777777" w:rsidR="00491E3C" w:rsidRDefault="00491E3C"/>
  </w:endnote>
  <w:endnote w:type="continuationSeparator" w:id="0">
    <w:p w14:paraId="03AA45FE" w14:textId="77777777" w:rsidR="00491E3C" w:rsidRDefault="00491E3C">
      <w:pPr>
        <w:spacing w:line="240" w:lineRule="auto"/>
      </w:pPr>
      <w:r>
        <w:continuationSeparator/>
      </w:r>
    </w:p>
    <w:p w14:paraId="364BDEDE" w14:textId="77777777" w:rsidR="00491E3C" w:rsidRDefault="00491E3C"/>
    <w:p w14:paraId="17B1A9F7" w14:textId="77777777" w:rsidR="00491E3C" w:rsidRDefault="00491E3C" w:rsidP="008A5A01"/>
    <w:p w14:paraId="15D22EDE" w14:textId="77777777" w:rsidR="00491E3C" w:rsidRDefault="00491E3C" w:rsidP="008A5A01"/>
    <w:p w14:paraId="3B5CAEB9" w14:textId="77777777" w:rsidR="00491E3C" w:rsidRDefault="00491E3C" w:rsidP="008A5A01"/>
    <w:p w14:paraId="6DA7D243" w14:textId="77777777" w:rsidR="00491E3C" w:rsidRDefault="00491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432894"/>
      <w:docPartObj>
        <w:docPartGallery w:val="Page Numbers (Bottom of Page)"/>
        <w:docPartUnique/>
      </w:docPartObj>
    </w:sdtPr>
    <w:sdtContent>
      <w:p w14:paraId="51B9B185" w14:textId="77777777" w:rsidR="00F21F43" w:rsidRDefault="00F21F43">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690C7757" w14:textId="77777777" w:rsidR="00C95EC7" w:rsidRDefault="00C95EC7"/>
  <w:p w14:paraId="5965C807" w14:textId="77777777" w:rsidR="00C95EC7" w:rsidRDefault="00C95EC7" w:rsidP="008A5A01"/>
  <w:p w14:paraId="7D3301F7" w14:textId="77777777" w:rsidR="00C95EC7" w:rsidRDefault="00C95EC7" w:rsidP="008A5A01"/>
  <w:p w14:paraId="384802DE" w14:textId="77777777" w:rsidR="00C95EC7" w:rsidRDefault="00C95EC7" w:rsidP="008A5A01"/>
  <w:p w14:paraId="4243A910"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773564"/>
      <w:docPartObj>
        <w:docPartGallery w:val="Page Numbers (Bottom of Page)"/>
        <w:docPartUnique/>
      </w:docPartObj>
    </w:sdtPr>
    <w:sdtContent>
      <w:p w14:paraId="26ED7CA4" w14:textId="77777777" w:rsidR="00F21F43" w:rsidRDefault="00F21F43" w:rsidP="00E44C38">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5B2B4A" w14:textId="77777777" w:rsidR="00C95EC7" w:rsidRDefault="00C95EC7"/>
  <w:p w14:paraId="08D0516F" w14:textId="77777777" w:rsidR="00C95EC7" w:rsidRDefault="00C95EC7" w:rsidP="008A5A01"/>
  <w:p w14:paraId="5F40022D" w14:textId="77777777" w:rsidR="00C95EC7" w:rsidRDefault="00C95EC7" w:rsidP="008A5A01"/>
  <w:p w14:paraId="3CA90150" w14:textId="77777777" w:rsidR="00C95EC7" w:rsidRDefault="00C95EC7" w:rsidP="008A5A01"/>
  <w:p w14:paraId="0700B195"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B59E" w14:textId="77777777" w:rsidR="00F21F43" w:rsidRDefault="00F21F43" w:rsidP="00CF4748">
    <w:pPr>
      <w:pStyle w:val="Footer"/>
      <w:tabs>
        <w:tab w:val="left" w:pos="3690"/>
        <w:tab w:val="left" w:pos="4160"/>
      </w:tabs>
    </w:pPr>
    <w:r>
      <w:drawing>
        <wp:inline distT="0" distB="0" distL="0" distR="0" wp14:anchorId="085B591C" wp14:editId="33763B79">
          <wp:extent cx="1622835" cy="958850"/>
          <wp:effectExtent l="0" t="0" r="0" b="0"/>
          <wp:docPr id="476773939"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73939" name="Picture 4"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5627" cy="966408"/>
                  </a:xfrm>
                  <a:prstGeom prst="rect">
                    <a:avLst/>
                  </a:prstGeom>
                </pic:spPr>
              </pic:pic>
            </a:graphicData>
          </a:graphic>
        </wp:inline>
      </w:drawing>
    </w:r>
    <w:r>
      <w:t xml:space="preserve"> </w:t>
    </w:r>
    <w:r>
      <w:tab/>
    </w:r>
    <w:r>
      <w:tab/>
    </w:r>
    <w:r>
      <w:tab/>
    </w:r>
    <w:r>
      <w:tab/>
    </w:r>
    <w:r>
      <w:drawing>
        <wp:inline distT="0" distB="0" distL="0" distR="0" wp14:anchorId="59D4628D" wp14:editId="43D5B402">
          <wp:extent cx="1491284" cy="933450"/>
          <wp:effectExtent l="0" t="0" r="0" b="0"/>
          <wp:docPr id="1086052563" name="Picture 5" descr="A black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52563" name="Picture 5" descr="A black and pink text&#10;&#10;Description automatically generated"/>
                  <pic:cNvPicPr/>
                </pic:nvPicPr>
                <pic:blipFill rotWithShape="1">
                  <a:blip r:embed="rId2">
                    <a:extLst>
                      <a:ext uri="{28A0092B-C50C-407E-A947-70E740481C1C}">
                        <a14:useLocalDpi xmlns:a14="http://schemas.microsoft.com/office/drawing/2010/main" val="0"/>
                      </a:ext>
                    </a:extLst>
                  </a:blip>
                  <a:srcRect t="17242" b="20165"/>
                  <a:stretch/>
                </pic:blipFill>
                <pic:spPr bwMode="auto">
                  <a:xfrm>
                    <a:off x="0" y="0"/>
                    <a:ext cx="1497024" cy="9370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86B49" w14:textId="77777777" w:rsidR="00491E3C" w:rsidRDefault="00491E3C">
      <w:pPr>
        <w:spacing w:line="240" w:lineRule="auto"/>
      </w:pPr>
      <w:r>
        <w:separator/>
      </w:r>
    </w:p>
    <w:p w14:paraId="3DA8888A" w14:textId="77777777" w:rsidR="00491E3C" w:rsidRDefault="00491E3C"/>
    <w:p w14:paraId="058AF8BE" w14:textId="77777777" w:rsidR="00491E3C" w:rsidRDefault="00491E3C" w:rsidP="008A5A01"/>
    <w:p w14:paraId="3F754600" w14:textId="77777777" w:rsidR="00491E3C" w:rsidRDefault="00491E3C" w:rsidP="008A5A01"/>
    <w:p w14:paraId="110B3197" w14:textId="77777777" w:rsidR="00491E3C" w:rsidRDefault="00491E3C" w:rsidP="008A5A01"/>
    <w:p w14:paraId="757A1B2F" w14:textId="77777777" w:rsidR="00491E3C" w:rsidRDefault="00491E3C"/>
  </w:footnote>
  <w:footnote w:type="continuationSeparator" w:id="0">
    <w:p w14:paraId="72318E93" w14:textId="77777777" w:rsidR="00491E3C" w:rsidRDefault="00491E3C">
      <w:pPr>
        <w:spacing w:line="240" w:lineRule="auto"/>
      </w:pPr>
      <w:r>
        <w:continuationSeparator/>
      </w:r>
    </w:p>
    <w:p w14:paraId="723799A1" w14:textId="77777777" w:rsidR="00491E3C" w:rsidRDefault="00491E3C"/>
    <w:p w14:paraId="5A0DBBFC" w14:textId="77777777" w:rsidR="00491E3C" w:rsidRDefault="00491E3C" w:rsidP="008A5A01"/>
    <w:p w14:paraId="5BF18E2F" w14:textId="77777777" w:rsidR="00491E3C" w:rsidRDefault="00491E3C" w:rsidP="008A5A01"/>
    <w:p w14:paraId="5CE88088" w14:textId="77777777" w:rsidR="00491E3C" w:rsidRDefault="00491E3C" w:rsidP="008A5A01"/>
    <w:p w14:paraId="5E97CAFB" w14:textId="77777777" w:rsidR="00491E3C" w:rsidRDefault="00491E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8FE64C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B18E9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30846DA"/>
    <w:multiLevelType w:val="hybridMultilevel"/>
    <w:tmpl w:val="AFD27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E3656"/>
    <w:multiLevelType w:val="hybridMultilevel"/>
    <w:tmpl w:val="A83450D0"/>
    <w:lvl w:ilvl="0" w:tplc="980A280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806C6"/>
    <w:multiLevelType w:val="hybridMultilevel"/>
    <w:tmpl w:val="17B84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3569C"/>
    <w:multiLevelType w:val="hybridMultilevel"/>
    <w:tmpl w:val="C270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6F7E61"/>
    <w:multiLevelType w:val="hybridMultilevel"/>
    <w:tmpl w:val="35161F6C"/>
    <w:lvl w:ilvl="0" w:tplc="08090001">
      <w:start w:val="1"/>
      <w:numFmt w:val="bullet"/>
      <w:lvlText w:val=""/>
      <w:lvlJc w:val="left"/>
      <w:pPr>
        <w:ind w:left="720" w:hanging="360"/>
      </w:pPr>
      <w:rPr>
        <w:rFonts w:ascii="Symbol" w:hAnsi="Symbol" w:hint="default"/>
      </w:rPr>
    </w:lvl>
    <w:lvl w:ilvl="1" w:tplc="DCAAF07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205257">
    <w:abstractNumId w:val="1"/>
  </w:num>
  <w:num w:numId="2" w16cid:durableId="2000379985">
    <w:abstractNumId w:val="0"/>
  </w:num>
  <w:num w:numId="3" w16cid:durableId="1859851095">
    <w:abstractNumId w:val="6"/>
  </w:num>
  <w:num w:numId="4" w16cid:durableId="182400318">
    <w:abstractNumId w:val="3"/>
  </w:num>
  <w:num w:numId="5" w16cid:durableId="1178229305">
    <w:abstractNumId w:val="2"/>
  </w:num>
  <w:num w:numId="6" w16cid:durableId="1792281805">
    <w:abstractNumId w:val="4"/>
  </w:num>
  <w:num w:numId="7" w16cid:durableId="1088233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07"/>
    <w:rsid w:val="00144F8E"/>
    <w:rsid w:val="00170610"/>
    <w:rsid w:val="00236B80"/>
    <w:rsid w:val="002A6697"/>
    <w:rsid w:val="003422F0"/>
    <w:rsid w:val="00472D67"/>
    <w:rsid w:val="00491E3C"/>
    <w:rsid w:val="004A24BC"/>
    <w:rsid w:val="006E4332"/>
    <w:rsid w:val="00782653"/>
    <w:rsid w:val="007B7E07"/>
    <w:rsid w:val="008629E5"/>
    <w:rsid w:val="00873D76"/>
    <w:rsid w:val="008A5A01"/>
    <w:rsid w:val="009B4E07"/>
    <w:rsid w:val="00B5261E"/>
    <w:rsid w:val="00C721F8"/>
    <w:rsid w:val="00C763E0"/>
    <w:rsid w:val="00C95EC7"/>
    <w:rsid w:val="00E349D9"/>
    <w:rsid w:val="00F21F43"/>
    <w:rsid w:val="166F80BE"/>
    <w:rsid w:val="19C76F03"/>
    <w:rsid w:val="4E8BFE9F"/>
    <w:rsid w:val="6673B147"/>
    <w:rsid w:val="752F8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32DD"/>
  <w15:chartTrackingRefBased/>
  <w15:docId w15:val="{F02491FC-85B5-41E4-B122-53BFF03E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B4E07"/>
    <w:pPr>
      <w:spacing w:after="0" w:line="276" w:lineRule="auto"/>
    </w:pPr>
    <w:rPr>
      <w:rFonts w:ascii="Arial" w:eastAsia="Calibri" w:hAnsi="Arial" w:cs="Arial"/>
      <w:noProof/>
      <w:kern w:val="0"/>
      <w:sz w:val="28"/>
      <w:szCs w:val="52"/>
      <w14:ligatures w14:val="none"/>
    </w:rPr>
  </w:style>
  <w:style w:type="paragraph" w:styleId="Heading1">
    <w:name w:val="heading 1"/>
    <w:basedOn w:val="Normal"/>
    <w:next w:val="Normal"/>
    <w:link w:val="Heading1Char"/>
    <w:qFormat/>
    <w:rsid w:val="009B4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B4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E0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B4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E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E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E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E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B4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E07"/>
    <w:rPr>
      <w:rFonts w:eastAsiaTheme="majorEastAsia" w:cstheme="majorBidi"/>
      <w:color w:val="272727" w:themeColor="text1" w:themeTint="D8"/>
    </w:rPr>
  </w:style>
  <w:style w:type="paragraph" w:styleId="Title">
    <w:name w:val="Title"/>
    <w:basedOn w:val="Normal"/>
    <w:next w:val="Normal"/>
    <w:link w:val="TitleChar"/>
    <w:uiPriority w:val="10"/>
    <w:qFormat/>
    <w:rsid w:val="009B4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E0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B4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E07"/>
    <w:pPr>
      <w:spacing w:before="160"/>
      <w:jc w:val="center"/>
    </w:pPr>
    <w:rPr>
      <w:i/>
      <w:iCs/>
      <w:color w:val="404040" w:themeColor="text1" w:themeTint="BF"/>
    </w:rPr>
  </w:style>
  <w:style w:type="character" w:customStyle="1" w:styleId="QuoteChar">
    <w:name w:val="Quote Char"/>
    <w:basedOn w:val="DefaultParagraphFont"/>
    <w:link w:val="Quote"/>
    <w:uiPriority w:val="29"/>
    <w:rsid w:val="009B4E07"/>
    <w:rPr>
      <w:i/>
      <w:iCs/>
      <w:color w:val="404040" w:themeColor="text1" w:themeTint="BF"/>
    </w:rPr>
  </w:style>
  <w:style w:type="paragraph" w:styleId="ListParagraph">
    <w:name w:val="List Paragraph"/>
    <w:basedOn w:val="Normal"/>
    <w:uiPriority w:val="34"/>
    <w:qFormat/>
    <w:rsid w:val="009B4E07"/>
    <w:pPr>
      <w:ind w:left="720"/>
      <w:contextualSpacing/>
    </w:pPr>
  </w:style>
  <w:style w:type="character" w:styleId="IntenseEmphasis">
    <w:name w:val="Intense Emphasis"/>
    <w:basedOn w:val="DefaultParagraphFont"/>
    <w:uiPriority w:val="21"/>
    <w:qFormat/>
    <w:rsid w:val="009B4E07"/>
    <w:rPr>
      <w:i/>
      <w:iCs/>
      <w:color w:val="0F4761" w:themeColor="accent1" w:themeShade="BF"/>
    </w:rPr>
  </w:style>
  <w:style w:type="paragraph" w:styleId="IntenseQuote">
    <w:name w:val="Intense Quote"/>
    <w:basedOn w:val="Normal"/>
    <w:next w:val="Normal"/>
    <w:link w:val="IntenseQuoteChar"/>
    <w:uiPriority w:val="30"/>
    <w:qFormat/>
    <w:rsid w:val="009B4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E07"/>
    <w:rPr>
      <w:i/>
      <w:iCs/>
      <w:color w:val="0F4761" w:themeColor="accent1" w:themeShade="BF"/>
    </w:rPr>
  </w:style>
  <w:style w:type="character" w:styleId="IntenseReference">
    <w:name w:val="Intense Reference"/>
    <w:basedOn w:val="DefaultParagraphFont"/>
    <w:uiPriority w:val="32"/>
    <w:qFormat/>
    <w:rsid w:val="009B4E07"/>
    <w:rPr>
      <w:b/>
      <w:bCs/>
      <w:smallCaps/>
      <w:color w:val="0F4761" w:themeColor="accent1" w:themeShade="BF"/>
      <w:spacing w:val="5"/>
    </w:rPr>
  </w:style>
  <w:style w:type="paragraph" w:styleId="Footer">
    <w:name w:val="footer"/>
    <w:basedOn w:val="Normal"/>
    <w:link w:val="FooterChar"/>
    <w:uiPriority w:val="99"/>
    <w:unhideWhenUsed/>
    <w:rsid w:val="009B4E07"/>
    <w:pPr>
      <w:tabs>
        <w:tab w:val="center" w:pos="4513"/>
        <w:tab w:val="right" w:pos="9026"/>
      </w:tabs>
      <w:spacing w:line="240" w:lineRule="auto"/>
    </w:pPr>
  </w:style>
  <w:style w:type="character" w:customStyle="1" w:styleId="FooterChar">
    <w:name w:val="Footer Char"/>
    <w:basedOn w:val="DefaultParagraphFont"/>
    <w:link w:val="Footer"/>
    <w:uiPriority w:val="99"/>
    <w:rsid w:val="009B4E07"/>
    <w:rPr>
      <w:rFonts w:ascii="Arial" w:eastAsia="Calibri" w:hAnsi="Arial" w:cs="Arial"/>
      <w:kern w:val="0"/>
      <w:sz w:val="28"/>
      <w:szCs w:val="52"/>
      <w:lang w:val="en-US"/>
      <w14:ligatures w14:val="none"/>
    </w:rPr>
  </w:style>
  <w:style w:type="character" w:styleId="Emphasis">
    <w:name w:val="Emphasis"/>
    <w:basedOn w:val="DefaultParagraphFont"/>
    <w:uiPriority w:val="20"/>
    <w:qFormat/>
    <w:rsid w:val="009B4E07"/>
    <w:rPr>
      <w:rFonts w:ascii="Arial" w:hAnsi="Arial"/>
      <w:b/>
      <w:i w:val="0"/>
      <w:iCs/>
      <w:sz w:val="28"/>
    </w:rPr>
  </w:style>
  <w:style w:type="paragraph" w:styleId="ListBullet">
    <w:name w:val="List Bullet"/>
    <w:basedOn w:val="Normal"/>
    <w:link w:val="ListBulletChar"/>
    <w:unhideWhenUsed/>
    <w:qFormat/>
    <w:rsid w:val="009B4E07"/>
    <w:pPr>
      <w:numPr>
        <w:numId w:val="1"/>
      </w:numPr>
      <w:contextualSpacing/>
    </w:pPr>
  </w:style>
  <w:style w:type="character" w:customStyle="1" w:styleId="ListBulletChar">
    <w:name w:val="List Bullet Char"/>
    <w:link w:val="ListBullet"/>
    <w:rsid w:val="009B4E07"/>
    <w:rPr>
      <w:rFonts w:ascii="Arial" w:eastAsia="Calibri" w:hAnsi="Arial" w:cs="Arial"/>
      <w:kern w:val="0"/>
      <w:sz w:val="28"/>
      <w:szCs w:val="52"/>
      <w:lang w:val="en-US"/>
      <w14:ligatures w14:val="none"/>
    </w:rPr>
  </w:style>
  <w:style w:type="character" w:styleId="Hyperlink">
    <w:name w:val="Hyperlink"/>
    <w:uiPriority w:val="99"/>
    <w:qFormat/>
    <w:rsid w:val="009B4E07"/>
    <w:rPr>
      <w:rFonts w:ascii="Arial" w:hAnsi="Arial"/>
      <w:color w:val="0000FF"/>
      <w:sz w:val="28"/>
    </w:rPr>
  </w:style>
  <w:style w:type="paragraph" w:styleId="NoSpacing">
    <w:name w:val="No Spacing"/>
    <w:uiPriority w:val="1"/>
    <w:qFormat/>
    <w:rsid w:val="009B4E07"/>
    <w:pPr>
      <w:spacing w:after="0" w:line="240" w:lineRule="auto"/>
    </w:pPr>
    <w:rPr>
      <w:rFonts w:ascii="Arial" w:eastAsia="Calibri" w:hAnsi="Arial" w:cs="Arial"/>
      <w:kern w:val="0"/>
      <w:sz w:val="28"/>
      <w:szCs w:val="52"/>
      <w:lang w:val="en-US"/>
      <w14:ligatures w14:val="none"/>
    </w:rPr>
  </w:style>
  <w:style w:type="character" w:styleId="UnresolvedMention">
    <w:name w:val="Unresolved Mention"/>
    <w:basedOn w:val="DefaultParagraphFont"/>
    <w:uiPriority w:val="99"/>
    <w:semiHidden/>
    <w:unhideWhenUsed/>
    <w:rsid w:val="00C95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vingwag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ra@angeleyesni.org"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9b1dac-df55-4da7-830a-3848606cbe6c" xsi:nil="true"/>
    <lcf76f155ced4ddcb4097134ff3c332f xmlns="0a592680-a73d-470e-a6c8-888c955087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E8A303303EE4A882D0C6B3E798629" ma:contentTypeVersion="16" ma:contentTypeDescription="Create a new document." ma:contentTypeScope="" ma:versionID="6c6ca1e5b4189e05eeecb266456864f0">
  <xsd:schema xmlns:xsd="http://www.w3.org/2001/XMLSchema" xmlns:xs="http://www.w3.org/2001/XMLSchema" xmlns:p="http://schemas.microsoft.com/office/2006/metadata/properties" xmlns:ns2="0a592680-a73d-470e-a6c8-888c955087cc" xmlns:ns3="2a9b1dac-df55-4da7-830a-3848606cbe6c" targetNamespace="http://schemas.microsoft.com/office/2006/metadata/properties" ma:root="true" ma:fieldsID="30f974268d8721a37fd930c9ba6830c9" ns2:_="" ns3:_="">
    <xsd:import namespace="0a592680-a73d-470e-a6c8-888c955087cc"/>
    <xsd:import namespace="2a9b1dac-df55-4da7-830a-3848606cbe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92680-a73d-470e-a6c8-888c95508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1a2fc0-b7f5-4138-8e43-a805573a3e5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9b1dac-df55-4da7-830a-3848606cbe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a9424aa-6f38-4b14-b262-6eeeb6edceac}" ma:internalName="TaxCatchAll" ma:showField="CatchAllData" ma:web="2a9b1dac-df55-4da7-830a-3848606cbe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DFCB3-80FB-40C1-9989-8EBA8DE65A43}">
  <ds:schemaRefs>
    <ds:schemaRef ds:uri="http://schemas.microsoft.com/office/2006/metadata/properties"/>
    <ds:schemaRef ds:uri="http://schemas.microsoft.com/office/infopath/2007/PartnerControls"/>
    <ds:schemaRef ds:uri="2a9b1dac-df55-4da7-830a-3848606cbe6c"/>
    <ds:schemaRef ds:uri="0a592680-a73d-470e-a6c8-888c955087cc"/>
  </ds:schemaRefs>
</ds:datastoreItem>
</file>

<file path=customXml/itemProps2.xml><?xml version="1.0" encoding="utf-8"?>
<ds:datastoreItem xmlns:ds="http://schemas.openxmlformats.org/officeDocument/2006/customXml" ds:itemID="{9CBC859D-8C98-4CB7-8491-8261CB4C3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92680-a73d-470e-a6c8-888c955087cc"/>
    <ds:schemaRef ds:uri="2a9b1dac-df55-4da7-830a-3848606cb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476D1-AC36-4EB6-8DAF-EED5CC119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Feehan</dc:creator>
  <cp:keywords/>
  <dc:description/>
  <cp:lastModifiedBy>Mona Jethwa</cp:lastModifiedBy>
  <cp:revision>11</cp:revision>
  <dcterms:created xsi:type="dcterms:W3CDTF">2025-06-25T15:13:00Z</dcterms:created>
  <dcterms:modified xsi:type="dcterms:W3CDTF">2025-06-25T15:34:00Z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0x010100FD4E8A303303EE4A882D0C6B3E798629</vt:lpwstr>
  </property>
  <property fmtid="{D5CDD505-2E9C-101B-9397-08002B2CF9AE}" pid="3" name="MediaServiceImageTags">
    <vt:lpwstr/>
  </property>
</Properties>
</file>