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EA2BD" w14:textId="1D8F69A1" w:rsidR="00E0756B" w:rsidRPr="00CD44B0" w:rsidRDefault="00CD44B0" w:rsidP="00384A28">
      <w:pPr>
        <w:jc w:val="center"/>
        <w:rPr>
          <w:rFonts w:ascii="Arial" w:hAnsi="Arial" w:cs="Arial"/>
          <w:b/>
          <w:bCs/>
          <w:sz w:val="28"/>
          <w:szCs w:val="28"/>
          <w:shd w:val="clear" w:color="auto" w:fill="FFFFFF"/>
        </w:rPr>
      </w:pPr>
      <w:r>
        <w:rPr>
          <w:rFonts w:ascii="Arial" w:hAnsi="Arial" w:cs="Arial"/>
          <w:b/>
          <w:bCs/>
          <w:sz w:val="28"/>
          <w:szCs w:val="28"/>
          <w:shd w:val="clear" w:color="auto" w:fill="FFFFFF"/>
        </w:rPr>
        <w:t>Development Co-ordinator</w:t>
      </w:r>
    </w:p>
    <w:p w14:paraId="4901C73B" w14:textId="77777777" w:rsidR="00315E69" w:rsidRDefault="00315E69">
      <w:pPr>
        <w:rPr>
          <w:rFonts w:ascii="Arial" w:hAnsi="Arial" w:cs="Arial"/>
          <w:b/>
          <w:bCs/>
          <w:shd w:val="clear" w:color="auto" w:fill="FFFFFF"/>
        </w:rPr>
      </w:pPr>
    </w:p>
    <w:p w14:paraId="4369D3CE" w14:textId="6F22FEBD" w:rsidR="00315E69" w:rsidRDefault="00B66E6D">
      <w:pPr>
        <w:rPr>
          <w:rFonts w:ascii="Arial" w:hAnsi="Arial" w:cs="Arial"/>
          <w:b/>
          <w:bCs/>
          <w:shd w:val="clear" w:color="auto" w:fill="FFFFFF"/>
        </w:rPr>
      </w:pPr>
      <w:r>
        <w:rPr>
          <w:rFonts w:ascii="Arial" w:hAnsi="Arial" w:cs="Arial"/>
          <w:b/>
        </w:rPr>
        <w:t>B</w:t>
      </w:r>
      <w:r w:rsidRPr="002A1650">
        <w:rPr>
          <w:rFonts w:ascii="Arial" w:hAnsi="Arial" w:cs="Arial"/>
          <w:b/>
        </w:rPr>
        <w:t>ackground information</w:t>
      </w:r>
    </w:p>
    <w:p w14:paraId="7DD9B803" w14:textId="77777777" w:rsidR="001B147D" w:rsidRDefault="001B147D" w:rsidP="00315E69">
      <w:pPr>
        <w:jc w:val="both"/>
        <w:rPr>
          <w:rFonts w:ascii="Arial" w:hAnsi="Arial" w:cs="Arial"/>
          <w:shd w:val="clear" w:color="auto" w:fill="FFFFFF"/>
        </w:rPr>
      </w:pPr>
    </w:p>
    <w:p w14:paraId="0B3FCCDD" w14:textId="24D056B2" w:rsidR="00315E69" w:rsidRPr="005119ED" w:rsidRDefault="00315E69" w:rsidP="00315E69">
      <w:pPr>
        <w:jc w:val="both"/>
        <w:rPr>
          <w:rFonts w:ascii="Arial" w:hAnsi="Arial" w:cs="Arial"/>
          <w:sz w:val="22"/>
          <w:szCs w:val="22"/>
          <w:shd w:val="clear" w:color="auto" w:fill="FFFFFF"/>
        </w:rPr>
      </w:pPr>
      <w:r w:rsidRPr="005119ED">
        <w:rPr>
          <w:rFonts w:ascii="Arial" w:hAnsi="Arial" w:cs="Arial"/>
          <w:sz w:val="22"/>
          <w:szCs w:val="22"/>
          <w:shd w:val="clear" w:color="auto" w:fill="FFFFFF"/>
        </w:rPr>
        <w:t>The postholder will be key to ensuring engagement and liaison with a diverse range of local</w:t>
      </w:r>
      <w:r w:rsidR="001B147D" w:rsidRPr="005119ED">
        <w:rPr>
          <w:rFonts w:ascii="Arial" w:hAnsi="Arial" w:cs="Arial"/>
          <w:sz w:val="22"/>
          <w:szCs w:val="22"/>
          <w:shd w:val="clear" w:color="auto" w:fill="FFFFFF"/>
        </w:rPr>
        <w:t xml:space="preserve"> organisations i</w:t>
      </w:r>
      <w:r w:rsidRPr="005119ED">
        <w:rPr>
          <w:rFonts w:ascii="Arial" w:hAnsi="Arial" w:cs="Arial"/>
          <w:sz w:val="22"/>
          <w:szCs w:val="22"/>
          <w:shd w:val="clear" w:color="auto" w:fill="FFFFFF"/>
        </w:rPr>
        <w:t xml:space="preserve">n </w:t>
      </w:r>
      <w:r w:rsidR="00AE271E" w:rsidRPr="005119ED">
        <w:rPr>
          <w:rFonts w:ascii="Arial" w:hAnsi="Arial" w:cs="Arial"/>
          <w:sz w:val="22"/>
          <w:szCs w:val="22"/>
          <w:shd w:val="clear" w:color="auto" w:fill="FFFFFF"/>
        </w:rPr>
        <w:t>north Belfast</w:t>
      </w:r>
      <w:r w:rsidR="00D83A97" w:rsidRPr="005119ED">
        <w:rPr>
          <w:rFonts w:ascii="Arial" w:hAnsi="Arial" w:cs="Arial"/>
          <w:sz w:val="22"/>
          <w:szCs w:val="22"/>
          <w:shd w:val="clear" w:color="auto" w:fill="FFFFFF"/>
        </w:rPr>
        <w:t xml:space="preserve"> all of</w:t>
      </w:r>
      <w:r w:rsidRPr="005119ED">
        <w:rPr>
          <w:rFonts w:ascii="Arial" w:hAnsi="Arial" w:cs="Arial"/>
          <w:sz w:val="22"/>
          <w:szCs w:val="22"/>
          <w:shd w:val="clear" w:color="auto" w:fill="FFFFFF"/>
        </w:rPr>
        <w:t xml:space="preserve"> whom</w:t>
      </w:r>
      <w:r w:rsidR="00D83A97" w:rsidRPr="005119ED">
        <w:rPr>
          <w:rFonts w:ascii="Arial" w:hAnsi="Arial" w:cs="Arial"/>
          <w:sz w:val="22"/>
          <w:szCs w:val="22"/>
          <w:shd w:val="clear" w:color="auto" w:fill="FFFFFF"/>
        </w:rPr>
        <w:t xml:space="preserve"> </w:t>
      </w:r>
      <w:r w:rsidRPr="005119ED">
        <w:rPr>
          <w:rFonts w:ascii="Arial" w:hAnsi="Arial" w:cs="Arial"/>
          <w:sz w:val="22"/>
          <w:szCs w:val="22"/>
          <w:shd w:val="clear" w:color="auto" w:fill="FFFFFF"/>
        </w:rPr>
        <w:t>have responsibility for</w:t>
      </w:r>
      <w:r w:rsidR="00B66E6D" w:rsidRPr="005119ED">
        <w:rPr>
          <w:rFonts w:ascii="Arial" w:hAnsi="Arial" w:cs="Arial"/>
          <w:sz w:val="22"/>
          <w:szCs w:val="22"/>
          <w:shd w:val="clear" w:color="auto" w:fill="FFFFFF"/>
        </w:rPr>
        <w:t>,</w:t>
      </w:r>
      <w:r w:rsidRPr="005119ED">
        <w:rPr>
          <w:rFonts w:ascii="Arial" w:hAnsi="Arial" w:cs="Arial"/>
          <w:sz w:val="22"/>
          <w:szCs w:val="22"/>
          <w:shd w:val="clear" w:color="auto" w:fill="FFFFFF"/>
        </w:rPr>
        <w:t xml:space="preserve"> and </w:t>
      </w:r>
      <w:r w:rsidR="00793A83" w:rsidRPr="005119ED">
        <w:rPr>
          <w:rFonts w:ascii="Arial" w:hAnsi="Arial" w:cs="Arial"/>
          <w:sz w:val="22"/>
          <w:szCs w:val="22"/>
          <w:shd w:val="clear" w:color="auto" w:fill="FFFFFF"/>
        </w:rPr>
        <w:t xml:space="preserve">/ </w:t>
      </w:r>
      <w:r w:rsidRPr="005119ED">
        <w:rPr>
          <w:rFonts w:ascii="Arial" w:hAnsi="Arial" w:cs="Arial"/>
          <w:sz w:val="22"/>
          <w:szCs w:val="22"/>
          <w:shd w:val="clear" w:color="auto" w:fill="FFFFFF"/>
        </w:rPr>
        <w:t>or ownership of</w:t>
      </w:r>
      <w:r w:rsidR="00B66E6D" w:rsidRPr="005119ED">
        <w:rPr>
          <w:rFonts w:ascii="Arial" w:hAnsi="Arial" w:cs="Arial"/>
          <w:sz w:val="22"/>
          <w:szCs w:val="22"/>
          <w:shd w:val="clear" w:color="auto" w:fill="FFFFFF"/>
        </w:rPr>
        <w:t>,</w:t>
      </w:r>
      <w:r w:rsidRPr="005119ED">
        <w:rPr>
          <w:rFonts w:ascii="Arial" w:hAnsi="Arial" w:cs="Arial"/>
          <w:sz w:val="22"/>
          <w:szCs w:val="22"/>
          <w:shd w:val="clear" w:color="auto" w:fill="FFFFFF"/>
        </w:rPr>
        <w:t xml:space="preserve"> a series of wonderful heritage assets. </w:t>
      </w:r>
      <w:r w:rsidR="001B147D" w:rsidRPr="005119ED">
        <w:rPr>
          <w:rFonts w:ascii="Arial" w:hAnsi="Arial" w:cs="Arial"/>
          <w:sz w:val="22"/>
          <w:szCs w:val="22"/>
          <w:shd w:val="clear" w:color="auto" w:fill="FFFFFF"/>
        </w:rPr>
        <w:t>The p</w:t>
      </w:r>
      <w:r w:rsidR="00AE271E" w:rsidRPr="005119ED">
        <w:rPr>
          <w:rFonts w:ascii="Arial" w:hAnsi="Arial" w:cs="Arial"/>
          <w:sz w:val="22"/>
          <w:szCs w:val="22"/>
          <w:shd w:val="clear" w:color="auto" w:fill="FFFFFF"/>
        </w:rPr>
        <w:t>ostholder</w:t>
      </w:r>
      <w:r w:rsidR="001B147D" w:rsidRPr="005119ED">
        <w:rPr>
          <w:rFonts w:ascii="Arial" w:hAnsi="Arial" w:cs="Arial"/>
          <w:sz w:val="22"/>
          <w:szCs w:val="22"/>
          <w:shd w:val="clear" w:color="auto" w:fill="FFFFFF"/>
        </w:rPr>
        <w:t xml:space="preserve"> wi</w:t>
      </w:r>
      <w:r w:rsidR="00B66E6D" w:rsidRPr="005119ED">
        <w:rPr>
          <w:rFonts w:ascii="Arial" w:hAnsi="Arial" w:cs="Arial"/>
          <w:sz w:val="22"/>
          <w:szCs w:val="22"/>
          <w:shd w:val="clear" w:color="auto" w:fill="FFFFFF"/>
        </w:rPr>
        <w:t>l</w:t>
      </w:r>
      <w:r w:rsidR="001B147D" w:rsidRPr="005119ED">
        <w:rPr>
          <w:rFonts w:ascii="Arial" w:hAnsi="Arial" w:cs="Arial"/>
          <w:sz w:val="22"/>
          <w:szCs w:val="22"/>
          <w:shd w:val="clear" w:color="auto" w:fill="FFFFFF"/>
        </w:rPr>
        <w:t>l also be instrumental in building and enhancing a series of relationships with key stakeholder organisation</w:t>
      </w:r>
      <w:r w:rsidR="00B66E6D" w:rsidRPr="005119ED">
        <w:rPr>
          <w:rFonts w:ascii="Arial" w:hAnsi="Arial" w:cs="Arial"/>
          <w:sz w:val="22"/>
          <w:szCs w:val="22"/>
          <w:shd w:val="clear" w:color="auto" w:fill="FFFFFF"/>
        </w:rPr>
        <w:t>s</w:t>
      </w:r>
      <w:r w:rsidR="001B147D" w:rsidRPr="005119ED">
        <w:rPr>
          <w:rFonts w:ascii="Arial" w:hAnsi="Arial" w:cs="Arial"/>
          <w:sz w:val="22"/>
          <w:szCs w:val="22"/>
          <w:shd w:val="clear" w:color="auto" w:fill="FFFFFF"/>
        </w:rPr>
        <w:t xml:space="preserve"> to </w:t>
      </w:r>
      <w:r w:rsidR="00D83A97" w:rsidRPr="005119ED">
        <w:rPr>
          <w:rFonts w:ascii="Arial" w:hAnsi="Arial" w:cs="Arial"/>
          <w:sz w:val="22"/>
          <w:szCs w:val="22"/>
          <w:shd w:val="clear" w:color="auto" w:fill="FFFFFF"/>
        </w:rPr>
        <w:t>help</w:t>
      </w:r>
      <w:r w:rsidR="001B147D" w:rsidRPr="005119ED">
        <w:rPr>
          <w:rFonts w:ascii="Arial" w:hAnsi="Arial" w:cs="Arial"/>
          <w:sz w:val="22"/>
          <w:szCs w:val="22"/>
          <w:shd w:val="clear" w:color="auto" w:fill="FFFFFF"/>
        </w:rPr>
        <w:t xml:space="preserve"> develop strategic projects that collectively work to catalyse regeneration of this area. </w:t>
      </w:r>
    </w:p>
    <w:p w14:paraId="6968B071" w14:textId="77777777" w:rsidR="00315E69" w:rsidRPr="005119ED" w:rsidRDefault="00315E69">
      <w:pPr>
        <w:rPr>
          <w:rFonts w:ascii="Arial" w:hAnsi="Arial" w:cs="Arial"/>
          <w:b/>
          <w:bCs/>
          <w:sz w:val="22"/>
          <w:szCs w:val="22"/>
          <w:shd w:val="clear" w:color="auto" w:fill="FFFFFF"/>
        </w:rPr>
      </w:pPr>
    </w:p>
    <w:p w14:paraId="4C6E3C55" w14:textId="50055D5F" w:rsidR="001B147D" w:rsidRPr="00384A28" w:rsidRDefault="001B147D" w:rsidP="001B147D">
      <w:pPr>
        <w:rPr>
          <w:rFonts w:ascii="Arial" w:hAnsi="Arial" w:cs="Arial"/>
          <w:b/>
          <w:bCs/>
          <w:shd w:val="clear" w:color="auto" w:fill="FFFFFF"/>
        </w:rPr>
      </w:pPr>
      <w:r w:rsidRPr="00384A28">
        <w:rPr>
          <w:rFonts w:ascii="Arial" w:hAnsi="Arial" w:cs="Arial"/>
          <w:b/>
          <w:bCs/>
          <w:shd w:val="clear" w:color="auto" w:fill="FFFFFF"/>
        </w:rPr>
        <w:t>Who we are</w:t>
      </w:r>
    </w:p>
    <w:p w14:paraId="6A619476" w14:textId="2A03B62F" w:rsidR="001B147D" w:rsidRPr="005119ED" w:rsidRDefault="00315E69" w:rsidP="00315E69">
      <w:pPr>
        <w:jc w:val="both"/>
        <w:rPr>
          <w:rFonts w:ascii="Arial" w:eastAsia="Arial" w:hAnsi="Arial" w:cs="Arial"/>
          <w:sz w:val="22"/>
          <w:szCs w:val="22"/>
          <w:highlight w:val="white"/>
        </w:rPr>
      </w:pPr>
      <w:r w:rsidRPr="005119ED">
        <w:rPr>
          <w:rFonts w:ascii="Arial" w:eastAsia="Arial" w:hAnsi="Arial" w:cs="Arial"/>
          <w:sz w:val="22"/>
          <w:szCs w:val="22"/>
          <w:highlight w:val="white"/>
        </w:rPr>
        <w:t xml:space="preserve">The post holder will be employed by Belfast </w:t>
      </w:r>
      <w:r w:rsidR="001B147D" w:rsidRPr="005119ED">
        <w:rPr>
          <w:rFonts w:ascii="Arial" w:eastAsia="Arial" w:hAnsi="Arial" w:cs="Arial"/>
          <w:sz w:val="22"/>
          <w:szCs w:val="22"/>
          <w:highlight w:val="white"/>
        </w:rPr>
        <w:t xml:space="preserve">Charitable </w:t>
      </w:r>
      <w:r w:rsidRPr="005119ED">
        <w:rPr>
          <w:rFonts w:ascii="Arial" w:eastAsia="Arial" w:hAnsi="Arial" w:cs="Arial"/>
          <w:sz w:val="22"/>
          <w:szCs w:val="22"/>
          <w:highlight w:val="white"/>
        </w:rPr>
        <w:t>Society</w:t>
      </w:r>
      <w:r w:rsidR="00793A83" w:rsidRPr="005119ED">
        <w:rPr>
          <w:rFonts w:ascii="Arial" w:eastAsia="Arial" w:hAnsi="Arial" w:cs="Arial"/>
          <w:sz w:val="22"/>
          <w:szCs w:val="22"/>
          <w:highlight w:val="white"/>
        </w:rPr>
        <w:t xml:space="preserve">, </w:t>
      </w:r>
      <w:r w:rsidR="001B147D" w:rsidRPr="005119ED">
        <w:rPr>
          <w:rFonts w:ascii="Arial" w:eastAsia="Arial" w:hAnsi="Arial" w:cs="Arial"/>
          <w:sz w:val="22"/>
          <w:szCs w:val="22"/>
          <w:highlight w:val="white"/>
        </w:rPr>
        <w:t>on behalf o</w:t>
      </w:r>
      <w:r w:rsidR="00B66E6D" w:rsidRPr="005119ED">
        <w:rPr>
          <w:rFonts w:ascii="Arial" w:eastAsia="Arial" w:hAnsi="Arial" w:cs="Arial"/>
          <w:sz w:val="22"/>
          <w:szCs w:val="22"/>
          <w:highlight w:val="white"/>
        </w:rPr>
        <w:t>f</w:t>
      </w:r>
      <w:r w:rsidR="001B147D" w:rsidRPr="005119ED">
        <w:rPr>
          <w:rFonts w:ascii="Arial" w:eastAsia="Arial" w:hAnsi="Arial" w:cs="Arial"/>
          <w:sz w:val="22"/>
          <w:szCs w:val="22"/>
          <w:highlight w:val="white"/>
        </w:rPr>
        <w:t xml:space="preserve"> the North Belfast Heri</w:t>
      </w:r>
      <w:r w:rsidR="00B66E6D" w:rsidRPr="005119ED">
        <w:rPr>
          <w:rFonts w:ascii="Arial" w:eastAsia="Arial" w:hAnsi="Arial" w:cs="Arial"/>
          <w:sz w:val="22"/>
          <w:szCs w:val="22"/>
          <w:highlight w:val="white"/>
        </w:rPr>
        <w:t>tage</w:t>
      </w:r>
      <w:r w:rsidR="001B147D" w:rsidRPr="005119ED">
        <w:rPr>
          <w:rFonts w:ascii="Arial" w:eastAsia="Arial" w:hAnsi="Arial" w:cs="Arial"/>
          <w:sz w:val="22"/>
          <w:szCs w:val="22"/>
          <w:highlight w:val="white"/>
        </w:rPr>
        <w:t xml:space="preserve"> Cluster</w:t>
      </w:r>
      <w:r w:rsidR="00B66E6D" w:rsidRPr="005119ED">
        <w:rPr>
          <w:rFonts w:ascii="Arial" w:eastAsia="Arial" w:hAnsi="Arial" w:cs="Arial"/>
          <w:sz w:val="22"/>
          <w:szCs w:val="22"/>
          <w:highlight w:val="white"/>
        </w:rPr>
        <w:t>.</w:t>
      </w:r>
      <w:r w:rsidR="001B147D" w:rsidRPr="005119ED">
        <w:rPr>
          <w:rFonts w:ascii="Arial" w:eastAsia="Arial" w:hAnsi="Arial" w:cs="Arial"/>
          <w:sz w:val="22"/>
          <w:szCs w:val="22"/>
          <w:highlight w:val="white"/>
        </w:rPr>
        <w:t xml:space="preserve"> </w:t>
      </w:r>
    </w:p>
    <w:p w14:paraId="7ED13990" w14:textId="77777777" w:rsidR="001B147D" w:rsidRPr="005119ED" w:rsidRDefault="001B147D" w:rsidP="00315E69">
      <w:pPr>
        <w:jc w:val="both"/>
        <w:rPr>
          <w:rFonts w:ascii="Arial" w:eastAsia="Arial" w:hAnsi="Arial" w:cs="Arial"/>
          <w:sz w:val="22"/>
          <w:szCs w:val="22"/>
          <w:highlight w:val="white"/>
        </w:rPr>
      </w:pPr>
    </w:p>
    <w:p w14:paraId="3663EC94" w14:textId="0D34A12F" w:rsidR="00B66E6D" w:rsidRPr="005119ED" w:rsidRDefault="00B66E6D" w:rsidP="00B66E6D">
      <w:pPr>
        <w:jc w:val="both"/>
        <w:rPr>
          <w:rFonts w:ascii="Arial" w:eastAsia="Arial" w:hAnsi="Arial" w:cs="Arial"/>
          <w:b/>
          <w:sz w:val="22"/>
          <w:szCs w:val="22"/>
          <w:u w:val="single"/>
        </w:rPr>
      </w:pPr>
      <w:r w:rsidRPr="005119ED">
        <w:rPr>
          <w:rFonts w:ascii="Arial" w:eastAsia="Arial" w:hAnsi="Arial" w:cs="Arial"/>
          <w:sz w:val="22"/>
          <w:szCs w:val="22"/>
          <w:highlight w:val="white"/>
        </w:rPr>
        <w:t>Belfast Charitable Society</w:t>
      </w:r>
      <w:r w:rsidRPr="005119ED">
        <w:rPr>
          <w:rFonts w:ascii="Arial" w:eastAsia="Arial" w:hAnsi="Arial" w:cs="Arial"/>
          <w:sz w:val="22"/>
          <w:szCs w:val="22"/>
        </w:rPr>
        <w:t xml:space="preserve"> is the oldest charity in Northern Ireland set up in 1752 to address disadvantage. Based at Clifton Hous</w:t>
      </w:r>
      <w:r w:rsidR="00793A83" w:rsidRPr="005119ED">
        <w:rPr>
          <w:rFonts w:ascii="Arial" w:eastAsia="Arial" w:hAnsi="Arial" w:cs="Arial"/>
          <w:sz w:val="22"/>
          <w:szCs w:val="22"/>
        </w:rPr>
        <w:t>e,</w:t>
      </w:r>
      <w:r w:rsidRPr="005119ED">
        <w:rPr>
          <w:rFonts w:ascii="Arial" w:eastAsia="Arial" w:hAnsi="Arial" w:cs="Arial"/>
          <w:sz w:val="22"/>
          <w:szCs w:val="22"/>
        </w:rPr>
        <w:t xml:space="preserve"> it continues this work today through a programme of grants and managed funds; it also preserves and promotes its vast heritage and archive; and has set up the Mary Ann McCracken Foundation to celebrate and reimagine the work of one of Belfast</w:t>
      </w:r>
      <w:r w:rsidR="00793A83" w:rsidRPr="005119ED">
        <w:rPr>
          <w:rFonts w:ascii="Arial" w:eastAsia="Arial" w:hAnsi="Arial" w:cs="Arial"/>
          <w:sz w:val="22"/>
          <w:szCs w:val="22"/>
        </w:rPr>
        <w:t>’s</w:t>
      </w:r>
      <w:r w:rsidRPr="005119ED">
        <w:rPr>
          <w:rFonts w:ascii="Arial" w:eastAsia="Arial" w:hAnsi="Arial" w:cs="Arial"/>
          <w:sz w:val="22"/>
          <w:szCs w:val="22"/>
        </w:rPr>
        <w:t xml:space="preserve"> leading social reformers. (</w:t>
      </w:r>
      <w:r w:rsidR="00D811F3" w:rsidRPr="005119ED">
        <w:rPr>
          <w:rFonts w:ascii="Arial" w:eastAsia="Arial" w:hAnsi="Arial" w:cs="Arial"/>
          <w:sz w:val="22"/>
          <w:szCs w:val="22"/>
        </w:rPr>
        <w:t>www.belfastcharitablesociety.org)</w:t>
      </w:r>
    </w:p>
    <w:p w14:paraId="54C7336F" w14:textId="6C5F1720" w:rsidR="0095229E" w:rsidRPr="005119ED" w:rsidRDefault="0095229E">
      <w:pPr>
        <w:rPr>
          <w:rFonts w:ascii="Arial" w:hAnsi="Arial" w:cs="Arial"/>
          <w:b/>
          <w:bCs/>
          <w:sz w:val="22"/>
          <w:szCs w:val="22"/>
          <w:shd w:val="clear" w:color="auto" w:fill="FFFFFF"/>
        </w:rPr>
      </w:pPr>
    </w:p>
    <w:p w14:paraId="765758FF" w14:textId="004EEEDF" w:rsidR="00B66E6D" w:rsidRPr="005119ED" w:rsidRDefault="00B66E6D" w:rsidP="001D0B15">
      <w:pPr>
        <w:shd w:val="clear" w:color="auto" w:fill="FFFFFF"/>
        <w:jc w:val="both"/>
        <w:textAlignment w:val="baseline"/>
        <w:rPr>
          <w:rFonts w:ascii="Arial" w:eastAsia="Times New Roman" w:hAnsi="Arial" w:cs="Arial"/>
          <w:color w:val="1A1919"/>
          <w:sz w:val="22"/>
          <w:szCs w:val="22"/>
          <w:lang w:eastAsia="en-GB"/>
        </w:rPr>
      </w:pPr>
      <w:r w:rsidRPr="005119ED">
        <w:rPr>
          <w:rFonts w:ascii="Arial" w:eastAsia="Times New Roman" w:hAnsi="Arial" w:cs="Arial"/>
          <w:color w:val="1A1919"/>
          <w:sz w:val="22"/>
          <w:szCs w:val="22"/>
          <w:lang w:eastAsia="en-GB"/>
        </w:rPr>
        <w:t>The</w:t>
      </w:r>
      <w:r w:rsidRPr="005119ED">
        <w:rPr>
          <w:rFonts w:ascii="Arial" w:eastAsia="Times New Roman" w:hAnsi="Arial" w:cs="Arial"/>
          <w:color w:val="1A1919"/>
          <w:sz w:val="22"/>
          <w:szCs w:val="22"/>
          <w:bdr w:val="none" w:sz="0" w:space="0" w:color="auto" w:frame="1"/>
          <w:lang w:eastAsia="en-GB"/>
        </w:rPr>
        <w:t> North Belfast Heritage Cluster </w:t>
      </w:r>
      <w:r w:rsidRPr="005119ED">
        <w:rPr>
          <w:rFonts w:ascii="Arial" w:eastAsia="Times New Roman" w:hAnsi="Arial" w:cs="Arial"/>
          <w:color w:val="1A1919"/>
          <w:sz w:val="22"/>
          <w:szCs w:val="22"/>
          <w:lang w:eastAsia="en-GB"/>
        </w:rPr>
        <w:t>is a group of voluntary organisations that own or care for an historic bui</w:t>
      </w:r>
      <w:r w:rsidR="00D83A97" w:rsidRPr="005119ED">
        <w:rPr>
          <w:rFonts w:ascii="Arial" w:eastAsia="Times New Roman" w:hAnsi="Arial" w:cs="Arial"/>
          <w:color w:val="1A1919"/>
          <w:sz w:val="22"/>
          <w:szCs w:val="22"/>
          <w:lang w:eastAsia="en-GB"/>
        </w:rPr>
        <w:t>l</w:t>
      </w:r>
      <w:r w:rsidRPr="005119ED">
        <w:rPr>
          <w:rFonts w:ascii="Arial" w:eastAsia="Times New Roman" w:hAnsi="Arial" w:cs="Arial"/>
          <w:color w:val="1A1919"/>
          <w:sz w:val="22"/>
          <w:szCs w:val="22"/>
          <w:lang w:eastAsia="en-GB"/>
        </w:rPr>
        <w:t>ding in the area. Its goal is to deliver heritage-led regeneration by making better use of what people care about – the collection of historic buildings and the real stories connected to them</w:t>
      </w:r>
      <w:r w:rsidR="001D0B15" w:rsidRPr="005119ED">
        <w:rPr>
          <w:rFonts w:ascii="Arial" w:eastAsia="Times New Roman" w:hAnsi="Arial" w:cs="Arial"/>
          <w:color w:val="1A1919"/>
          <w:sz w:val="22"/>
          <w:szCs w:val="22"/>
          <w:lang w:eastAsia="en-GB"/>
        </w:rPr>
        <w:t xml:space="preserve">. </w:t>
      </w:r>
    </w:p>
    <w:p w14:paraId="35ECF109" w14:textId="77777777" w:rsidR="00B66E6D" w:rsidRPr="005119ED" w:rsidRDefault="00B66E6D" w:rsidP="00B66E6D">
      <w:pPr>
        <w:shd w:val="clear" w:color="auto" w:fill="FFFFFF"/>
        <w:textAlignment w:val="baseline"/>
        <w:rPr>
          <w:rFonts w:ascii="Arial" w:eastAsia="Times New Roman" w:hAnsi="Arial" w:cs="Arial"/>
          <w:color w:val="1A1919"/>
          <w:sz w:val="22"/>
          <w:szCs w:val="22"/>
          <w:lang w:eastAsia="en-GB"/>
        </w:rPr>
      </w:pPr>
    </w:p>
    <w:p w14:paraId="02310898" w14:textId="274729E5" w:rsidR="00B66E6D" w:rsidRPr="00384A28" w:rsidRDefault="00B66E6D" w:rsidP="00B66E6D">
      <w:pPr>
        <w:shd w:val="clear" w:color="auto" w:fill="FFFFFF"/>
        <w:textAlignment w:val="baseline"/>
        <w:rPr>
          <w:rFonts w:ascii="Arial" w:eastAsia="Times New Roman" w:hAnsi="Arial" w:cs="Arial"/>
          <w:b/>
          <w:bCs/>
          <w:color w:val="1A1919"/>
          <w:lang w:eastAsia="en-GB"/>
        </w:rPr>
      </w:pPr>
      <w:r w:rsidRPr="00384A28">
        <w:rPr>
          <w:rFonts w:ascii="Arial" w:eastAsia="Times New Roman" w:hAnsi="Arial" w:cs="Arial"/>
          <w:b/>
          <w:bCs/>
          <w:color w:val="1A1919"/>
          <w:lang w:eastAsia="en-GB"/>
        </w:rPr>
        <w:t>What we do</w:t>
      </w:r>
    </w:p>
    <w:p w14:paraId="243940F5" w14:textId="2596369B" w:rsidR="00B66E6D" w:rsidRPr="005119ED" w:rsidRDefault="00B66E6D" w:rsidP="00B66E6D">
      <w:pPr>
        <w:shd w:val="clear" w:color="auto" w:fill="FFFFFF"/>
        <w:textAlignment w:val="baseline"/>
        <w:rPr>
          <w:rFonts w:ascii="Arial" w:eastAsia="Times New Roman" w:hAnsi="Arial" w:cs="Arial"/>
          <w:color w:val="1A1919"/>
          <w:sz w:val="22"/>
          <w:szCs w:val="22"/>
          <w:lang w:eastAsia="en-GB"/>
        </w:rPr>
      </w:pPr>
      <w:r w:rsidRPr="005119ED">
        <w:rPr>
          <w:rFonts w:ascii="Arial" w:eastAsia="Times New Roman" w:hAnsi="Arial" w:cs="Arial"/>
          <w:color w:val="1A1919"/>
          <w:sz w:val="22"/>
          <w:szCs w:val="22"/>
          <w:lang w:eastAsia="en-GB"/>
        </w:rPr>
        <w:t xml:space="preserve">The diversity of north Belfast’s heritage is part of the area’s strength. From Grade A listed city landmarks to local places of worship, the collection </w:t>
      </w:r>
      <w:r w:rsidR="00565894" w:rsidRPr="005119ED">
        <w:rPr>
          <w:rFonts w:ascii="Arial" w:eastAsia="Times New Roman" w:hAnsi="Arial" w:cs="Arial"/>
          <w:color w:val="1A1919"/>
          <w:sz w:val="22"/>
          <w:szCs w:val="22"/>
          <w:lang w:eastAsia="en-GB"/>
        </w:rPr>
        <w:t>that</w:t>
      </w:r>
      <w:r w:rsidRPr="005119ED">
        <w:rPr>
          <w:rFonts w:ascii="Arial" w:eastAsia="Times New Roman" w:hAnsi="Arial" w:cs="Arial"/>
          <w:color w:val="1A1919"/>
          <w:sz w:val="22"/>
          <w:szCs w:val="22"/>
          <w:lang w:eastAsia="en-GB"/>
        </w:rPr>
        <w:t xml:space="preserve"> makes up the Cluster is at the heart of Belfast’s story, both past and future. </w:t>
      </w:r>
    </w:p>
    <w:p w14:paraId="49328923" w14:textId="77777777" w:rsidR="00B66E6D" w:rsidRPr="005119ED" w:rsidRDefault="00B66E6D" w:rsidP="00B66E6D">
      <w:pPr>
        <w:shd w:val="clear" w:color="auto" w:fill="FFFFFF"/>
        <w:textAlignment w:val="baseline"/>
        <w:rPr>
          <w:rFonts w:ascii="Arial" w:eastAsia="Times New Roman" w:hAnsi="Arial" w:cs="Arial"/>
          <w:color w:val="1A1919"/>
          <w:sz w:val="22"/>
          <w:szCs w:val="22"/>
          <w:lang w:eastAsia="en-GB"/>
        </w:rPr>
      </w:pPr>
    </w:p>
    <w:p w14:paraId="269C912A" w14:textId="39C61D30" w:rsidR="00B66E6D" w:rsidRPr="005119ED" w:rsidRDefault="00B66E6D" w:rsidP="00B66E6D">
      <w:pPr>
        <w:shd w:val="clear" w:color="auto" w:fill="FFFFFF"/>
        <w:textAlignment w:val="baseline"/>
        <w:rPr>
          <w:rFonts w:ascii="Arial" w:eastAsia="Times New Roman" w:hAnsi="Arial" w:cs="Arial"/>
          <w:color w:val="1A1919"/>
          <w:sz w:val="22"/>
          <w:szCs w:val="22"/>
          <w:lang w:eastAsia="en-GB"/>
        </w:rPr>
      </w:pPr>
      <w:r w:rsidRPr="005119ED">
        <w:rPr>
          <w:rFonts w:ascii="Arial" w:eastAsia="Times New Roman" w:hAnsi="Arial" w:cs="Arial"/>
          <w:color w:val="1A1919"/>
          <w:sz w:val="22"/>
          <w:szCs w:val="22"/>
          <w:lang w:eastAsia="en-GB"/>
        </w:rPr>
        <w:t xml:space="preserve">We take a strong community development approach </w:t>
      </w:r>
      <w:r w:rsidR="001D0B15" w:rsidRPr="005119ED">
        <w:rPr>
          <w:rFonts w:ascii="Arial" w:eastAsia="Times New Roman" w:hAnsi="Arial" w:cs="Arial"/>
          <w:color w:val="1A1919"/>
          <w:sz w:val="22"/>
          <w:szCs w:val="22"/>
          <w:lang w:eastAsia="en-GB"/>
        </w:rPr>
        <w:t xml:space="preserve">in all our work </w:t>
      </w:r>
      <w:r w:rsidRPr="005119ED">
        <w:rPr>
          <w:rFonts w:ascii="Arial" w:eastAsia="Times New Roman" w:hAnsi="Arial" w:cs="Arial"/>
          <w:color w:val="1A1919"/>
          <w:sz w:val="22"/>
          <w:szCs w:val="22"/>
          <w:lang w:eastAsia="en-GB"/>
        </w:rPr>
        <w:t xml:space="preserve">to support each of the </w:t>
      </w:r>
      <w:r w:rsidR="001D0B15" w:rsidRPr="005119ED">
        <w:rPr>
          <w:rFonts w:ascii="Arial" w:eastAsia="Times New Roman" w:hAnsi="Arial" w:cs="Arial"/>
          <w:color w:val="1A1919"/>
          <w:sz w:val="22"/>
          <w:szCs w:val="22"/>
          <w:lang w:eastAsia="en-GB"/>
        </w:rPr>
        <w:t>Cluster members</w:t>
      </w:r>
      <w:r w:rsidR="00793A83" w:rsidRPr="005119ED">
        <w:rPr>
          <w:rFonts w:ascii="Arial" w:eastAsia="Times New Roman" w:hAnsi="Arial" w:cs="Arial"/>
          <w:color w:val="1A1919"/>
          <w:sz w:val="22"/>
          <w:szCs w:val="22"/>
          <w:lang w:eastAsia="en-GB"/>
        </w:rPr>
        <w:t xml:space="preserve"> both</w:t>
      </w:r>
      <w:r w:rsidR="001D0B15" w:rsidRPr="005119ED">
        <w:rPr>
          <w:rFonts w:ascii="Arial" w:eastAsia="Times New Roman" w:hAnsi="Arial" w:cs="Arial"/>
          <w:color w:val="1A1919"/>
          <w:sz w:val="22"/>
          <w:szCs w:val="22"/>
          <w:lang w:eastAsia="en-GB"/>
        </w:rPr>
        <w:t xml:space="preserve"> at an </w:t>
      </w:r>
      <w:r w:rsidRPr="005119ED">
        <w:rPr>
          <w:rFonts w:ascii="Arial" w:eastAsia="Times New Roman" w:hAnsi="Arial" w:cs="Arial"/>
          <w:color w:val="1A1919"/>
          <w:sz w:val="22"/>
          <w:szCs w:val="22"/>
          <w:lang w:eastAsia="en-GB"/>
        </w:rPr>
        <w:t>organisa</w:t>
      </w:r>
      <w:r w:rsidR="001D0B15" w:rsidRPr="005119ED">
        <w:rPr>
          <w:rFonts w:ascii="Arial" w:eastAsia="Times New Roman" w:hAnsi="Arial" w:cs="Arial"/>
          <w:color w:val="1A1919"/>
          <w:sz w:val="22"/>
          <w:szCs w:val="22"/>
          <w:lang w:eastAsia="en-GB"/>
        </w:rPr>
        <w:t>tional and area wide level. We work together to del</w:t>
      </w:r>
      <w:r w:rsidRPr="005119ED">
        <w:rPr>
          <w:rFonts w:ascii="Arial" w:eastAsia="Times New Roman" w:hAnsi="Arial" w:cs="Arial"/>
          <w:color w:val="1A1919"/>
          <w:sz w:val="22"/>
          <w:szCs w:val="22"/>
          <w:lang w:eastAsia="en-GB"/>
        </w:rPr>
        <w:t xml:space="preserve">iver a series of connected projects that help address </w:t>
      </w:r>
      <w:r w:rsidR="001D0B15" w:rsidRPr="005119ED">
        <w:rPr>
          <w:rFonts w:ascii="Arial" w:eastAsia="Times New Roman" w:hAnsi="Arial" w:cs="Arial"/>
          <w:color w:val="1A1919"/>
          <w:sz w:val="22"/>
          <w:szCs w:val="22"/>
          <w:lang w:eastAsia="en-GB"/>
        </w:rPr>
        <w:t>economic and social development in north Belfast - using what’s special about the area to create a more confident sense of place.</w:t>
      </w:r>
    </w:p>
    <w:p w14:paraId="7D2A52BF" w14:textId="77777777" w:rsidR="00AD6429" w:rsidRPr="005119ED" w:rsidRDefault="00AD6429" w:rsidP="00B66E6D">
      <w:pPr>
        <w:shd w:val="clear" w:color="auto" w:fill="FFFFFF"/>
        <w:textAlignment w:val="baseline"/>
        <w:rPr>
          <w:rFonts w:ascii="Arial" w:eastAsia="Times New Roman" w:hAnsi="Arial" w:cs="Arial"/>
          <w:b/>
          <w:bCs/>
          <w:color w:val="1A1919"/>
          <w:sz w:val="22"/>
          <w:szCs w:val="22"/>
          <w:bdr w:val="none" w:sz="0" w:space="0" w:color="auto" w:frame="1"/>
          <w:lang w:eastAsia="en-GB"/>
        </w:rPr>
      </w:pPr>
    </w:p>
    <w:p w14:paraId="00ACDFB8" w14:textId="5D6D6645" w:rsidR="00B66E6D" w:rsidRPr="005119ED" w:rsidRDefault="001D0B15" w:rsidP="00B66E6D">
      <w:pPr>
        <w:shd w:val="clear" w:color="auto" w:fill="FFFFFF"/>
        <w:textAlignment w:val="baseline"/>
        <w:rPr>
          <w:rFonts w:ascii="Arial" w:eastAsia="Times New Roman" w:hAnsi="Arial" w:cs="Arial"/>
          <w:b/>
          <w:bCs/>
          <w:color w:val="1A1919"/>
          <w:lang w:eastAsia="en-GB"/>
        </w:rPr>
      </w:pPr>
      <w:r w:rsidRPr="005119ED">
        <w:rPr>
          <w:rFonts w:ascii="Arial" w:eastAsia="Times New Roman" w:hAnsi="Arial" w:cs="Arial"/>
          <w:b/>
          <w:bCs/>
          <w:color w:val="1A1919"/>
          <w:bdr w:val="none" w:sz="0" w:space="0" w:color="auto" w:frame="1"/>
          <w:lang w:eastAsia="en-GB"/>
        </w:rPr>
        <w:t xml:space="preserve">Cluster members </w:t>
      </w:r>
      <w:r w:rsidR="00B66E6D" w:rsidRPr="005119ED">
        <w:rPr>
          <w:rFonts w:ascii="Arial" w:eastAsia="Times New Roman" w:hAnsi="Arial" w:cs="Arial"/>
          <w:b/>
          <w:bCs/>
          <w:color w:val="1A1919"/>
          <w:bdr w:val="none" w:sz="0" w:space="0" w:color="auto" w:frame="1"/>
          <w:lang w:eastAsia="en-GB"/>
        </w:rPr>
        <w:t>currently in</w:t>
      </w:r>
      <w:r w:rsidRPr="005119ED">
        <w:rPr>
          <w:rFonts w:ascii="Arial" w:eastAsia="Times New Roman" w:hAnsi="Arial" w:cs="Arial"/>
          <w:b/>
          <w:bCs/>
          <w:color w:val="1A1919"/>
          <w:bdr w:val="none" w:sz="0" w:space="0" w:color="auto" w:frame="1"/>
          <w:lang w:eastAsia="en-GB"/>
        </w:rPr>
        <w:t>clude:</w:t>
      </w:r>
    </w:p>
    <w:p w14:paraId="7B6E6C9E" w14:textId="77777777" w:rsidR="00B66E6D" w:rsidRPr="005119ED" w:rsidRDefault="00B66E6D" w:rsidP="001D0B15">
      <w:pPr>
        <w:numPr>
          <w:ilvl w:val="0"/>
          <w:numId w:val="21"/>
        </w:numPr>
        <w:shd w:val="clear" w:color="auto" w:fill="FFFFFF"/>
        <w:ind w:left="714" w:hanging="357"/>
        <w:textAlignment w:val="baseline"/>
        <w:rPr>
          <w:rFonts w:ascii="Arial" w:eastAsia="Times New Roman" w:hAnsi="Arial" w:cs="Arial"/>
          <w:color w:val="1A1919"/>
          <w:sz w:val="22"/>
          <w:szCs w:val="22"/>
          <w:lang w:eastAsia="en-GB"/>
        </w:rPr>
      </w:pPr>
      <w:r w:rsidRPr="005119ED">
        <w:rPr>
          <w:rFonts w:ascii="Arial" w:eastAsia="Times New Roman" w:hAnsi="Arial" w:cs="Arial"/>
          <w:color w:val="1A1919"/>
          <w:sz w:val="22"/>
          <w:szCs w:val="22"/>
          <w:lang w:eastAsia="en-GB"/>
        </w:rPr>
        <w:t>Redeemer Central: Donegall Street Congregational Church</w:t>
      </w:r>
    </w:p>
    <w:p w14:paraId="394F0E86" w14:textId="22AE82D2" w:rsidR="00B66E6D" w:rsidRPr="005119ED" w:rsidRDefault="00B66E6D" w:rsidP="001D0B15">
      <w:pPr>
        <w:numPr>
          <w:ilvl w:val="0"/>
          <w:numId w:val="21"/>
        </w:numPr>
        <w:shd w:val="clear" w:color="auto" w:fill="FFFFFF"/>
        <w:ind w:left="714" w:hanging="357"/>
        <w:textAlignment w:val="baseline"/>
        <w:rPr>
          <w:rFonts w:ascii="Arial" w:eastAsia="Times New Roman" w:hAnsi="Arial" w:cs="Arial"/>
          <w:color w:val="1A1919"/>
          <w:sz w:val="22"/>
          <w:szCs w:val="22"/>
          <w:lang w:eastAsia="en-GB"/>
        </w:rPr>
      </w:pPr>
      <w:r w:rsidRPr="005119ED">
        <w:rPr>
          <w:rFonts w:ascii="Arial" w:eastAsia="Times New Roman" w:hAnsi="Arial" w:cs="Arial"/>
          <w:color w:val="1A1919"/>
          <w:sz w:val="22"/>
          <w:szCs w:val="22"/>
          <w:lang w:eastAsia="en-GB"/>
        </w:rPr>
        <w:t xml:space="preserve">The Jesuit Order: St Patricks </w:t>
      </w:r>
      <w:r w:rsidR="00D83A97" w:rsidRPr="005119ED">
        <w:rPr>
          <w:rFonts w:ascii="Arial" w:eastAsia="Times New Roman" w:hAnsi="Arial" w:cs="Arial"/>
          <w:color w:val="1A1919"/>
          <w:sz w:val="22"/>
          <w:szCs w:val="22"/>
          <w:lang w:eastAsia="en-GB"/>
        </w:rPr>
        <w:t>S</w:t>
      </w:r>
      <w:r w:rsidRPr="005119ED">
        <w:rPr>
          <w:rFonts w:ascii="Arial" w:eastAsia="Times New Roman" w:hAnsi="Arial" w:cs="Arial"/>
          <w:color w:val="1A1919"/>
          <w:sz w:val="22"/>
          <w:szCs w:val="22"/>
          <w:lang w:eastAsia="en-GB"/>
        </w:rPr>
        <w:t xml:space="preserve">chool </w:t>
      </w:r>
    </w:p>
    <w:p w14:paraId="5649D208" w14:textId="1975050A" w:rsidR="00B66E6D" w:rsidRPr="005119ED" w:rsidRDefault="00B66E6D" w:rsidP="001D0B15">
      <w:pPr>
        <w:numPr>
          <w:ilvl w:val="0"/>
          <w:numId w:val="21"/>
        </w:numPr>
        <w:shd w:val="clear" w:color="auto" w:fill="FFFFFF"/>
        <w:ind w:left="714" w:hanging="357"/>
        <w:textAlignment w:val="baseline"/>
        <w:rPr>
          <w:rFonts w:ascii="Arial" w:eastAsia="Times New Roman" w:hAnsi="Arial" w:cs="Arial"/>
          <w:color w:val="1A1919"/>
          <w:sz w:val="22"/>
          <w:szCs w:val="22"/>
          <w:lang w:eastAsia="en-GB"/>
        </w:rPr>
      </w:pPr>
      <w:r w:rsidRPr="005119ED">
        <w:rPr>
          <w:rFonts w:ascii="Arial" w:eastAsia="Times New Roman" w:hAnsi="Arial" w:cs="Arial"/>
          <w:color w:val="1A1919"/>
          <w:sz w:val="22"/>
          <w:szCs w:val="22"/>
          <w:lang w:eastAsia="en-GB"/>
        </w:rPr>
        <w:t>St Patrick’s Church &amp; Parochial House</w:t>
      </w:r>
    </w:p>
    <w:p w14:paraId="690B6C53" w14:textId="77777777" w:rsidR="00B66E6D" w:rsidRPr="005119ED" w:rsidRDefault="00B66E6D" w:rsidP="001D0B15">
      <w:pPr>
        <w:numPr>
          <w:ilvl w:val="0"/>
          <w:numId w:val="21"/>
        </w:numPr>
        <w:shd w:val="clear" w:color="auto" w:fill="FFFFFF"/>
        <w:ind w:left="714" w:hanging="357"/>
        <w:textAlignment w:val="baseline"/>
        <w:rPr>
          <w:rFonts w:ascii="Arial" w:eastAsia="Times New Roman" w:hAnsi="Arial" w:cs="Arial"/>
          <w:color w:val="1A1919"/>
          <w:sz w:val="22"/>
          <w:szCs w:val="22"/>
          <w:lang w:eastAsia="en-GB"/>
        </w:rPr>
      </w:pPr>
      <w:r w:rsidRPr="005119ED">
        <w:rPr>
          <w:rFonts w:ascii="Arial" w:eastAsia="Times New Roman" w:hAnsi="Arial" w:cs="Arial"/>
          <w:color w:val="1A1919"/>
          <w:sz w:val="22"/>
          <w:szCs w:val="22"/>
          <w:lang w:eastAsia="en-GB"/>
        </w:rPr>
        <w:t>Quaker Society: Frederick Street Meeting House</w:t>
      </w:r>
    </w:p>
    <w:p w14:paraId="764789CF" w14:textId="20D805B9" w:rsidR="00B66E6D" w:rsidRPr="005119ED" w:rsidRDefault="00B66E6D" w:rsidP="001D0B15">
      <w:pPr>
        <w:numPr>
          <w:ilvl w:val="0"/>
          <w:numId w:val="21"/>
        </w:numPr>
        <w:shd w:val="clear" w:color="auto" w:fill="FFFFFF"/>
        <w:ind w:left="714" w:hanging="357"/>
        <w:textAlignment w:val="baseline"/>
        <w:rPr>
          <w:rFonts w:ascii="Arial" w:eastAsia="Times New Roman" w:hAnsi="Arial" w:cs="Arial"/>
          <w:color w:val="1A1919"/>
          <w:sz w:val="22"/>
          <w:szCs w:val="22"/>
          <w:lang w:eastAsia="en-GB"/>
        </w:rPr>
      </w:pPr>
      <w:r w:rsidRPr="005119ED">
        <w:rPr>
          <w:rFonts w:ascii="Arial" w:eastAsia="Times New Roman" w:hAnsi="Arial" w:cs="Arial"/>
          <w:color w:val="1A1919"/>
          <w:sz w:val="22"/>
          <w:szCs w:val="22"/>
          <w:lang w:eastAsia="en-GB"/>
        </w:rPr>
        <w:t>Belfast Charitable Society: Clifton House &amp; Cemetery</w:t>
      </w:r>
    </w:p>
    <w:p w14:paraId="317ECC5A" w14:textId="77777777" w:rsidR="00B66E6D" w:rsidRPr="005119ED" w:rsidRDefault="00B66E6D" w:rsidP="001D0B15">
      <w:pPr>
        <w:numPr>
          <w:ilvl w:val="0"/>
          <w:numId w:val="21"/>
        </w:numPr>
        <w:shd w:val="clear" w:color="auto" w:fill="FFFFFF"/>
        <w:ind w:left="714" w:hanging="357"/>
        <w:textAlignment w:val="baseline"/>
        <w:rPr>
          <w:rFonts w:ascii="Arial" w:eastAsia="Times New Roman" w:hAnsi="Arial" w:cs="Arial"/>
          <w:color w:val="1A1919"/>
          <w:sz w:val="22"/>
          <w:szCs w:val="22"/>
          <w:lang w:eastAsia="en-GB"/>
        </w:rPr>
      </w:pPr>
      <w:r w:rsidRPr="005119ED">
        <w:rPr>
          <w:rFonts w:ascii="Arial" w:eastAsia="Times New Roman" w:hAnsi="Arial" w:cs="Arial"/>
          <w:color w:val="1A1919"/>
          <w:sz w:val="22"/>
          <w:szCs w:val="22"/>
          <w:lang w:eastAsia="en-GB"/>
        </w:rPr>
        <w:t>Belfast Orange Hall</w:t>
      </w:r>
    </w:p>
    <w:p w14:paraId="68725FCD" w14:textId="77777777" w:rsidR="00B66E6D" w:rsidRPr="005119ED" w:rsidRDefault="00B66E6D" w:rsidP="001D0B15">
      <w:pPr>
        <w:numPr>
          <w:ilvl w:val="0"/>
          <w:numId w:val="21"/>
        </w:numPr>
        <w:shd w:val="clear" w:color="auto" w:fill="FFFFFF"/>
        <w:ind w:left="714" w:hanging="357"/>
        <w:textAlignment w:val="baseline"/>
        <w:rPr>
          <w:rFonts w:ascii="Arial" w:eastAsia="Times New Roman" w:hAnsi="Arial" w:cs="Arial"/>
          <w:color w:val="1A1919"/>
          <w:sz w:val="22"/>
          <w:szCs w:val="22"/>
          <w:lang w:eastAsia="en-GB"/>
        </w:rPr>
      </w:pPr>
      <w:r w:rsidRPr="005119ED">
        <w:rPr>
          <w:rFonts w:ascii="Arial" w:eastAsia="Times New Roman" w:hAnsi="Arial" w:cs="Arial"/>
          <w:color w:val="1A1919"/>
          <w:sz w:val="22"/>
          <w:szCs w:val="22"/>
          <w:lang w:eastAsia="en-GB"/>
        </w:rPr>
        <w:t>Indian Community Centre</w:t>
      </w:r>
    </w:p>
    <w:p w14:paraId="46B336C6" w14:textId="3FF84322" w:rsidR="00B66E6D" w:rsidRPr="005119ED" w:rsidRDefault="00B66E6D" w:rsidP="001D0B15">
      <w:pPr>
        <w:numPr>
          <w:ilvl w:val="0"/>
          <w:numId w:val="21"/>
        </w:numPr>
        <w:shd w:val="clear" w:color="auto" w:fill="FFFFFF"/>
        <w:ind w:left="714" w:hanging="357"/>
        <w:textAlignment w:val="baseline"/>
        <w:rPr>
          <w:rFonts w:ascii="Arial" w:eastAsia="Times New Roman" w:hAnsi="Arial" w:cs="Arial"/>
          <w:color w:val="1A1919"/>
          <w:sz w:val="22"/>
          <w:szCs w:val="22"/>
          <w:lang w:eastAsia="en-GB"/>
        </w:rPr>
      </w:pPr>
      <w:r w:rsidRPr="005119ED">
        <w:rPr>
          <w:rFonts w:ascii="Arial" w:eastAsia="Times New Roman" w:hAnsi="Arial" w:cs="Arial"/>
          <w:color w:val="1A1919"/>
          <w:sz w:val="22"/>
          <w:szCs w:val="22"/>
          <w:lang w:eastAsia="en-GB"/>
        </w:rPr>
        <w:t xml:space="preserve">St Malachy’s College &amp; The </w:t>
      </w:r>
      <w:proofErr w:type="spellStart"/>
      <w:r w:rsidRPr="005119ED">
        <w:rPr>
          <w:rFonts w:ascii="Arial" w:eastAsia="Times New Roman" w:hAnsi="Arial" w:cs="Arial"/>
          <w:color w:val="1A1919"/>
          <w:sz w:val="22"/>
          <w:szCs w:val="22"/>
          <w:lang w:eastAsia="en-GB"/>
        </w:rPr>
        <w:t>O’Laverty</w:t>
      </w:r>
      <w:proofErr w:type="spellEnd"/>
      <w:r w:rsidRPr="005119ED">
        <w:rPr>
          <w:rFonts w:ascii="Arial" w:eastAsia="Times New Roman" w:hAnsi="Arial" w:cs="Arial"/>
          <w:color w:val="1A1919"/>
          <w:sz w:val="22"/>
          <w:szCs w:val="22"/>
          <w:lang w:eastAsia="en-GB"/>
        </w:rPr>
        <w:t xml:space="preserve"> Library</w:t>
      </w:r>
    </w:p>
    <w:p w14:paraId="64492D95" w14:textId="77777777" w:rsidR="00B66E6D" w:rsidRPr="005119ED" w:rsidRDefault="00B66E6D" w:rsidP="001D0B15">
      <w:pPr>
        <w:numPr>
          <w:ilvl w:val="0"/>
          <w:numId w:val="21"/>
        </w:numPr>
        <w:shd w:val="clear" w:color="auto" w:fill="FFFFFF"/>
        <w:ind w:left="714" w:hanging="357"/>
        <w:textAlignment w:val="baseline"/>
        <w:rPr>
          <w:rFonts w:ascii="Arial" w:eastAsia="Times New Roman" w:hAnsi="Arial" w:cs="Arial"/>
          <w:color w:val="1A1919"/>
          <w:sz w:val="22"/>
          <w:szCs w:val="22"/>
          <w:lang w:eastAsia="en-GB"/>
        </w:rPr>
      </w:pPr>
      <w:r w:rsidRPr="005119ED">
        <w:rPr>
          <w:rFonts w:ascii="Arial" w:eastAsia="Times New Roman" w:hAnsi="Arial" w:cs="Arial"/>
          <w:color w:val="1A1919"/>
          <w:sz w:val="22"/>
          <w:szCs w:val="22"/>
          <w:lang w:eastAsia="en-GB"/>
        </w:rPr>
        <w:t xml:space="preserve">Carnegie </w:t>
      </w:r>
      <w:proofErr w:type="spellStart"/>
      <w:r w:rsidRPr="005119ED">
        <w:rPr>
          <w:rFonts w:ascii="Arial" w:eastAsia="Times New Roman" w:hAnsi="Arial" w:cs="Arial"/>
          <w:color w:val="1A1919"/>
          <w:sz w:val="22"/>
          <w:szCs w:val="22"/>
          <w:lang w:eastAsia="en-GB"/>
        </w:rPr>
        <w:t>Oldpark</w:t>
      </w:r>
      <w:proofErr w:type="spellEnd"/>
      <w:r w:rsidRPr="005119ED">
        <w:rPr>
          <w:rFonts w:ascii="Arial" w:eastAsia="Times New Roman" w:hAnsi="Arial" w:cs="Arial"/>
          <w:color w:val="1A1919"/>
          <w:sz w:val="22"/>
          <w:szCs w:val="22"/>
          <w:lang w:eastAsia="en-GB"/>
        </w:rPr>
        <w:t xml:space="preserve"> Library</w:t>
      </w:r>
    </w:p>
    <w:p w14:paraId="09AD433B" w14:textId="77777777" w:rsidR="00B66E6D" w:rsidRPr="005119ED" w:rsidRDefault="00B66E6D" w:rsidP="001D0B15">
      <w:pPr>
        <w:numPr>
          <w:ilvl w:val="0"/>
          <w:numId w:val="21"/>
        </w:numPr>
        <w:shd w:val="clear" w:color="auto" w:fill="FFFFFF"/>
        <w:ind w:left="714" w:hanging="357"/>
        <w:textAlignment w:val="baseline"/>
        <w:rPr>
          <w:rFonts w:ascii="Arial" w:eastAsia="Times New Roman" w:hAnsi="Arial" w:cs="Arial"/>
          <w:color w:val="1A1919"/>
          <w:sz w:val="22"/>
          <w:szCs w:val="22"/>
          <w:lang w:eastAsia="en-GB"/>
        </w:rPr>
      </w:pPr>
      <w:r w:rsidRPr="005119ED">
        <w:rPr>
          <w:rFonts w:ascii="Arial" w:eastAsia="Times New Roman" w:hAnsi="Arial" w:cs="Arial"/>
          <w:color w:val="1A1919"/>
          <w:sz w:val="22"/>
          <w:szCs w:val="22"/>
          <w:lang w:eastAsia="en-GB"/>
        </w:rPr>
        <w:t>North Belfast Working Men’s Club</w:t>
      </w:r>
    </w:p>
    <w:p w14:paraId="56F8E102" w14:textId="77777777" w:rsidR="00B66E6D" w:rsidRPr="005119ED" w:rsidRDefault="00B66E6D" w:rsidP="001D0B15">
      <w:pPr>
        <w:numPr>
          <w:ilvl w:val="0"/>
          <w:numId w:val="21"/>
        </w:numPr>
        <w:shd w:val="clear" w:color="auto" w:fill="FFFFFF"/>
        <w:ind w:left="714" w:hanging="357"/>
        <w:textAlignment w:val="baseline"/>
        <w:rPr>
          <w:rFonts w:ascii="Arial" w:eastAsia="Times New Roman" w:hAnsi="Arial" w:cs="Arial"/>
          <w:color w:val="1A1919"/>
          <w:sz w:val="22"/>
          <w:szCs w:val="22"/>
          <w:lang w:eastAsia="en-GB"/>
        </w:rPr>
      </w:pPr>
      <w:r w:rsidRPr="005119ED">
        <w:rPr>
          <w:rFonts w:ascii="Arial" w:eastAsia="Times New Roman" w:hAnsi="Arial" w:cs="Arial"/>
          <w:color w:val="1A1919"/>
          <w:sz w:val="22"/>
          <w:szCs w:val="22"/>
          <w:lang w:eastAsia="en-GB"/>
        </w:rPr>
        <w:t>174 Trust: Duncairn Centre</w:t>
      </w:r>
    </w:p>
    <w:p w14:paraId="4C90FB20" w14:textId="77777777" w:rsidR="00B66E6D" w:rsidRPr="005119ED" w:rsidRDefault="00B66E6D" w:rsidP="00B66E6D">
      <w:pPr>
        <w:rPr>
          <w:rFonts w:ascii="Arial" w:hAnsi="Arial" w:cs="Arial"/>
          <w:b/>
          <w:bCs/>
          <w:sz w:val="22"/>
          <w:szCs w:val="22"/>
          <w:shd w:val="clear" w:color="auto" w:fill="FFFFFF"/>
        </w:rPr>
      </w:pPr>
    </w:p>
    <w:p w14:paraId="617F6318" w14:textId="237DC26D" w:rsidR="0095229E" w:rsidRPr="00384A28" w:rsidRDefault="001D0B15">
      <w:pPr>
        <w:rPr>
          <w:rFonts w:ascii="Arial" w:hAnsi="Arial" w:cs="Arial"/>
          <w:b/>
          <w:bCs/>
          <w:sz w:val="22"/>
          <w:szCs w:val="22"/>
          <w:shd w:val="clear" w:color="auto" w:fill="FFFFFF"/>
        </w:rPr>
      </w:pPr>
      <w:r w:rsidRPr="00384A28">
        <w:rPr>
          <w:rFonts w:ascii="Arial" w:hAnsi="Arial" w:cs="Arial"/>
          <w:sz w:val="22"/>
          <w:szCs w:val="22"/>
          <w:shd w:val="clear" w:color="auto" w:fill="FFFFFF"/>
        </w:rPr>
        <w:t xml:space="preserve">For more information on our work to date please see </w:t>
      </w:r>
      <w:hyperlink r:id="rId11" w:history="1">
        <w:r w:rsidRPr="00384A28">
          <w:rPr>
            <w:rStyle w:val="Hyperlink"/>
            <w:rFonts w:ascii="Arial" w:hAnsi="Arial" w:cs="Arial"/>
            <w:sz w:val="22"/>
            <w:szCs w:val="22"/>
            <w:shd w:val="clear" w:color="auto" w:fill="FFFFFF"/>
          </w:rPr>
          <w:t>www.greatplacenorthbelfast.com</w:t>
        </w:r>
      </w:hyperlink>
      <w:r w:rsidRPr="00384A28">
        <w:rPr>
          <w:rFonts w:ascii="Arial" w:hAnsi="Arial" w:cs="Arial"/>
          <w:sz w:val="22"/>
          <w:szCs w:val="22"/>
          <w:shd w:val="clear" w:color="auto" w:fill="FFFFFF"/>
        </w:rPr>
        <w:t xml:space="preserve"> </w:t>
      </w:r>
    </w:p>
    <w:p w14:paraId="66B56E30" w14:textId="2A9899C7" w:rsidR="001D0B15" w:rsidRDefault="001D0B15">
      <w:pPr>
        <w:rPr>
          <w:rFonts w:ascii="Arial" w:hAnsi="Arial" w:cs="Arial"/>
          <w:b/>
          <w:bCs/>
          <w:shd w:val="clear" w:color="auto" w:fill="FFFFFF"/>
        </w:rPr>
      </w:pPr>
      <w:r>
        <w:rPr>
          <w:rFonts w:ascii="Arial" w:hAnsi="Arial" w:cs="Arial"/>
          <w:b/>
          <w:bCs/>
          <w:shd w:val="clear" w:color="auto" w:fill="FFFFFF"/>
        </w:rPr>
        <w:br w:type="page"/>
      </w:r>
    </w:p>
    <w:p w14:paraId="0E428F48" w14:textId="72F8AE78" w:rsidR="00C67DA9" w:rsidRDefault="00473B54">
      <w:pPr>
        <w:rPr>
          <w:rFonts w:ascii="Arial" w:hAnsi="Arial" w:cs="Arial"/>
          <w:color w:val="000000"/>
          <w:sz w:val="22"/>
          <w:szCs w:val="22"/>
        </w:rPr>
      </w:pPr>
      <w:r>
        <w:rPr>
          <w:rFonts w:ascii="Arial" w:hAnsi="Arial" w:cs="Arial"/>
          <w:b/>
          <w:bCs/>
          <w:color w:val="000000"/>
          <w:sz w:val="22"/>
          <w:szCs w:val="22"/>
        </w:rPr>
        <w:lastRenderedPageBreak/>
        <w:t>Project Title/</w:t>
      </w:r>
      <w:r w:rsidR="00AD6429">
        <w:rPr>
          <w:rFonts w:ascii="Arial" w:hAnsi="Arial" w:cs="Arial"/>
          <w:b/>
          <w:bCs/>
          <w:color w:val="000000"/>
          <w:sz w:val="22"/>
          <w:szCs w:val="22"/>
        </w:rPr>
        <w:t>Post</w:t>
      </w:r>
      <w:r w:rsidR="00C67DA9" w:rsidRPr="002C538C">
        <w:rPr>
          <w:rFonts w:ascii="Arial" w:hAnsi="Arial" w:cs="Arial"/>
          <w:b/>
          <w:bCs/>
          <w:color w:val="000000"/>
          <w:sz w:val="22"/>
          <w:szCs w:val="22"/>
        </w:rPr>
        <w:t xml:space="preserve"> title:</w:t>
      </w:r>
      <w:r w:rsidR="006F750D" w:rsidRPr="002C538C">
        <w:rPr>
          <w:rFonts w:ascii="Arial" w:hAnsi="Arial" w:cs="Arial"/>
          <w:b/>
          <w:bCs/>
          <w:color w:val="000000"/>
          <w:sz w:val="22"/>
          <w:szCs w:val="22"/>
        </w:rPr>
        <w:t xml:space="preserve"> </w:t>
      </w:r>
      <w:r w:rsidR="006F750D" w:rsidRPr="002C538C">
        <w:rPr>
          <w:rFonts w:ascii="Arial" w:hAnsi="Arial" w:cs="Arial"/>
          <w:color w:val="000000"/>
          <w:sz w:val="22"/>
          <w:szCs w:val="22"/>
        </w:rPr>
        <w:t>Recreating A</w:t>
      </w:r>
      <w:r w:rsidR="006F750D" w:rsidRPr="002C538C">
        <w:rPr>
          <w:rFonts w:ascii="Arial" w:hAnsi="Arial" w:cs="Arial"/>
          <w:b/>
          <w:bCs/>
          <w:color w:val="000000"/>
          <w:sz w:val="22"/>
          <w:szCs w:val="22"/>
        </w:rPr>
        <w:t xml:space="preserve"> </w:t>
      </w:r>
      <w:r w:rsidR="006F750D" w:rsidRPr="002C538C">
        <w:rPr>
          <w:rFonts w:ascii="Arial" w:hAnsi="Arial" w:cs="Arial"/>
          <w:color w:val="000000"/>
          <w:sz w:val="22"/>
          <w:szCs w:val="22"/>
        </w:rPr>
        <w:t>Great</w:t>
      </w:r>
      <w:r w:rsidR="00E604E5" w:rsidRPr="002C538C">
        <w:rPr>
          <w:rFonts w:ascii="Arial" w:hAnsi="Arial" w:cs="Arial"/>
          <w:color w:val="000000"/>
          <w:sz w:val="22"/>
          <w:szCs w:val="22"/>
        </w:rPr>
        <w:t xml:space="preserve"> Place</w:t>
      </w:r>
      <w:r w:rsidR="006F750D" w:rsidRPr="002C538C">
        <w:rPr>
          <w:rFonts w:ascii="Arial" w:hAnsi="Arial" w:cs="Arial"/>
          <w:color w:val="000000"/>
          <w:sz w:val="22"/>
          <w:szCs w:val="22"/>
        </w:rPr>
        <w:t xml:space="preserve">: </w:t>
      </w:r>
      <w:r w:rsidR="00CD44B0">
        <w:rPr>
          <w:rFonts w:ascii="Arial" w:hAnsi="Arial" w:cs="Arial"/>
          <w:color w:val="000000"/>
          <w:sz w:val="22"/>
          <w:szCs w:val="22"/>
        </w:rPr>
        <w:t>Development Co-ordinator</w:t>
      </w:r>
    </w:p>
    <w:p w14:paraId="2D85AEDF" w14:textId="715F2C8A" w:rsidR="00084BCB" w:rsidRPr="00084BCB" w:rsidRDefault="00084BCB">
      <w:pPr>
        <w:rPr>
          <w:rFonts w:ascii="Arial" w:hAnsi="Arial" w:cs="Arial"/>
          <w:color w:val="000000"/>
          <w:sz w:val="22"/>
          <w:szCs w:val="22"/>
        </w:rPr>
      </w:pPr>
      <w:r>
        <w:rPr>
          <w:rFonts w:ascii="Arial" w:hAnsi="Arial" w:cs="Arial"/>
          <w:b/>
          <w:bCs/>
          <w:color w:val="000000"/>
          <w:sz w:val="22"/>
          <w:szCs w:val="22"/>
        </w:rPr>
        <w:t xml:space="preserve">Hours: </w:t>
      </w:r>
      <w:r>
        <w:rPr>
          <w:rFonts w:ascii="Arial" w:hAnsi="Arial" w:cs="Arial"/>
          <w:color w:val="000000"/>
          <w:sz w:val="22"/>
          <w:szCs w:val="22"/>
        </w:rPr>
        <w:t>Full Time (37.5 Hours), until March 2028</w:t>
      </w:r>
    </w:p>
    <w:p w14:paraId="797AA135" w14:textId="4B9FC1D0" w:rsidR="00C67DA9" w:rsidRPr="002C538C" w:rsidRDefault="00C67DA9">
      <w:pPr>
        <w:rPr>
          <w:rFonts w:ascii="Arial" w:hAnsi="Arial" w:cs="Arial"/>
          <w:color w:val="000000"/>
          <w:sz w:val="22"/>
          <w:szCs w:val="22"/>
        </w:rPr>
      </w:pPr>
      <w:r w:rsidRPr="00E06DFB">
        <w:rPr>
          <w:rFonts w:ascii="Arial" w:hAnsi="Arial" w:cs="Arial"/>
          <w:b/>
          <w:bCs/>
          <w:color w:val="000000"/>
          <w:sz w:val="22"/>
          <w:szCs w:val="22"/>
        </w:rPr>
        <w:t>Salary:</w:t>
      </w:r>
      <w:r w:rsidRPr="00E06DFB">
        <w:rPr>
          <w:rFonts w:ascii="Arial" w:hAnsi="Arial" w:cs="Arial"/>
          <w:color w:val="000000"/>
          <w:sz w:val="22"/>
          <w:szCs w:val="22"/>
        </w:rPr>
        <w:t xml:space="preserve"> </w:t>
      </w:r>
      <w:r w:rsidR="00AD6429" w:rsidRPr="00E06DFB">
        <w:rPr>
          <w:rFonts w:ascii="Arial" w:hAnsi="Arial" w:cs="Arial"/>
          <w:color w:val="000000"/>
          <w:sz w:val="22"/>
          <w:szCs w:val="22"/>
        </w:rPr>
        <w:t>£</w:t>
      </w:r>
      <w:r w:rsidR="0032084C">
        <w:rPr>
          <w:rFonts w:ascii="Arial" w:hAnsi="Arial" w:cs="Arial"/>
          <w:color w:val="000000"/>
          <w:sz w:val="22"/>
          <w:szCs w:val="22"/>
        </w:rPr>
        <w:t>35</w:t>
      </w:r>
      <w:r w:rsidR="003F1E69">
        <w:rPr>
          <w:rFonts w:ascii="Arial" w:hAnsi="Arial" w:cs="Arial"/>
          <w:color w:val="000000"/>
          <w:sz w:val="22"/>
          <w:szCs w:val="22"/>
        </w:rPr>
        <w:t>,445</w:t>
      </w:r>
    </w:p>
    <w:p w14:paraId="1A1278C3" w14:textId="58789B4A" w:rsidR="00DD4961" w:rsidRPr="00E06DFB" w:rsidRDefault="00E0756B" w:rsidP="00E0756B">
      <w:pPr>
        <w:rPr>
          <w:rFonts w:ascii="Arial" w:hAnsi="Arial" w:cs="Arial"/>
          <w:color w:val="000000" w:themeColor="text1"/>
          <w:sz w:val="22"/>
          <w:szCs w:val="22"/>
        </w:rPr>
      </w:pPr>
      <w:r w:rsidRPr="002C538C">
        <w:rPr>
          <w:rFonts w:ascii="Arial" w:hAnsi="Arial" w:cs="Arial"/>
          <w:b/>
          <w:bCs/>
          <w:color w:val="000000" w:themeColor="text1"/>
          <w:sz w:val="22"/>
          <w:szCs w:val="22"/>
        </w:rPr>
        <w:t>Reporting to</w:t>
      </w:r>
      <w:r w:rsidRPr="002C538C">
        <w:rPr>
          <w:rFonts w:ascii="Arial" w:hAnsi="Arial" w:cs="Arial"/>
          <w:color w:val="000000" w:themeColor="text1"/>
          <w:sz w:val="22"/>
          <w:szCs w:val="22"/>
        </w:rPr>
        <w:t>: Belfast Charitable Society Chief Executive Officer</w:t>
      </w:r>
    </w:p>
    <w:p w14:paraId="320F8808" w14:textId="77777777" w:rsidR="00E0756B" w:rsidRPr="002C538C" w:rsidRDefault="00E0756B">
      <w:pPr>
        <w:rPr>
          <w:rFonts w:ascii="Arial" w:hAnsi="Arial" w:cs="Arial"/>
          <w:b/>
          <w:bCs/>
          <w:color w:val="000000"/>
          <w:sz w:val="22"/>
          <w:szCs w:val="22"/>
        </w:rPr>
      </w:pPr>
    </w:p>
    <w:p w14:paraId="02774CA4" w14:textId="309A6626" w:rsidR="00473B54" w:rsidRDefault="00473B54" w:rsidP="00F51424">
      <w:pPr>
        <w:rPr>
          <w:rFonts w:ascii="Arial" w:hAnsi="Arial" w:cs="Arial"/>
          <w:color w:val="000000"/>
          <w:sz w:val="22"/>
          <w:szCs w:val="22"/>
        </w:rPr>
      </w:pPr>
      <w:r w:rsidRPr="003017CB">
        <w:rPr>
          <w:rFonts w:ascii="Arial" w:hAnsi="Arial" w:cs="Arial"/>
          <w:b/>
          <w:bCs/>
          <w:color w:val="000000"/>
          <w:sz w:val="22"/>
          <w:szCs w:val="22"/>
        </w:rPr>
        <w:t>Overall purpose of</w:t>
      </w:r>
      <w:r w:rsidR="00FC1F15">
        <w:rPr>
          <w:rFonts w:ascii="Arial" w:hAnsi="Arial" w:cs="Arial"/>
          <w:b/>
          <w:bCs/>
          <w:color w:val="000000"/>
          <w:sz w:val="22"/>
          <w:szCs w:val="22"/>
        </w:rPr>
        <w:t xml:space="preserve"> post</w:t>
      </w:r>
      <w:r>
        <w:rPr>
          <w:rFonts w:ascii="Arial" w:hAnsi="Arial" w:cs="Arial"/>
          <w:b/>
          <w:bCs/>
          <w:color w:val="000000"/>
          <w:sz w:val="22"/>
          <w:szCs w:val="22"/>
        </w:rPr>
        <w:t>/programme of work</w:t>
      </w:r>
      <w:r>
        <w:rPr>
          <w:rFonts w:ascii="Arial" w:hAnsi="Arial" w:cs="Arial"/>
          <w:color w:val="000000"/>
          <w:sz w:val="22"/>
          <w:szCs w:val="22"/>
        </w:rPr>
        <w:t xml:space="preserve">: </w:t>
      </w:r>
    </w:p>
    <w:p w14:paraId="70D19141" w14:textId="4EA8AA6C" w:rsidR="00F51424" w:rsidRPr="00473B54" w:rsidRDefault="00E604E5" w:rsidP="00F51424">
      <w:pPr>
        <w:rPr>
          <w:rFonts w:ascii="Arial" w:hAnsi="Arial" w:cs="Arial"/>
          <w:color w:val="000000"/>
          <w:sz w:val="22"/>
          <w:szCs w:val="22"/>
        </w:rPr>
      </w:pPr>
      <w:r w:rsidRPr="002C538C">
        <w:rPr>
          <w:rFonts w:ascii="Arial" w:hAnsi="Arial" w:cs="Arial"/>
          <w:color w:val="000000"/>
          <w:sz w:val="22"/>
          <w:szCs w:val="22"/>
        </w:rPr>
        <w:t xml:space="preserve">To </w:t>
      </w:r>
      <w:r w:rsidR="00CD44B0">
        <w:rPr>
          <w:rFonts w:ascii="Arial" w:hAnsi="Arial" w:cs="Arial"/>
          <w:color w:val="000000"/>
          <w:sz w:val="22"/>
          <w:szCs w:val="22"/>
        </w:rPr>
        <w:t>assist in the</w:t>
      </w:r>
      <w:r w:rsidRPr="002C538C">
        <w:rPr>
          <w:rFonts w:ascii="Arial" w:hAnsi="Arial" w:cs="Arial"/>
          <w:color w:val="000000"/>
          <w:sz w:val="22"/>
          <w:szCs w:val="22"/>
        </w:rPr>
        <w:t xml:space="preserve"> deliver</w:t>
      </w:r>
      <w:r w:rsidR="00157286" w:rsidRPr="002C538C">
        <w:rPr>
          <w:rFonts w:ascii="Arial" w:hAnsi="Arial" w:cs="Arial"/>
          <w:color w:val="000000"/>
          <w:sz w:val="22"/>
          <w:szCs w:val="22"/>
        </w:rPr>
        <w:t>y</w:t>
      </w:r>
      <w:r w:rsidRPr="002C538C">
        <w:rPr>
          <w:rFonts w:ascii="Arial" w:hAnsi="Arial" w:cs="Arial"/>
          <w:color w:val="000000"/>
          <w:sz w:val="22"/>
          <w:szCs w:val="22"/>
        </w:rPr>
        <w:t xml:space="preserve"> of the North Belfast</w:t>
      </w:r>
      <w:r w:rsidR="00457A13" w:rsidRPr="002C538C">
        <w:rPr>
          <w:rFonts w:ascii="Arial" w:hAnsi="Arial" w:cs="Arial"/>
          <w:color w:val="000000"/>
          <w:sz w:val="22"/>
          <w:szCs w:val="22"/>
        </w:rPr>
        <w:t xml:space="preserve"> Heritage Cluster’s </w:t>
      </w:r>
      <w:r w:rsidRPr="002C538C">
        <w:rPr>
          <w:rFonts w:ascii="Arial" w:hAnsi="Arial" w:cs="Arial"/>
          <w:color w:val="000000"/>
          <w:sz w:val="22"/>
          <w:szCs w:val="22"/>
        </w:rPr>
        <w:t>project</w:t>
      </w:r>
      <w:r w:rsidR="00944F9C">
        <w:rPr>
          <w:rFonts w:ascii="Arial" w:hAnsi="Arial" w:cs="Arial"/>
          <w:color w:val="000000"/>
          <w:sz w:val="22"/>
          <w:szCs w:val="22"/>
        </w:rPr>
        <w:t xml:space="preserve">, </w:t>
      </w:r>
      <w:proofErr w:type="gramStart"/>
      <w:r w:rsidR="00944F9C">
        <w:rPr>
          <w:rFonts w:ascii="Arial" w:hAnsi="Arial" w:cs="Arial"/>
          <w:color w:val="000000"/>
          <w:sz w:val="22"/>
          <w:szCs w:val="22"/>
        </w:rPr>
        <w:t>Recreating</w:t>
      </w:r>
      <w:proofErr w:type="gramEnd"/>
      <w:r w:rsidR="00944F9C">
        <w:rPr>
          <w:rFonts w:ascii="Arial" w:hAnsi="Arial" w:cs="Arial"/>
          <w:color w:val="000000"/>
          <w:sz w:val="22"/>
          <w:szCs w:val="22"/>
        </w:rPr>
        <w:t xml:space="preserve"> a Great Place,</w:t>
      </w:r>
      <w:r w:rsidRPr="002C538C">
        <w:rPr>
          <w:rFonts w:ascii="Arial" w:hAnsi="Arial" w:cs="Arial"/>
          <w:color w:val="000000"/>
          <w:sz w:val="22"/>
          <w:szCs w:val="22"/>
        </w:rPr>
        <w:t xml:space="preserve"> which uses local heritage assets to catalyse regeneration while improving Cluster members’ sustainability and heritage offerings</w:t>
      </w:r>
      <w:r w:rsidR="00944F9C">
        <w:rPr>
          <w:rFonts w:ascii="Arial" w:hAnsi="Arial" w:cs="Arial"/>
          <w:color w:val="000000"/>
          <w:sz w:val="22"/>
          <w:szCs w:val="22"/>
        </w:rPr>
        <w:t xml:space="preserve">. The project has a </w:t>
      </w:r>
      <w:r w:rsidR="00CD44B0">
        <w:rPr>
          <w:rFonts w:ascii="Arial" w:hAnsi="Arial" w:cs="Arial"/>
          <w:color w:val="000000"/>
          <w:sz w:val="22"/>
          <w:szCs w:val="22"/>
        </w:rPr>
        <w:t>specific focus on capacity building and organisational development with the Cluster Members</w:t>
      </w:r>
      <w:r w:rsidR="00473B54">
        <w:rPr>
          <w:rFonts w:ascii="Arial" w:hAnsi="Arial" w:cs="Arial"/>
          <w:color w:val="000000"/>
          <w:sz w:val="22"/>
          <w:szCs w:val="22"/>
        </w:rPr>
        <w:t>.</w:t>
      </w:r>
    </w:p>
    <w:p w14:paraId="542C575D" w14:textId="77777777" w:rsidR="00C67DA9" w:rsidRPr="002C538C" w:rsidRDefault="00C67DA9">
      <w:pPr>
        <w:rPr>
          <w:rFonts w:ascii="Arial" w:hAnsi="Arial" w:cs="Arial"/>
          <w:color w:val="000000"/>
          <w:sz w:val="22"/>
          <w:szCs w:val="22"/>
        </w:rPr>
      </w:pPr>
    </w:p>
    <w:p w14:paraId="44C72176" w14:textId="4CA90501" w:rsidR="009B1F91" w:rsidRPr="002C538C" w:rsidRDefault="00C67DA9" w:rsidP="009778D5">
      <w:pPr>
        <w:rPr>
          <w:rFonts w:ascii="Arial" w:hAnsi="Arial" w:cs="Arial"/>
          <w:b/>
          <w:bCs/>
          <w:color w:val="000000"/>
          <w:sz w:val="22"/>
          <w:szCs w:val="22"/>
        </w:rPr>
      </w:pPr>
      <w:r w:rsidRPr="002C538C">
        <w:rPr>
          <w:rFonts w:ascii="Arial" w:hAnsi="Arial" w:cs="Arial"/>
          <w:b/>
          <w:bCs/>
          <w:color w:val="000000"/>
          <w:sz w:val="22"/>
          <w:szCs w:val="22"/>
        </w:rPr>
        <w:t>Main Responsibilities</w:t>
      </w:r>
    </w:p>
    <w:p w14:paraId="6EF9ACCC" w14:textId="77777777" w:rsidR="0095229E" w:rsidRDefault="0095229E" w:rsidP="009778D5">
      <w:pPr>
        <w:rPr>
          <w:rFonts w:ascii="Arial" w:hAnsi="Arial" w:cs="Arial"/>
          <w:b/>
          <w:bCs/>
          <w:color w:val="000000"/>
          <w:sz w:val="22"/>
          <w:szCs w:val="22"/>
        </w:rPr>
      </w:pPr>
    </w:p>
    <w:p w14:paraId="09810DAB" w14:textId="23E6741C" w:rsidR="00DD4961" w:rsidRDefault="00DD4961" w:rsidP="00DD4961">
      <w:pPr>
        <w:rPr>
          <w:rFonts w:ascii="Arial" w:hAnsi="Arial" w:cs="Arial"/>
          <w:b/>
          <w:bCs/>
          <w:sz w:val="22"/>
          <w:szCs w:val="22"/>
          <w:lang w:val="en-US"/>
        </w:rPr>
      </w:pPr>
      <w:r>
        <w:rPr>
          <w:rFonts w:ascii="Arial" w:hAnsi="Arial" w:cs="Arial"/>
          <w:b/>
          <w:bCs/>
          <w:sz w:val="22"/>
          <w:szCs w:val="22"/>
          <w:lang w:val="en-US"/>
        </w:rPr>
        <w:t xml:space="preserve">Member </w:t>
      </w:r>
      <w:r w:rsidR="00E06DFB">
        <w:rPr>
          <w:rFonts w:ascii="Arial" w:hAnsi="Arial" w:cs="Arial"/>
          <w:b/>
          <w:bCs/>
          <w:sz w:val="22"/>
          <w:szCs w:val="22"/>
          <w:lang w:val="en-US"/>
        </w:rPr>
        <w:t>Development</w:t>
      </w:r>
    </w:p>
    <w:p w14:paraId="36F6137E" w14:textId="77777777" w:rsidR="00DD4961" w:rsidRDefault="00DD4961" w:rsidP="00DD4961">
      <w:pPr>
        <w:pStyle w:val="ListParagraph"/>
        <w:numPr>
          <w:ilvl w:val="0"/>
          <w:numId w:val="22"/>
        </w:numPr>
        <w:rPr>
          <w:rFonts w:ascii="Arial" w:hAnsi="Arial" w:cs="Arial"/>
          <w:sz w:val="22"/>
          <w:szCs w:val="22"/>
          <w:lang w:val="en-US"/>
        </w:rPr>
      </w:pPr>
      <w:r>
        <w:rPr>
          <w:rFonts w:ascii="Arial" w:hAnsi="Arial" w:cs="Arial"/>
          <w:sz w:val="22"/>
          <w:szCs w:val="22"/>
          <w:lang w:val="en-US"/>
        </w:rPr>
        <w:t>Work with the individual Cluster members on good governance practice, including the development and delivery of governance Kite Marking.</w:t>
      </w:r>
    </w:p>
    <w:p w14:paraId="19568F5C" w14:textId="35A15106" w:rsidR="00DD4961" w:rsidRPr="002C538C" w:rsidRDefault="00AB743A" w:rsidP="00DD4961">
      <w:pPr>
        <w:pStyle w:val="ListParagraph"/>
        <w:numPr>
          <w:ilvl w:val="0"/>
          <w:numId w:val="22"/>
        </w:numPr>
        <w:rPr>
          <w:rFonts w:ascii="Arial" w:hAnsi="Arial" w:cs="Arial"/>
          <w:sz w:val="22"/>
          <w:szCs w:val="22"/>
          <w:lang w:val="en-US"/>
        </w:rPr>
      </w:pPr>
      <w:r>
        <w:rPr>
          <w:rFonts w:ascii="Arial" w:hAnsi="Arial" w:cs="Arial"/>
          <w:sz w:val="22"/>
          <w:szCs w:val="22"/>
          <w:lang w:val="en-US"/>
        </w:rPr>
        <w:t>Co-ordinate</w:t>
      </w:r>
      <w:r w:rsidR="00DD4961" w:rsidRPr="002C538C">
        <w:rPr>
          <w:rFonts w:ascii="Arial" w:hAnsi="Arial" w:cs="Arial"/>
          <w:sz w:val="22"/>
          <w:szCs w:val="22"/>
          <w:lang w:val="en-US"/>
        </w:rPr>
        <w:t xml:space="preserve"> the delivery of Cluster wide projects such as </w:t>
      </w:r>
      <w:r w:rsidR="00DD4961">
        <w:rPr>
          <w:rFonts w:ascii="Arial" w:hAnsi="Arial" w:cs="Arial"/>
          <w:sz w:val="22"/>
          <w:szCs w:val="22"/>
          <w:lang w:val="en-US"/>
        </w:rPr>
        <w:t>lobbying for u</w:t>
      </w:r>
      <w:r w:rsidR="00DD4961" w:rsidRPr="002C538C">
        <w:rPr>
          <w:rFonts w:ascii="Arial" w:hAnsi="Arial" w:cs="Arial"/>
          <w:sz w:val="22"/>
          <w:szCs w:val="22"/>
          <w:lang w:val="en-US"/>
        </w:rPr>
        <w:t xml:space="preserve">rban </w:t>
      </w:r>
      <w:r w:rsidR="00DD4961">
        <w:rPr>
          <w:rFonts w:ascii="Arial" w:hAnsi="Arial" w:cs="Arial"/>
          <w:sz w:val="22"/>
          <w:szCs w:val="22"/>
          <w:lang w:val="en-US"/>
        </w:rPr>
        <w:t>d</w:t>
      </w:r>
      <w:r w:rsidR="00DD4961" w:rsidRPr="002C538C">
        <w:rPr>
          <w:rFonts w:ascii="Arial" w:hAnsi="Arial" w:cs="Arial"/>
          <w:sz w:val="22"/>
          <w:szCs w:val="22"/>
          <w:lang w:val="en-US"/>
        </w:rPr>
        <w:t>esign</w:t>
      </w:r>
      <w:r w:rsidR="00DD4961">
        <w:rPr>
          <w:rFonts w:ascii="Arial" w:hAnsi="Arial" w:cs="Arial"/>
          <w:sz w:val="22"/>
          <w:szCs w:val="22"/>
          <w:lang w:val="en-US"/>
        </w:rPr>
        <w:t xml:space="preserve"> </w:t>
      </w:r>
      <w:r w:rsidR="00DD4961" w:rsidRPr="002C538C">
        <w:rPr>
          <w:rFonts w:ascii="Arial" w:hAnsi="Arial" w:cs="Arial"/>
          <w:sz w:val="22"/>
          <w:szCs w:val="22"/>
          <w:lang w:val="en-US"/>
        </w:rPr>
        <w:t xml:space="preserve">and lighting projects for </w:t>
      </w:r>
      <w:proofErr w:type="gramStart"/>
      <w:r w:rsidR="00DD4961" w:rsidRPr="002C538C">
        <w:rPr>
          <w:rFonts w:ascii="Arial" w:hAnsi="Arial" w:cs="Arial"/>
          <w:sz w:val="22"/>
          <w:szCs w:val="22"/>
          <w:lang w:val="en-US"/>
        </w:rPr>
        <w:t>the heritage</w:t>
      </w:r>
      <w:proofErr w:type="gramEnd"/>
      <w:r w:rsidR="00DD4961" w:rsidRPr="002C538C">
        <w:rPr>
          <w:rFonts w:ascii="Arial" w:hAnsi="Arial" w:cs="Arial"/>
          <w:sz w:val="22"/>
          <w:szCs w:val="22"/>
          <w:lang w:val="en-US"/>
        </w:rPr>
        <w:t xml:space="preserve"> buildings</w:t>
      </w:r>
      <w:r w:rsidR="00DD4961">
        <w:rPr>
          <w:rFonts w:ascii="Arial" w:hAnsi="Arial" w:cs="Arial"/>
          <w:sz w:val="22"/>
          <w:szCs w:val="22"/>
          <w:lang w:val="en-US"/>
        </w:rPr>
        <w:t>.</w:t>
      </w:r>
    </w:p>
    <w:p w14:paraId="28C673F2" w14:textId="77777777" w:rsidR="00DD4961" w:rsidRPr="00DD4961" w:rsidRDefault="00DD4961" w:rsidP="00DD4961">
      <w:pPr>
        <w:pStyle w:val="ListParagraph"/>
        <w:numPr>
          <w:ilvl w:val="0"/>
          <w:numId w:val="22"/>
        </w:numPr>
        <w:rPr>
          <w:rFonts w:ascii="Arial" w:hAnsi="Arial" w:cs="Arial"/>
          <w:sz w:val="22"/>
          <w:szCs w:val="22"/>
          <w:lang w:val="en-US"/>
        </w:rPr>
      </w:pPr>
      <w:r w:rsidRPr="002C538C">
        <w:rPr>
          <w:rFonts w:ascii="Arial" w:hAnsi="Arial" w:cs="Arial"/>
          <w:sz w:val="22"/>
          <w:szCs w:val="22"/>
          <w:lang w:val="en-US"/>
        </w:rPr>
        <w:t>Identify and deliver capacity building work with the Cluster members through regular meetings</w:t>
      </w:r>
      <w:r>
        <w:rPr>
          <w:rFonts w:ascii="Arial" w:hAnsi="Arial" w:cs="Arial"/>
          <w:sz w:val="22"/>
          <w:szCs w:val="22"/>
          <w:lang w:val="en-US"/>
        </w:rPr>
        <w:t>.</w:t>
      </w:r>
    </w:p>
    <w:p w14:paraId="605AD53E" w14:textId="77777777" w:rsidR="00DD4961" w:rsidRDefault="00DD4961" w:rsidP="00DD4961">
      <w:pPr>
        <w:pStyle w:val="ListParagraph"/>
        <w:numPr>
          <w:ilvl w:val="0"/>
          <w:numId w:val="22"/>
        </w:numPr>
        <w:rPr>
          <w:rFonts w:ascii="Arial" w:hAnsi="Arial" w:cs="Arial"/>
          <w:sz w:val="22"/>
          <w:szCs w:val="22"/>
          <w:lang w:val="en-US"/>
        </w:rPr>
      </w:pPr>
      <w:r>
        <w:rPr>
          <w:rFonts w:ascii="Arial" w:hAnsi="Arial" w:cs="Arial"/>
          <w:sz w:val="22"/>
          <w:szCs w:val="22"/>
          <w:lang w:val="en-US"/>
        </w:rPr>
        <w:t>Develop strategies surrounding finance and income generation, such as fundraising.</w:t>
      </w:r>
    </w:p>
    <w:p w14:paraId="17B38C8F" w14:textId="6286E520" w:rsidR="00DD4961" w:rsidRDefault="00AB743A" w:rsidP="00DD4961">
      <w:pPr>
        <w:pStyle w:val="ListParagraph"/>
        <w:numPr>
          <w:ilvl w:val="0"/>
          <w:numId w:val="22"/>
        </w:numPr>
        <w:rPr>
          <w:rFonts w:ascii="Arial" w:hAnsi="Arial" w:cs="Arial"/>
          <w:sz w:val="22"/>
          <w:szCs w:val="22"/>
          <w:lang w:val="en-US"/>
        </w:rPr>
      </w:pPr>
      <w:r>
        <w:rPr>
          <w:rFonts w:ascii="Arial" w:hAnsi="Arial" w:cs="Arial"/>
          <w:sz w:val="22"/>
          <w:szCs w:val="22"/>
          <w:lang w:val="en-US"/>
        </w:rPr>
        <w:t>Co-ordinate</w:t>
      </w:r>
      <w:r w:rsidR="00DD4961">
        <w:rPr>
          <w:rFonts w:ascii="Arial" w:hAnsi="Arial" w:cs="Arial"/>
          <w:sz w:val="22"/>
          <w:szCs w:val="22"/>
          <w:lang w:val="en-US"/>
        </w:rPr>
        <w:t xml:space="preserve"> the development of Outline Business Case’s (OBC’s)</w:t>
      </w:r>
    </w:p>
    <w:p w14:paraId="65CFAD27" w14:textId="3FD93089" w:rsidR="00DD4961" w:rsidRPr="00DD4961" w:rsidRDefault="00DD4961" w:rsidP="00DD4961">
      <w:pPr>
        <w:pStyle w:val="ListParagraph"/>
        <w:numPr>
          <w:ilvl w:val="0"/>
          <w:numId w:val="22"/>
        </w:numPr>
        <w:rPr>
          <w:rFonts w:ascii="Arial" w:hAnsi="Arial" w:cs="Arial"/>
          <w:sz w:val="22"/>
          <w:szCs w:val="22"/>
          <w:lang w:val="en-US"/>
        </w:rPr>
      </w:pPr>
      <w:r w:rsidRPr="002C538C">
        <w:rPr>
          <w:rFonts w:ascii="Arial" w:hAnsi="Arial" w:cs="Arial"/>
          <w:sz w:val="22"/>
          <w:szCs w:val="22"/>
          <w:lang w:val="en-US"/>
        </w:rPr>
        <w:t>Liaise with the individual Cluster members on a regular basis to ensure ongoing interaction and that their individual needs are met</w:t>
      </w:r>
    </w:p>
    <w:p w14:paraId="5E24060A" w14:textId="379ED317" w:rsidR="00DD4961" w:rsidRDefault="00DD4961" w:rsidP="00DD4961">
      <w:pPr>
        <w:pStyle w:val="ListParagraph"/>
        <w:numPr>
          <w:ilvl w:val="0"/>
          <w:numId w:val="22"/>
        </w:numPr>
        <w:rPr>
          <w:rFonts w:ascii="Arial" w:hAnsi="Arial" w:cs="Arial"/>
          <w:sz w:val="22"/>
          <w:szCs w:val="22"/>
          <w:lang w:val="en-US"/>
        </w:rPr>
      </w:pPr>
      <w:r>
        <w:rPr>
          <w:rFonts w:ascii="Arial" w:hAnsi="Arial" w:cs="Arial"/>
          <w:sz w:val="22"/>
          <w:szCs w:val="22"/>
          <w:lang w:val="en-US"/>
        </w:rPr>
        <w:t xml:space="preserve">Work with the CEO on the development of investment strategies </w:t>
      </w:r>
    </w:p>
    <w:p w14:paraId="74D613E5" w14:textId="41344B70" w:rsidR="00DD4961" w:rsidRDefault="00DD4961" w:rsidP="00DD4961">
      <w:pPr>
        <w:pStyle w:val="ListParagraph"/>
        <w:numPr>
          <w:ilvl w:val="0"/>
          <w:numId w:val="22"/>
        </w:numPr>
        <w:rPr>
          <w:rFonts w:ascii="Arial" w:hAnsi="Arial" w:cs="Arial"/>
          <w:sz w:val="22"/>
          <w:szCs w:val="22"/>
          <w:lang w:val="en-US"/>
        </w:rPr>
      </w:pPr>
      <w:r>
        <w:rPr>
          <w:rFonts w:ascii="Arial" w:hAnsi="Arial" w:cs="Arial"/>
          <w:sz w:val="22"/>
          <w:szCs w:val="22"/>
          <w:lang w:val="en-US"/>
        </w:rPr>
        <w:t>Regularly consider ways for members to promote the funding</w:t>
      </w:r>
      <w:r w:rsidR="005119ED">
        <w:rPr>
          <w:rFonts w:ascii="Arial" w:hAnsi="Arial" w:cs="Arial"/>
          <w:sz w:val="22"/>
          <w:szCs w:val="22"/>
          <w:lang w:val="en-US"/>
        </w:rPr>
        <w:t xml:space="preserve"> of the project</w:t>
      </w:r>
      <w:r>
        <w:rPr>
          <w:rFonts w:ascii="Arial" w:hAnsi="Arial" w:cs="Arial"/>
          <w:sz w:val="22"/>
          <w:szCs w:val="22"/>
          <w:lang w:val="en-US"/>
        </w:rPr>
        <w:t>.</w:t>
      </w:r>
    </w:p>
    <w:p w14:paraId="2668B3F4" w14:textId="3487893D" w:rsidR="00E06DFB" w:rsidRDefault="00E06DFB" w:rsidP="00E06DFB">
      <w:pPr>
        <w:pStyle w:val="ListParagraph"/>
        <w:rPr>
          <w:rFonts w:ascii="Arial" w:hAnsi="Arial" w:cs="Arial"/>
          <w:sz w:val="22"/>
          <w:szCs w:val="22"/>
          <w:lang w:val="en-US"/>
        </w:rPr>
      </w:pPr>
    </w:p>
    <w:p w14:paraId="52A24E0D" w14:textId="18C458A2" w:rsidR="00E06DFB" w:rsidRDefault="00E06DFB" w:rsidP="00E06DFB">
      <w:pPr>
        <w:rPr>
          <w:rFonts w:ascii="Arial" w:hAnsi="Arial" w:cs="Arial"/>
          <w:b/>
          <w:bCs/>
          <w:sz w:val="22"/>
          <w:szCs w:val="22"/>
          <w:lang w:val="en-US"/>
        </w:rPr>
      </w:pPr>
      <w:r>
        <w:rPr>
          <w:rFonts w:ascii="Arial" w:hAnsi="Arial" w:cs="Arial"/>
          <w:b/>
          <w:bCs/>
          <w:sz w:val="22"/>
          <w:szCs w:val="22"/>
          <w:lang w:val="en-US"/>
        </w:rPr>
        <w:t>Area Development</w:t>
      </w:r>
    </w:p>
    <w:p w14:paraId="06B9502E" w14:textId="6314FBBC" w:rsidR="00E06DFB" w:rsidRPr="00AF2D1A" w:rsidRDefault="00E06DFB" w:rsidP="00E06DFB">
      <w:pPr>
        <w:pStyle w:val="ListParagraph"/>
        <w:numPr>
          <w:ilvl w:val="0"/>
          <w:numId w:val="24"/>
        </w:numPr>
        <w:rPr>
          <w:rFonts w:ascii="Arial" w:hAnsi="Arial" w:cs="Arial"/>
          <w:b/>
          <w:bCs/>
          <w:sz w:val="22"/>
          <w:szCs w:val="22"/>
          <w:lang w:val="en-US"/>
        </w:rPr>
      </w:pPr>
      <w:r>
        <w:rPr>
          <w:rFonts w:ascii="Arial" w:hAnsi="Arial" w:cs="Arial"/>
          <w:sz w:val="22"/>
          <w:szCs w:val="22"/>
          <w:lang w:val="en-US"/>
        </w:rPr>
        <w:t>Work through the Community Wealth Building Principles to develop local opportunities for the area</w:t>
      </w:r>
    </w:p>
    <w:p w14:paraId="704A722B" w14:textId="5784C344" w:rsidR="00AF2D1A" w:rsidRPr="00E06DFB" w:rsidRDefault="00AF2D1A" w:rsidP="00E06DFB">
      <w:pPr>
        <w:pStyle w:val="ListParagraph"/>
        <w:numPr>
          <w:ilvl w:val="0"/>
          <w:numId w:val="24"/>
        </w:numPr>
        <w:rPr>
          <w:rFonts w:ascii="Arial" w:hAnsi="Arial" w:cs="Arial"/>
          <w:b/>
          <w:bCs/>
          <w:sz w:val="22"/>
          <w:szCs w:val="22"/>
          <w:lang w:val="en-US"/>
        </w:rPr>
      </w:pPr>
      <w:r>
        <w:rPr>
          <w:rFonts w:ascii="Arial" w:hAnsi="Arial" w:cs="Arial"/>
          <w:sz w:val="22"/>
          <w:szCs w:val="22"/>
          <w:lang w:val="en-US"/>
        </w:rPr>
        <w:t xml:space="preserve">Engage with the key stakeholders in the York Lane/ Donegall St locality to develop physical improvement plans for the locale. </w:t>
      </w:r>
    </w:p>
    <w:p w14:paraId="6E290426" w14:textId="77777777" w:rsidR="0095229E" w:rsidRPr="002C538C" w:rsidRDefault="0095229E" w:rsidP="009778D5">
      <w:pPr>
        <w:rPr>
          <w:rFonts w:ascii="Arial" w:hAnsi="Arial" w:cs="Arial"/>
          <w:b/>
          <w:bCs/>
          <w:color w:val="000000"/>
          <w:sz w:val="22"/>
          <w:szCs w:val="22"/>
        </w:rPr>
      </w:pPr>
    </w:p>
    <w:p w14:paraId="454AD976" w14:textId="0D86955D" w:rsidR="0095229E" w:rsidRPr="002C538C" w:rsidRDefault="0095229E" w:rsidP="009778D5">
      <w:pPr>
        <w:rPr>
          <w:rFonts w:ascii="Arial" w:hAnsi="Arial" w:cs="Arial"/>
          <w:b/>
          <w:bCs/>
          <w:color w:val="000000"/>
          <w:sz w:val="22"/>
          <w:szCs w:val="22"/>
        </w:rPr>
      </w:pPr>
      <w:r w:rsidRPr="002C538C">
        <w:rPr>
          <w:rFonts w:ascii="Arial" w:hAnsi="Arial" w:cs="Arial"/>
          <w:b/>
          <w:bCs/>
          <w:color w:val="000000"/>
          <w:sz w:val="22"/>
          <w:szCs w:val="22"/>
        </w:rPr>
        <w:t xml:space="preserve">Engagement with stakeholders </w:t>
      </w:r>
    </w:p>
    <w:p w14:paraId="1A42B689" w14:textId="5C8D3E38" w:rsidR="00997277" w:rsidRPr="002C538C" w:rsidRDefault="00997277" w:rsidP="00E604E5">
      <w:pPr>
        <w:pStyle w:val="ListParagraph"/>
        <w:numPr>
          <w:ilvl w:val="0"/>
          <w:numId w:val="3"/>
        </w:numPr>
        <w:rPr>
          <w:rFonts w:ascii="Arial" w:hAnsi="Arial" w:cs="Arial"/>
          <w:sz w:val="22"/>
          <w:szCs w:val="22"/>
          <w:lang w:val="en-US"/>
        </w:rPr>
      </w:pPr>
      <w:r w:rsidRPr="002C538C">
        <w:rPr>
          <w:rFonts w:ascii="Arial" w:hAnsi="Arial" w:cs="Arial"/>
          <w:sz w:val="22"/>
          <w:szCs w:val="22"/>
          <w:lang w:val="en-US"/>
        </w:rPr>
        <w:t>Develop</w:t>
      </w:r>
      <w:r w:rsidR="00C32AA4" w:rsidRPr="002C538C">
        <w:rPr>
          <w:rFonts w:ascii="Arial" w:hAnsi="Arial" w:cs="Arial"/>
          <w:sz w:val="22"/>
          <w:szCs w:val="22"/>
          <w:lang w:val="en-US"/>
        </w:rPr>
        <w:t xml:space="preserve"> </w:t>
      </w:r>
      <w:r w:rsidRPr="002C538C">
        <w:rPr>
          <w:rFonts w:ascii="Arial" w:hAnsi="Arial" w:cs="Arial"/>
          <w:sz w:val="22"/>
          <w:szCs w:val="22"/>
          <w:lang w:val="en-US"/>
        </w:rPr>
        <w:t>community engagement opportunities with Cluster members</w:t>
      </w:r>
    </w:p>
    <w:p w14:paraId="44D2AC96" w14:textId="6404D8A6" w:rsidR="004D0F73" w:rsidRPr="002C538C" w:rsidRDefault="004D0F73" w:rsidP="00E604E5">
      <w:pPr>
        <w:pStyle w:val="ListParagraph"/>
        <w:numPr>
          <w:ilvl w:val="0"/>
          <w:numId w:val="3"/>
        </w:numPr>
        <w:rPr>
          <w:rFonts w:ascii="Arial" w:hAnsi="Arial" w:cs="Arial"/>
          <w:sz w:val="22"/>
          <w:szCs w:val="22"/>
          <w:lang w:val="en-US"/>
        </w:rPr>
      </w:pPr>
      <w:r w:rsidRPr="002C538C">
        <w:rPr>
          <w:rFonts w:ascii="Arial" w:hAnsi="Arial" w:cs="Arial"/>
          <w:sz w:val="22"/>
          <w:szCs w:val="22"/>
          <w:lang w:val="en-US"/>
        </w:rPr>
        <w:t xml:space="preserve">Broker and develop relationships with strategic partners and new partners </w:t>
      </w:r>
      <w:proofErr w:type="spellStart"/>
      <w:r w:rsidRPr="002C538C">
        <w:rPr>
          <w:rFonts w:ascii="Arial" w:hAnsi="Arial" w:cs="Arial"/>
          <w:sz w:val="22"/>
          <w:szCs w:val="22"/>
          <w:lang w:val="en-US"/>
        </w:rPr>
        <w:t>e</w:t>
      </w:r>
      <w:r w:rsidR="00D811F3" w:rsidRPr="002C538C">
        <w:rPr>
          <w:rFonts w:ascii="Arial" w:hAnsi="Arial" w:cs="Arial"/>
          <w:sz w:val="22"/>
          <w:szCs w:val="22"/>
          <w:lang w:val="en-US"/>
        </w:rPr>
        <w:t>.</w:t>
      </w:r>
      <w:r w:rsidRPr="002C538C">
        <w:rPr>
          <w:rFonts w:ascii="Arial" w:hAnsi="Arial" w:cs="Arial"/>
          <w:sz w:val="22"/>
          <w:szCs w:val="22"/>
          <w:lang w:val="en-US"/>
        </w:rPr>
        <w:t>g</w:t>
      </w:r>
      <w:proofErr w:type="spellEnd"/>
      <w:r w:rsidRPr="002C538C">
        <w:rPr>
          <w:rFonts w:ascii="Arial" w:hAnsi="Arial" w:cs="Arial"/>
          <w:sz w:val="22"/>
          <w:szCs w:val="22"/>
          <w:lang w:val="en-US"/>
        </w:rPr>
        <w:t xml:space="preserve"> work with </w:t>
      </w:r>
      <w:r w:rsidR="00D811F3" w:rsidRPr="002C538C">
        <w:rPr>
          <w:rFonts w:ascii="Arial" w:hAnsi="Arial" w:cs="Arial"/>
          <w:sz w:val="22"/>
          <w:szCs w:val="22"/>
          <w:lang w:val="en-US"/>
        </w:rPr>
        <w:t>Ulster U</w:t>
      </w:r>
      <w:r w:rsidRPr="002C538C">
        <w:rPr>
          <w:rFonts w:ascii="Arial" w:hAnsi="Arial" w:cs="Arial"/>
          <w:sz w:val="22"/>
          <w:szCs w:val="22"/>
          <w:lang w:val="en-US"/>
        </w:rPr>
        <w:t xml:space="preserve">niversity to identify volunteering and research opportunities, speakers for events </w:t>
      </w:r>
      <w:proofErr w:type="spellStart"/>
      <w:r w:rsidR="00384A28">
        <w:rPr>
          <w:rFonts w:ascii="Arial" w:hAnsi="Arial" w:cs="Arial"/>
          <w:sz w:val="22"/>
          <w:szCs w:val="22"/>
          <w:lang w:val="en-US"/>
        </w:rPr>
        <w:t>etc</w:t>
      </w:r>
      <w:proofErr w:type="spellEnd"/>
    </w:p>
    <w:p w14:paraId="1CFF8C25" w14:textId="3198D92A" w:rsidR="00997277" w:rsidRPr="002C538C" w:rsidRDefault="00997277" w:rsidP="00E604E5">
      <w:pPr>
        <w:pStyle w:val="ListParagraph"/>
        <w:numPr>
          <w:ilvl w:val="0"/>
          <w:numId w:val="3"/>
        </w:numPr>
        <w:rPr>
          <w:rFonts w:ascii="Arial" w:hAnsi="Arial" w:cs="Arial"/>
          <w:sz w:val="22"/>
          <w:szCs w:val="22"/>
          <w:lang w:val="en-US"/>
        </w:rPr>
      </w:pPr>
      <w:r w:rsidRPr="002C538C">
        <w:rPr>
          <w:rFonts w:ascii="Arial" w:hAnsi="Arial" w:cs="Arial"/>
          <w:sz w:val="22"/>
          <w:szCs w:val="22"/>
          <w:lang w:val="en-US"/>
        </w:rPr>
        <w:t>Keep abreast of relevant wider strategic plans for the area</w:t>
      </w:r>
    </w:p>
    <w:p w14:paraId="74AD5F7A" w14:textId="0E97333D" w:rsidR="002D5E43" w:rsidRPr="002C538C" w:rsidRDefault="002D5E43" w:rsidP="00E604E5">
      <w:pPr>
        <w:pStyle w:val="ListParagraph"/>
        <w:numPr>
          <w:ilvl w:val="0"/>
          <w:numId w:val="3"/>
        </w:numPr>
        <w:rPr>
          <w:rFonts w:ascii="Arial" w:hAnsi="Arial" w:cs="Arial"/>
          <w:sz w:val="22"/>
          <w:szCs w:val="22"/>
          <w:lang w:val="en-US"/>
        </w:rPr>
      </w:pPr>
      <w:r w:rsidRPr="002C538C">
        <w:rPr>
          <w:rFonts w:ascii="Arial" w:hAnsi="Arial" w:cs="Arial"/>
          <w:sz w:val="22"/>
          <w:szCs w:val="22"/>
          <w:lang w:val="en-US"/>
        </w:rPr>
        <w:t xml:space="preserve">Proactively engage with members, community and partner </w:t>
      </w:r>
      <w:proofErr w:type="spellStart"/>
      <w:r w:rsidRPr="002C538C">
        <w:rPr>
          <w:rFonts w:ascii="Arial" w:hAnsi="Arial" w:cs="Arial"/>
          <w:sz w:val="22"/>
          <w:szCs w:val="22"/>
          <w:lang w:val="en-US"/>
        </w:rPr>
        <w:t>organisations</w:t>
      </w:r>
      <w:proofErr w:type="spellEnd"/>
      <w:r w:rsidR="00D811F3" w:rsidRPr="002C538C">
        <w:rPr>
          <w:rFonts w:ascii="Arial" w:hAnsi="Arial" w:cs="Arial"/>
          <w:sz w:val="22"/>
          <w:szCs w:val="22"/>
          <w:lang w:val="en-US"/>
        </w:rPr>
        <w:t>.</w:t>
      </w:r>
    </w:p>
    <w:p w14:paraId="2598D882" w14:textId="77777777" w:rsidR="00AD083C" w:rsidRPr="002C538C" w:rsidRDefault="00AD083C" w:rsidP="00A72D55">
      <w:pPr>
        <w:rPr>
          <w:i/>
          <w:iCs/>
          <w:color w:val="000000" w:themeColor="text1"/>
          <w:sz w:val="22"/>
          <w:szCs w:val="22"/>
        </w:rPr>
      </w:pPr>
    </w:p>
    <w:p w14:paraId="7434F9FD" w14:textId="18F289A0" w:rsidR="0095229E" w:rsidRDefault="0095229E" w:rsidP="00A72D55">
      <w:pPr>
        <w:rPr>
          <w:rFonts w:ascii="Arial" w:hAnsi="Arial" w:cs="Arial"/>
          <w:b/>
          <w:bCs/>
          <w:color w:val="000000" w:themeColor="text1"/>
          <w:sz w:val="22"/>
          <w:szCs w:val="22"/>
        </w:rPr>
      </w:pPr>
      <w:r w:rsidRPr="002C538C">
        <w:rPr>
          <w:rFonts w:ascii="Arial" w:hAnsi="Arial" w:cs="Arial"/>
          <w:b/>
          <w:bCs/>
          <w:color w:val="000000" w:themeColor="text1"/>
          <w:sz w:val="22"/>
          <w:szCs w:val="22"/>
        </w:rPr>
        <w:t xml:space="preserve">Operational management </w:t>
      </w:r>
    </w:p>
    <w:p w14:paraId="01553089" w14:textId="207C90AB" w:rsidR="004C1957" w:rsidRPr="004C1957" w:rsidRDefault="004C1957" w:rsidP="00A72D55">
      <w:pPr>
        <w:pStyle w:val="ListParagraph"/>
        <w:numPr>
          <w:ilvl w:val="0"/>
          <w:numId w:val="3"/>
        </w:numPr>
        <w:rPr>
          <w:rFonts w:ascii="Arial" w:hAnsi="Arial" w:cs="Arial"/>
          <w:sz w:val="22"/>
          <w:szCs w:val="22"/>
          <w:lang w:val="en-US"/>
        </w:rPr>
      </w:pPr>
      <w:r>
        <w:rPr>
          <w:rFonts w:ascii="Arial" w:hAnsi="Arial" w:cs="Arial"/>
          <w:sz w:val="22"/>
          <w:szCs w:val="22"/>
          <w:lang w:val="en-US"/>
        </w:rPr>
        <w:t xml:space="preserve">Assist with </w:t>
      </w:r>
      <w:r w:rsidRPr="002C538C">
        <w:rPr>
          <w:rFonts w:ascii="Arial" w:hAnsi="Arial" w:cs="Arial"/>
          <w:sz w:val="22"/>
          <w:szCs w:val="22"/>
          <w:lang w:val="en-US"/>
        </w:rPr>
        <w:t>the</w:t>
      </w:r>
      <w:r>
        <w:rPr>
          <w:rFonts w:ascii="Arial" w:hAnsi="Arial" w:cs="Arial"/>
          <w:sz w:val="22"/>
          <w:szCs w:val="22"/>
          <w:lang w:val="en-US"/>
        </w:rPr>
        <w:t xml:space="preserve"> </w:t>
      </w:r>
      <w:r w:rsidRPr="002C538C">
        <w:rPr>
          <w:rFonts w:ascii="Arial" w:hAnsi="Arial" w:cs="Arial"/>
          <w:sz w:val="22"/>
          <w:szCs w:val="22"/>
          <w:lang w:val="en-US"/>
        </w:rPr>
        <w:t>delivery of the project including reporting to Belfast Charitable Society CEO and the funder</w:t>
      </w:r>
      <w:r>
        <w:rPr>
          <w:rFonts w:ascii="Arial" w:hAnsi="Arial" w:cs="Arial"/>
          <w:sz w:val="22"/>
          <w:szCs w:val="22"/>
          <w:lang w:val="en-US"/>
        </w:rPr>
        <w:t>, in collaboration with other members of Project staff</w:t>
      </w:r>
    </w:p>
    <w:p w14:paraId="48F60A3E" w14:textId="09AD7E7C" w:rsidR="0095229E" w:rsidRPr="002C538C" w:rsidRDefault="008406C3" w:rsidP="0095229E">
      <w:pPr>
        <w:pStyle w:val="ListParagraph"/>
        <w:numPr>
          <w:ilvl w:val="0"/>
          <w:numId w:val="3"/>
        </w:numPr>
        <w:rPr>
          <w:i/>
          <w:iCs/>
          <w:color w:val="000000" w:themeColor="text1"/>
          <w:sz w:val="22"/>
          <w:szCs w:val="22"/>
        </w:rPr>
      </w:pPr>
      <w:r>
        <w:rPr>
          <w:rFonts w:ascii="Arial" w:hAnsi="Arial" w:cs="Arial"/>
          <w:sz w:val="22"/>
          <w:szCs w:val="22"/>
          <w:lang w:val="en-US"/>
        </w:rPr>
        <w:t>Co-ordinate</w:t>
      </w:r>
      <w:r w:rsidR="0095229E" w:rsidRPr="002C538C">
        <w:rPr>
          <w:rFonts w:ascii="Arial" w:hAnsi="Arial" w:cs="Arial"/>
          <w:sz w:val="22"/>
          <w:szCs w:val="22"/>
          <w:lang w:val="en-US"/>
        </w:rPr>
        <w:t xml:space="preserve"> the Cluster wide monthly and project meeting</w:t>
      </w:r>
      <w:r w:rsidR="00457A13" w:rsidRPr="002C538C">
        <w:rPr>
          <w:rFonts w:ascii="Arial" w:hAnsi="Arial" w:cs="Arial"/>
          <w:sz w:val="22"/>
          <w:szCs w:val="22"/>
          <w:lang w:val="en-US"/>
        </w:rPr>
        <w:t>s</w:t>
      </w:r>
    </w:p>
    <w:p w14:paraId="01D497E0" w14:textId="7EB98D67" w:rsidR="0095229E" w:rsidRPr="002C538C" w:rsidRDefault="00CD44B0" w:rsidP="0095229E">
      <w:pPr>
        <w:pStyle w:val="ListParagraph"/>
        <w:numPr>
          <w:ilvl w:val="0"/>
          <w:numId w:val="3"/>
        </w:numPr>
        <w:rPr>
          <w:rFonts w:ascii="Arial" w:hAnsi="Arial" w:cs="Arial"/>
          <w:sz w:val="22"/>
          <w:szCs w:val="22"/>
          <w:lang w:val="en-US"/>
        </w:rPr>
      </w:pPr>
      <w:r>
        <w:rPr>
          <w:rFonts w:ascii="Arial" w:hAnsi="Arial" w:cs="Arial"/>
          <w:sz w:val="22"/>
          <w:szCs w:val="22"/>
          <w:lang w:val="en-US"/>
        </w:rPr>
        <w:t>Assist in the preparation of</w:t>
      </w:r>
      <w:r w:rsidR="0095229E" w:rsidRPr="002C538C">
        <w:rPr>
          <w:rFonts w:ascii="Arial" w:hAnsi="Arial" w:cs="Arial"/>
          <w:sz w:val="22"/>
          <w:szCs w:val="22"/>
          <w:lang w:val="en-US"/>
        </w:rPr>
        <w:t xml:space="preserve"> plans, financial reports, and monitoring reports </w:t>
      </w:r>
    </w:p>
    <w:p w14:paraId="138F1FC3" w14:textId="1FE23706" w:rsidR="00457A13" w:rsidRDefault="00143FF2" w:rsidP="0095229E">
      <w:pPr>
        <w:pStyle w:val="ListParagraph"/>
        <w:numPr>
          <w:ilvl w:val="0"/>
          <w:numId w:val="3"/>
        </w:numPr>
        <w:rPr>
          <w:rFonts w:ascii="Arial" w:hAnsi="Arial" w:cs="Arial"/>
          <w:sz w:val="22"/>
          <w:szCs w:val="22"/>
          <w:lang w:val="en-US"/>
        </w:rPr>
      </w:pPr>
      <w:r>
        <w:rPr>
          <w:rFonts w:ascii="Arial" w:hAnsi="Arial" w:cs="Arial"/>
          <w:sz w:val="22"/>
          <w:szCs w:val="22"/>
          <w:lang w:val="en-US"/>
        </w:rPr>
        <w:t>Co-ordinate</w:t>
      </w:r>
      <w:r w:rsidR="00457A13" w:rsidRPr="002C538C">
        <w:rPr>
          <w:rFonts w:ascii="Arial" w:hAnsi="Arial" w:cs="Arial"/>
          <w:sz w:val="22"/>
          <w:szCs w:val="22"/>
          <w:lang w:val="en-US"/>
        </w:rPr>
        <w:t xml:space="preserve"> all administration / office activities</w:t>
      </w:r>
      <w:r w:rsidR="00D811F3" w:rsidRPr="002C538C">
        <w:rPr>
          <w:rFonts w:ascii="Arial" w:hAnsi="Arial" w:cs="Arial"/>
          <w:sz w:val="22"/>
          <w:szCs w:val="22"/>
          <w:lang w:val="en-US"/>
        </w:rPr>
        <w:t>.</w:t>
      </w:r>
    </w:p>
    <w:p w14:paraId="40EB3B77" w14:textId="77777777" w:rsidR="00457A13" w:rsidRDefault="00457A13" w:rsidP="00A72D55">
      <w:pPr>
        <w:rPr>
          <w:i/>
          <w:iCs/>
          <w:color w:val="000000" w:themeColor="text1"/>
          <w:sz w:val="22"/>
          <w:szCs w:val="22"/>
        </w:rPr>
      </w:pPr>
    </w:p>
    <w:p w14:paraId="238A1886" w14:textId="77777777" w:rsidR="00384A28" w:rsidRDefault="00384A28" w:rsidP="00A72D55">
      <w:pPr>
        <w:rPr>
          <w:i/>
          <w:iCs/>
          <w:color w:val="000000" w:themeColor="text1"/>
          <w:sz w:val="22"/>
          <w:szCs w:val="22"/>
        </w:rPr>
      </w:pPr>
    </w:p>
    <w:p w14:paraId="3F4189F0" w14:textId="77777777" w:rsidR="006E23B4" w:rsidRPr="002C538C" w:rsidRDefault="006E23B4" w:rsidP="00A72D55">
      <w:pPr>
        <w:rPr>
          <w:i/>
          <w:iCs/>
          <w:color w:val="000000" w:themeColor="text1"/>
          <w:sz w:val="22"/>
          <w:szCs w:val="22"/>
        </w:rPr>
      </w:pPr>
    </w:p>
    <w:p w14:paraId="4546F954" w14:textId="77777777" w:rsidR="00A72D55" w:rsidRPr="002C538C" w:rsidRDefault="00A72D55" w:rsidP="00A72D55">
      <w:pPr>
        <w:rPr>
          <w:rFonts w:ascii="Arial" w:hAnsi="Arial" w:cs="Arial"/>
          <w:b/>
          <w:bCs/>
          <w:color w:val="000000" w:themeColor="text1"/>
          <w:sz w:val="22"/>
          <w:szCs w:val="22"/>
        </w:rPr>
      </w:pPr>
      <w:r w:rsidRPr="002C538C">
        <w:rPr>
          <w:rFonts w:ascii="Arial" w:hAnsi="Arial" w:cs="Arial"/>
          <w:b/>
          <w:bCs/>
          <w:color w:val="000000" w:themeColor="text1"/>
          <w:sz w:val="22"/>
          <w:szCs w:val="22"/>
        </w:rPr>
        <w:lastRenderedPageBreak/>
        <w:t>Other Responsibilities</w:t>
      </w:r>
    </w:p>
    <w:p w14:paraId="4ED7F3F7" w14:textId="7774E6A4" w:rsidR="00A72D55" w:rsidRPr="002C538C" w:rsidRDefault="00A72D55" w:rsidP="00457A13">
      <w:pPr>
        <w:pStyle w:val="ListParagraph"/>
        <w:numPr>
          <w:ilvl w:val="0"/>
          <w:numId w:val="18"/>
        </w:numPr>
        <w:rPr>
          <w:rFonts w:ascii="Arial" w:eastAsia="Times New Roman" w:hAnsi="Arial" w:cs="Arial"/>
          <w:color w:val="000000" w:themeColor="text1"/>
          <w:sz w:val="22"/>
          <w:szCs w:val="22"/>
          <w:lang w:eastAsia="en-GB"/>
        </w:rPr>
      </w:pPr>
      <w:r w:rsidRPr="002C538C">
        <w:rPr>
          <w:rFonts w:ascii="Arial" w:eastAsia="Times New Roman" w:hAnsi="Arial" w:cs="Arial"/>
          <w:color w:val="000000" w:themeColor="text1"/>
          <w:sz w:val="22"/>
          <w:szCs w:val="22"/>
          <w:lang w:eastAsia="en-GB"/>
        </w:rPr>
        <w:t>Identify and ensure best practice, value and procedures are adhered to</w:t>
      </w:r>
    </w:p>
    <w:p w14:paraId="4DB72C83" w14:textId="77777777" w:rsidR="00A72D55" w:rsidRPr="002C538C" w:rsidRDefault="00A72D55" w:rsidP="00457A13">
      <w:pPr>
        <w:pStyle w:val="ListParagraph"/>
        <w:numPr>
          <w:ilvl w:val="0"/>
          <w:numId w:val="18"/>
        </w:numPr>
        <w:rPr>
          <w:rFonts w:ascii="Arial" w:eastAsia="Times New Roman" w:hAnsi="Arial" w:cs="Arial"/>
          <w:color w:val="000000" w:themeColor="text1"/>
          <w:sz w:val="22"/>
          <w:szCs w:val="22"/>
          <w:lang w:eastAsia="en-GB"/>
        </w:rPr>
      </w:pPr>
      <w:r w:rsidRPr="002C538C">
        <w:rPr>
          <w:rFonts w:ascii="Arial" w:eastAsia="Times New Roman" w:hAnsi="Arial" w:cs="Arial"/>
          <w:color w:val="000000" w:themeColor="text1"/>
          <w:sz w:val="22"/>
          <w:szCs w:val="22"/>
          <w:lang w:eastAsia="en-GB"/>
        </w:rPr>
        <w:t xml:space="preserve">Carry out any emerging task as deemed appropriate by the CEO </w:t>
      </w:r>
    </w:p>
    <w:p w14:paraId="07337902" w14:textId="77777777" w:rsidR="00A72D55" w:rsidRPr="002C538C" w:rsidRDefault="00A72D55" w:rsidP="00457A13">
      <w:pPr>
        <w:pStyle w:val="ListParagraph"/>
        <w:numPr>
          <w:ilvl w:val="0"/>
          <w:numId w:val="18"/>
        </w:numPr>
        <w:rPr>
          <w:rFonts w:ascii="Arial" w:eastAsia="Times New Roman" w:hAnsi="Arial" w:cs="Arial"/>
          <w:color w:val="000000" w:themeColor="text1"/>
          <w:sz w:val="22"/>
          <w:szCs w:val="22"/>
          <w:lang w:eastAsia="en-GB"/>
        </w:rPr>
      </w:pPr>
      <w:r w:rsidRPr="002C538C">
        <w:rPr>
          <w:rFonts w:ascii="Arial" w:eastAsia="Times New Roman" w:hAnsi="Arial" w:cs="Arial"/>
          <w:color w:val="000000" w:themeColor="text1"/>
          <w:sz w:val="22"/>
          <w:szCs w:val="22"/>
          <w:lang w:eastAsia="en-GB"/>
        </w:rPr>
        <w:t xml:space="preserve">Work as part of a team ensuring that all team functions are covered in times of staff absence </w:t>
      </w:r>
    </w:p>
    <w:p w14:paraId="5CB5E5EA" w14:textId="65C6C2B1" w:rsidR="00A72D55" w:rsidRPr="002C538C" w:rsidRDefault="00A72D55" w:rsidP="00457A13">
      <w:pPr>
        <w:pStyle w:val="ListParagraph"/>
        <w:numPr>
          <w:ilvl w:val="0"/>
          <w:numId w:val="18"/>
        </w:numPr>
        <w:rPr>
          <w:rFonts w:ascii="Arial" w:eastAsia="Times New Roman" w:hAnsi="Arial" w:cs="Arial"/>
          <w:color w:val="000000" w:themeColor="text1"/>
          <w:sz w:val="22"/>
          <w:szCs w:val="22"/>
          <w:lang w:eastAsia="en-GB"/>
        </w:rPr>
      </w:pPr>
      <w:r w:rsidRPr="002C538C">
        <w:rPr>
          <w:rFonts w:ascii="Arial" w:eastAsia="Times New Roman" w:hAnsi="Arial" w:cs="Arial"/>
          <w:color w:val="000000" w:themeColor="text1"/>
          <w:sz w:val="22"/>
          <w:szCs w:val="22"/>
          <w:lang w:eastAsia="en-GB"/>
        </w:rPr>
        <w:t>Attend appropriate conferences and training as required</w:t>
      </w:r>
      <w:r w:rsidR="00384A28">
        <w:rPr>
          <w:rFonts w:ascii="Arial" w:eastAsia="Times New Roman" w:hAnsi="Arial" w:cs="Arial"/>
          <w:color w:val="000000" w:themeColor="text1"/>
          <w:sz w:val="22"/>
          <w:szCs w:val="22"/>
          <w:lang w:eastAsia="en-GB"/>
        </w:rPr>
        <w:t>.</w:t>
      </w:r>
    </w:p>
    <w:p w14:paraId="5EDDCAE0" w14:textId="77777777" w:rsidR="00A72D55" w:rsidRPr="002C538C" w:rsidRDefault="00A72D55" w:rsidP="00A72D55">
      <w:pPr>
        <w:rPr>
          <w:rFonts w:ascii="Arial" w:hAnsi="Arial" w:cs="Arial"/>
          <w:color w:val="000000" w:themeColor="text1"/>
          <w:sz w:val="22"/>
          <w:szCs w:val="22"/>
        </w:rPr>
      </w:pPr>
    </w:p>
    <w:p w14:paraId="7DBCD53A" w14:textId="23246AE5" w:rsidR="00A72D55" w:rsidRPr="002C538C" w:rsidRDefault="00A72D55" w:rsidP="00A72D55">
      <w:pPr>
        <w:rPr>
          <w:rFonts w:ascii="Arial" w:hAnsi="Arial" w:cs="Arial"/>
          <w:color w:val="000000" w:themeColor="text1"/>
          <w:sz w:val="22"/>
          <w:szCs w:val="22"/>
        </w:rPr>
      </w:pPr>
      <w:r w:rsidRPr="002C538C">
        <w:rPr>
          <w:rFonts w:ascii="Arial" w:hAnsi="Arial" w:cs="Arial"/>
          <w:color w:val="000000" w:themeColor="text1"/>
          <w:sz w:val="22"/>
          <w:szCs w:val="22"/>
        </w:rPr>
        <w:t xml:space="preserve">The nature of the organisation and project is such that the person must respond to the dynamic environment in which they operate, and the nature of duties, tasks, knowledge and skills required for this post </w:t>
      </w:r>
      <w:r w:rsidR="00457A13" w:rsidRPr="002C538C">
        <w:rPr>
          <w:rFonts w:ascii="Arial" w:hAnsi="Arial" w:cs="Arial"/>
          <w:color w:val="000000" w:themeColor="text1"/>
          <w:sz w:val="22"/>
          <w:szCs w:val="22"/>
        </w:rPr>
        <w:t>may</w:t>
      </w:r>
      <w:r w:rsidRPr="002C538C">
        <w:rPr>
          <w:rFonts w:ascii="Arial" w:hAnsi="Arial" w:cs="Arial"/>
          <w:color w:val="000000" w:themeColor="text1"/>
          <w:sz w:val="22"/>
          <w:szCs w:val="22"/>
        </w:rPr>
        <w:t xml:space="preserve"> evolve and change in time. The </w:t>
      </w:r>
      <w:r w:rsidR="00473B54">
        <w:rPr>
          <w:rFonts w:ascii="Arial" w:hAnsi="Arial" w:cs="Arial"/>
          <w:color w:val="000000" w:themeColor="text1"/>
          <w:sz w:val="22"/>
          <w:szCs w:val="22"/>
        </w:rPr>
        <w:t>successful individual</w:t>
      </w:r>
      <w:r w:rsidRPr="002C538C">
        <w:rPr>
          <w:rFonts w:ascii="Arial" w:hAnsi="Arial" w:cs="Arial"/>
          <w:color w:val="000000" w:themeColor="text1"/>
          <w:sz w:val="22"/>
          <w:szCs w:val="22"/>
        </w:rPr>
        <w:t xml:space="preserve"> is expected to adapt to these changes and develop the role as a result.</w:t>
      </w:r>
    </w:p>
    <w:p w14:paraId="34DEB4EE" w14:textId="77777777" w:rsidR="00A72D55" w:rsidRPr="002C538C" w:rsidRDefault="00A72D55" w:rsidP="00A72D55">
      <w:pPr>
        <w:rPr>
          <w:rFonts w:ascii="Arial" w:hAnsi="Arial" w:cs="Arial"/>
          <w:sz w:val="22"/>
          <w:szCs w:val="22"/>
          <w:lang w:val="en-US"/>
        </w:rPr>
      </w:pPr>
    </w:p>
    <w:p w14:paraId="0D4E14CA" w14:textId="77777777" w:rsidR="0095229E" w:rsidRPr="002C538C" w:rsidRDefault="0095229E" w:rsidP="00A72D55">
      <w:pPr>
        <w:rPr>
          <w:rFonts w:ascii="Arial" w:hAnsi="Arial" w:cs="Arial"/>
          <w:sz w:val="22"/>
          <w:szCs w:val="22"/>
          <w:lang w:val="en-US"/>
        </w:rPr>
      </w:pPr>
    </w:p>
    <w:p w14:paraId="5FE82985" w14:textId="77777777" w:rsidR="0095229E" w:rsidRPr="00384A28" w:rsidRDefault="0095229E" w:rsidP="0095229E">
      <w:pPr>
        <w:contextualSpacing/>
        <w:rPr>
          <w:rFonts w:ascii="Arial" w:hAnsi="Arial" w:cs="Arial"/>
          <w:b/>
          <w:color w:val="000000" w:themeColor="text1"/>
        </w:rPr>
      </w:pPr>
      <w:r w:rsidRPr="00384A28">
        <w:rPr>
          <w:rFonts w:ascii="Arial" w:hAnsi="Arial" w:cs="Arial"/>
          <w:b/>
          <w:color w:val="000000" w:themeColor="text1"/>
        </w:rPr>
        <w:t>PERSONNEL SPECIFICATION</w:t>
      </w:r>
    </w:p>
    <w:p w14:paraId="0A8B5AB3" w14:textId="77777777" w:rsidR="00384A28" w:rsidRDefault="00384A28" w:rsidP="0095229E">
      <w:pPr>
        <w:rPr>
          <w:rFonts w:ascii="Arial" w:hAnsi="Arial" w:cs="Arial"/>
          <w:b/>
          <w:color w:val="000000" w:themeColor="text1"/>
          <w:u w:val="single"/>
        </w:rPr>
      </w:pPr>
    </w:p>
    <w:p w14:paraId="21FE7DC0" w14:textId="0615B9F3" w:rsidR="0095229E" w:rsidRPr="00384A28" w:rsidRDefault="0095229E" w:rsidP="0095229E">
      <w:pPr>
        <w:rPr>
          <w:rFonts w:ascii="Arial" w:hAnsi="Arial" w:cs="Arial"/>
          <w:b/>
          <w:color w:val="000000" w:themeColor="text1"/>
          <w:u w:val="single"/>
        </w:rPr>
      </w:pPr>
      <w:r w:rsidRPr="00384A28">
        <w:rPr>
          <w:rFonts w:ascii="Arial" w:hAnsi="Arial" w:cs="Arial"/>
          <w:b/>
          <w:color w:val="000000" w:themeColor="text1"/>
          <w:u w:val="single"/>
        </w:rPr>
        <w:t>Essential Criteria</w:t>
      </w:r>
    </w:p>
    <w:p w14:paraId="3B2B048B" w14:textId="77777777" w:rsidR="0095229E" w:rsidRPr="002C538C" w:rsidRDefault="0095229E" w:rsidP="0095229E">
      <w:pPr>
        <w:rPr>
          <w:rFonts w:ascii="Arial" w:hAnsi="Arial" w:cs="Arial"/>
          <w:b/>
          <w:color w:val="000000" w:themeColor="text1"/>
          <w:sz w:val="22"/>
          <w:szCs w:val="22"/>
        </w:rPr>
      </w:pPr>
    </w:p>
    <w:p w14:paraId="7C5A2182" w14:textId="77777777" w:rsidR="0095229E" w:rsidRPr="002C538C" w:rsidRDefault="0095229E" w:rsidP="0095229E">
      <w:pPr>
        <w:pStyle w:val="ListParagraph"/>
        <w:numPr>
          <w:ilvl w:val="0"/>
          <w:numId w:val="14"/>
        </w:numPr>
        <w:rPr>
          <w:rFonts w:ascii="Arial" w:hAnsi="Arial" w:cs="Arial"/>
          <w:b/>
          <w:bCs/>
          <w:color w:val="000000" w:themeColor="text1"/>
          <w:sz w:val="22"/>
          <w:szCs w:val="22"/>
        </w:rPr>
      </w:pPr>
      <w:r w:rsidRPr="002C538C">
        <w:rPr>
          <w:rFonts w:ascii="Arial" w:hAnsi="Arial" w:cs="Arial"/>
          <w:b/>
          <w:color w:val="000000" w:themeColor="text1"/>
          <w:sz w:val="22"/>
          <w:szCs w:val="22"/>
        </w:rPr>
        <w:t>Qualifications</w:t>
      </w:r>
    </w:p>
    <w:p w14:paraId="28C47057" w14:textId="1527E096" w:rsidR="0095229E" w:rsidRPr="002C538C" w:rsidRDefault="0095229E" w:rsidP="0095229E">
      <w:pPr>
        <w:ind w:left="284"/>
        <w:rPr>
          <w:rFonts w:ascii="Arial" w:hAnsi="Arial" w:cs="Arial"/>
          <w:b/>
          <w:bCs/>
          <w:color w:val="000000" w:themeColor="text1"/>
          <w:sz w:val="22"/>
          <w:szCs w:val="22"/>
        </w:rPr>
      </w:pPr>
      <w:r w:rsidRPr="002C538C">
        <w:rPr>
          <w:rFonts w:ascii="Arial" w:hAnsi="Arial" w:cs="Arial"/>
          <w:color w:val="000000" w:themeColor="text1"/>
          <w:sz w:val="22"/>
          <w:szCs w:val="22"/>
        </w:rPr>
        <w:t>1.1 Candidates should hold a level 6 qualification</w:t>
      </w:r>
      <w:r w:rsidR="00384A28">
        <w:rPr>
          <w:rFonts w:ascii="Arial" w:hAnsi="Arial" w:cs="Arial"/>
          <w:color w:val="000000" w:themeColor="text1"/>
          <w:sz w:val="22"/>
          <w:szCs w:val="22"/>
        </w:rPr>
        <w:t>,</w:t>
      </w:r>
      <w:r w:rsidRPr="002C538C">
        <w:rPr>
          <w:rFonts w:ascii="Arial" w:hAnsi="Arial" w:cs="Arial"/>
          <w:color w:val="000000" w:themeColor="text1"/>
          <w:sz w:val="22"/>
          <w:szCs w:val="22"/>
        </w:rPr>
        <w:t xml:space="preserve"> for example a degree or equivalent (or have an additional 3 years’ experience in 2.1 below)</w:t>
      </w:r>
    </w:p>
    <w:p w14:paraId="131673AE" w14:textId="77777777" w:rsidR="0095229E" w:rsidRPr="002C538C" w:rsidRDefault="0095229E" w:rsidP="0095229E">
      <w:pPr>
        <w:ind w:left="284" w:hanging="720"/>
        <w:rPr>
          <w:rFonts w:ascii="Arial" w:hAnsi="Arial" w:cs="Arial"/>
          <w:b/>
          <w:color w:val="000000" w:themeColor="text1"/>
          <w:sz w:val="22"/>
          <w:szCs w:val="22"/>
        </w:rPr>
      </w:pPr>
    </w:p>
    <w:p w14:paraId="5F6084EB" w14:textId="77777777" w:rsidR="0095229E" w:rsidRPr="002C538C" w:rsidRDefault="0095229E" w:rsidP="0095229E">
      <w:pPr>
        <w:pStyle w:val="ListParagraph"/>
        <w:numPr>
          <w:ilvl w:val="0"/>
          <w:numId w:val="14"/>
        </w:numPr>
        <w:rPr>
          <w:rFonts w:ascii="Arial" w:hAnsi="Arial" w:cs="Arial"/>
          <w:b/>
          <w:bCs/>
          <w:color w:val="000000" w:themeColor="text1"/>
          <w:sz w:val="22"/>
          <w:szCs w:val="22"/>
        </w:rPr>
      </w:pPr>
      <w:r w:rsidRPr="002C538C">
        <w:rPr>
          <w:rFonts w:ascii="Arial" w:hAnsi="Arial" w:cs="Arial"/>
          <w:b/>
          <w:color w:val="000000" w:themeColor="text1"/>
          <w:sz w:val="22"/>
          <w:szCs w:val="22"/>
        </w:rPr>
        <w:t>Experience</w:t>
      </w:r>
    </w:p>
    <w:p w14:paraId="14D819BE" w14:textId="3FDDBD63" w:rsidR="0095229E" w:rsidRPr="002C538C" w:rsidRDefault="0095229E" w:rsidP="0095229E">
      <w:pPr>
        <w:pStyle w:val="ListParagraph"/>
        <w:numPr>
          <w:ilvl w:val="1"/>
          <w:numId w:val="14"/>
        </w:numPr>
        <w:ind w:left="993" w:hanging="709"/>
        <w:rPr>
          <w:rFonts w:ascii="Arial" w:hAnsi="Arial" w:cs="Arial"/>
          <w:color w:val="000000" w:themeColor="text1"/>
          <w:sz w:val="22"/>
          <w:szCs w:val="22"/>
        </w:rPr>
      </w:pPr>
      <w:r w:rsidRPr="002C538C">
        <w:rPr>
          <w:rFonts w:ascii="Arial" w:hAnsi="Arial" w:cs="Arial"/>
          <w:color w:val="000000" w:themeColor="text1"/>
          <w:sz w:val="22"/>
          <w:szCs w:val="22"/>
        </w:rPr>
        <w:t>Three years</w:t>
      </w:r>
      <w:r w:rsidR="00D811F3" w:rsidRPr="002C538C">
        <w:rPr>
          <w:rFonts w:ascii="Arial" w:hAnsi="Arial" w:cs="Arial"/>
          <w:color w:val="000000" w:themeColor="text1"/>
          <w:sz w:val="22"/>
          <w:szCs w:val="22"/>
        </w:rPr>
        <w:t>’</w:t>
      </w:r>
      <w:r w:rsidRPr="002C538C">
        <w:rPr>
          <w:rFonts w:ascii="Arial" w:hAnsi="Arial" w:cs="Arial"/>
          <w:color w:val="000000" w:themeColor="text1"/>
          <w:sz w:val="22"/>
          <w:szCs w:val="22"/>
        </w:rPr>
        <w:t xml:space="preserve"> minimum experience </w:t>
      </w:r>
      <w:r w:rsidR="008A7D75">
        <w:rPr>
          <w:rFonts w:ascii="Arial" w:hAnsi="Arial" w:cs="Arial"/>
          <w:color w:val="000000" w:themeColor="text1"/>
          <w:sz w:val="22"/>
          <w:szCs w:val="22"/>
        </w:rPr>
        <w:t>working in the CVSE Sector advising</w:t>
      </w:r>
      <w:r w:rsidR="003D7C1A">
        <w:rPr>
          <w:rFonts w:ascii="Arial" w:hAnsi="Arial" w:cs="Arial"/>
          <w:color w:val="000000" w:themeColor="text1"/>
          <w:sz w:val="22"/>
          <w:szCs w:val="22"/>
        </w:rPr>
        <w:t xml:space="preserve"> and/or </w:t>
      </w:r>
      <w:r w:rsidR="00F95D0A">
        <w:rPr>
          <w:rFonts w:ascii="Arial" w:hAnsi="Arial" w:cs="Arial"/>
          <w:color w:val="000000" w:themeColor="text1"/>
          <w:sz w:val="22"/>
          <w:szCs w:val="22"/>
        </w:rPr>
        <w:t>working on issues involving good governance</w:t>
      </w:r>
    </w:p>
    <w:p w14:paraId="27F0D851" w14:textId="35EB4E8C" w:rsidR="0095229E" w:rsidRPr="002C538C" w:rsidRDefault="0095229E" w:rsidP="0095229E">
      <w:pPr>
        <w:pStyle w:val="ListParagraph"/>
        <w:numPr>
          <w:ilvl w:val="1"/>
          <w:numId w:val="14"/>
        </w:numPr>
        <w:ind w:left="993" w:hanging="709"/>
        <w:rPr>
          <w:rFonts w:ascii="Arial" w:hAnsi="Arial" w:cs="Arial"/>
          <w:color w:val="000000" w:themeColor="text1"/>
          <w:sz w:val="22"/>
          <w:szCs w:val="22"/>
        </w:rPr>
      </w:pPr>
      <w:r w:rsidRPr="002C538C">
        <w:rPr>
          <w:rFonts w:ascii="Arial" w:hAnsi="Arial" w:cs="Arial"/>
          <w:color w:val="000000" w:themeColor="text1"/>
          <w:sz w:val="22"/>
          <w:szCs w:val="22"/>
        </w:rPr>
        <w:t>Experience of managing partnerships and stakeholders, with excellent relationship</w:t>
      </w:r>
      <w:r w:rsidR="007E566F" w:rsidRPr="002C538C">
        <w:rPr>
          <w:rFonts w:ascii="Arial" w:hAnsi="Arial" w:cs="Arial"/>
          <w:color w:val="000000" w:themeColor="text1"/>
          <w:sz w:val="22"/>
          <w:szCs w:val="22"/>
        </w:rPr>
        <w:t xml:space="preserve"> building</w:t>
      </w:r>
      <w:r w:rsidRPr="002C538C">
        <w:rPr>
          <w:rFonts w:ascii="Arial" w:hAnsi="Arial" w:cs="Arial"/>
          <w:color w:val="000000" w:themeColor="text1"/>
          <w:sz w:val="22"/>
          <w:szCs w:val="22"/>
        </w:rPr>
        <w:t xml:space="preserve"> skills and commitment to good service</w:t>
      </w:r>
    </w:p>
    <w:p w14:paraId="0074B6CA" w14:textId="24429219" w:rsidR="001D6B0E" w:rsidRPr="001D6B0E" w:rsidRDefault="001B1A03" w:rsidP="001D6B0E">
      <w:pPr>
        <w:pStyle w:val="ListParagraph"/>
        <w:numPr>
          <w:ilvl w:val="1"/>
          <w:numId w:val="14"/>
        </w:numPr>
        <w:ind w:left="993" w:hanging="709"/>
        <w:rPr>
          <w:rFonts w:ascii="Arial" w:hAnsi="Arial" w:cs="Arial"/>
          <w:color w:val="000000" w:themeColor="text1"/>
          <w:sz w:val="22"/>
          <w:szCs w:val="22"/>
        </w:rPr>
      </w:pPr>
      <w:r>
        <w:rPr>
          <w:rFonts w:ascii="Arial" w:hAnsi="Arial" w:cs="Arial"/>
          <w:color w:val="000000" w:themeColor="text1"/>
          <w:sz w:val="22"/>
          <w:szCs w:val="22"/>
        </w:rPr>
        <w:t xml:space="preserve">Two years’ </w:t>
      </w:r>
      <w:r w:rsidR="00FE1CB8">
        <w:rPr>
          <w:rFonts w:ascii="Arial" w:hAnsi="Arial" w:cs="Arial"/>
          <w:color w:val="000000" w:themeColor="text1"/>
          <w:sz w:val="22"/>
          <w:szCs w:val="22"/>
        </w:rPr>
        <w:t xml:space="preserve">minimum </w:t>
      </w:r>
      <w:r w:rsidRPr="002C538C">
        <w:rPr>
          <w:rFonts w:ascii="Arial" w:hAnsi="Arial" w:cs="Arial"/>
          <w:color w:val="000000" w:themeColor="text1"/>
          <w:sz w:val="22"/>
          <w:szCs w:val="22"/>
        </w:rPr>
        <w:t>experience</w:t>
      </w:r>
      <w:r w:rsidR="007E566F" w:rsidRPr="002C538C">
        <w:rPr>
          <w:rFonts w:ascii="Arial" w:hAnsi="Arial" w:cs="Arial"/>
          <w:color w:val="000000" w:themeColor="text1"/>
          <w:sz w:val="22"/>
          <w:szCs w:val="22"/>
        </w:rPr>
        <w:t xml:space="preserve"> in working with organisations to build their capacity in governance / operations / funding</w:t>
      </w:r>
    </w:p>
    <w:p w14:paraId="4CEA225C" w14:textId="00582968" w:rsidR="007E566F" w:rsidRDefault="007E566F" w:rsidP="0095229E">
      <w:pPr>
        <w:pStyle w:val="ListParagraph"/>
        <w:numPr>
          <w:ilvl w:val="1"/>
          <w:numId w:val="14"/>
        </w:numPr>
        <w:ind w:left="993" w:hanging="709"/>
        <w:rPr>
          <w:rFonts w:ascii="Arial" w:hAnsi="Arial" w:cs="Arial"/>
          <w:color w:val="000000" w:themeColor="text1"/>
          <w:sz w:val="22"/>
          <w:szCs w:val="22"/>
        </w:rPr>
      </w:pPr>
      <w:r w:rsidRPr="002C538C">
        <w:rPr>
          <w:rFonts w:ascii="Arial" w:hAnsi="Arial" w:cs="Arial"/>
          <w:color w:val="000000" w:themeColor="text1"/>
          <w:sz w:val="22"/>
          <w:szCs w:val="22"/>
        </w:rPr>
        <w:t>Experience of managing a marketing / communications or community engagement plan to raise awareness and encourage participation in a CVSE setting</w:t>
      </w:r>
    </w:p>
    <w:p w14:paraId="35E185D3" w14:textId="6B4A5D88" w:rsidR="001D6B0E" w:rsidRPr="002C538C" w:rsidRDefault="001D6B0E" w:rsidP="0095229E">
      <w:pPr>
        <w:pStyle w:val="ListParagraph"/>
        <w:numPr>
          <w:ilvl w:val="1"/>
          <w:numId w:val="14"/>
        </w:numPr>
        <w:ind w:left="993" w:hanging="709"/>
        <w:rPr>
          <w:rFonts w:ascii="Arial" w:hAnsi="Arial" w:cs="Arial"/>
          <w:color w:val="000000" w:themeColor="text1"/>
          <w:sz w:val="22"/>
          <w:szCs w:val="22"/>
        </w:rPr>
      </w:pPr>
      <w:r>
        <w:rPr>
          <w:rFonts w:ascii="Arial" w:hAnsi="Arial" w:cs="Arial"/>
          <w:color w:val="000000" w:themeColor="text1"/>
          <w:sz w:val="22"/>
          <w:szCs w:val="22"/>
        </w:rPr>
        <w:t xml:space="preserve">Experience in the </w:t>
      </w:r>
      <w:r w:rsidR="00845174">
        <w:rPr>
          <w:rFonts w:ascii="Arial" w:hAnsi="Arial" w:cs="Arial"/>
          <w:color w:val="000000" w:themeColor="text1"/>
          <w:sz w:val="22"/>
          <w:szCs w:val="22"/>
        </w:rPr>
        <w:t>development</w:t>
      </w:r>
      <w:r w:rsidR="005119ED">
        <w:rPr>
          <w:rFonts w:ascii="Arial" w:hAnsi="Arial" w:cs="Arial"/>
          <w:color w:val="000000" w:themeColor="text1"/>
          <w:sz w:val="22"/>
          <w:szCs w:val="22"/>
        </w:rPr>
        <w:t>/</w:t>
      </w:r>
      <w:r w:rsidR="00845174">
        <w:rPr>
          <w:rFonts w:ascii="Arial" w:hAnsi="Arial" w:cs="Arial"/>
          <w:color w:val="000000" w:themeColor="text1"/>
          <w:sz w:val="22"/>
          <w:szCs w:val="22"/>
        </w:rPr>
        <w:t>creation of Outline Business Cases</w:t>
      </w:r>
      <w:r w:rsidR="00685807">
        <w:rPr>
          <w:rFonts w:ascii="Arial" w:hAnsi="Arial" w:cs="Arial"/>
          <w:color w:val="000000" w:themeColor="text1"/>
          <w:sz w:val="22"/>
          <w:szCs w:val="22"/>
        </w:rPr>
        <w:t>.</w:t>
      </w:r>
    </w:p>
    <w:p w14:paraId="0B540C5D" w14:textId="77777777" w:rsidR="0095229E" w:rsidRPr="002C538C" w:rsidRDefault="0095229E" w:rsidP="0095229E">
      <w:pPr>
        <w:pStyle w:val="ListParagraph"/>
        <w:ind w:left="792"/>
        <w:rPr>
          <w:rFonts w:ascii="Arial" w:hAnsi="Arial" w:cs="Arial"/>
          <w:color w:val="000000" w:themeColor="text1"/>
          <w:sz w:val="22"/>
          <w:szCs w:val="22"/>
        </w:rPr>
      </w:pPr>
    </w:p>
    <w:p w14:paraId="326B14D7" w14:textId="4D9BE273" w:rsidR="0095229E" w:rsidRPr="002C538C" w:rsidRDefault="0095229E" w:rsidP="0095229E">
      <w:pPr>
        <w:pStyle w:val="ListParagraph"/>
        <w:numPr>
          <w:ilvl w:val="0"/>
          <w:numId w:val="11"/>
        </w:numPr>
        <w:rPr>
          <w:rFonts w:ascii="Arial" w:hAnsi="Arial" w:cs="Arial"/>
          <w:b/>
          <w:bCs/>
          <w:color w:val="000000" w:themeColor="text1"/>
          <w:sz w:val="22"/>
          <w:szCs w:val="22"/>
        </w:rPr>
      </w:pPr>
      <w:r w:rsidRPr="002C538C">
        <w:rPr>
          <w:rFonts w:ascii="Arial" w:hAnsi="Arial" w:cs="Arial"/>
          <w:b/>
          <w:color w:val="000000" w:themeColor="text1"/>
          <w:sz w:val="22"/>
          <w:szCs w:val="22"/>
        </w:rPr>
        <w:t>Knowledge &amp; Values</w:t>
      </w:r>
    </w:p>
    <w:p w14:paraId="3B7F8FFE" w14:textId="50483F95" w:rsidR="0095229E" w:rsidRDefault="0095229E" w:rsidP="0095229E">
      <w:pPr>
        <w:pStyle w:val="ListParagraph"/>
        <w:numPr>
          <w:ilvl w:val="1"/>
          <w:numId w:val="11"/>
        </w:numPr>
        <w:ind w:left="851" w:hanging="567"/>
        <w:textAlignment w:val="baseline"/>
        <w:rPr>
          <w:rFonts w:ascii="Arial" w:eastAsia="Times New Roman" w:hAnsi="Arial" w:cs="Arial"/>
          <w:color w:val="000000" w:themeColor="text1"/>
          <w:sz w:val="22"/>
          <w:szCs w:val="22"/>
          <w:lang w:eastAsia="en-GB"/>
        </w:rPr>
      </w:pPr>
      <w:r w:rsidRPr="002C538C">
        <w:rPr>
          <w:rFonts w:ascii="Arial" w:eastAsia="Times New Roman" w:hAnsi="Arial" w:cs="Arial"/>
          <w:color w:val="000000" w:themeColor="text1"/>
          <w:sz w:val="22"/>
          <w:szCs w:val="22"/>
          <w:lang w:eastAsia="en-GB"/>
        </w:rPr>
        <w:t xml:space="preserve">Understanding of </w:t>
      </w:r>
      <w:r w:rsidR="000930D1" w:rsidRPr="002C538C">
        <w:rPr>
          <w:rFonts w:ascii="Arial" w:eastAsia="Times New Roman" w:hAnsi="Arial" w:cs="Arial"/>
          <w:color w:val="000000" w:themeColor="text1"/>
          <w:sz w:val="22"/>
          <w:szCs w:val="22"/>
          <w:lang w:eastAsia="en-GB"/>
        </w:rPr>
        <w:t>the role</w:t>
      </w:r>
      <w:r w:rsidR="00793A83" w:rsidRPr="002C538C">
        <w:rPr>
          <w:rFonts w:ascii="Arial" w:eastAsia="Times New Roman" w:hAnsi="Arial" w:cs="Arial"/>
          <w:color w:val="000000" w:themeColor="text1"/>
          <w:sz w:val="22"/>
          <w:szCs w:val="22"/>
          <w:lang w:eastAsia="en-GB"/>
        </w:rPr>
        <w:t>s</w:t>
      </w:r>
      <w:r w:rsidR="000930D1" w:rsidRPr="002C538C">
        <w:rPr>
          <w:rFonts w:ascii="Arial" w:eastAsia="Times New Roman" w:hAnsi="Arial" w:cs="Arial"/>
          <w:color w:val="000000" w:themeColor="text1"/>
          <w:sz w:val="22"/>
          <w:szCs w:val="22"/>
          <w:lang w:eastAsia="en-GB"/>
        </w:rPr>
        <w:t xml:space="preserve"> of CVSE and public sector</w:t>
      </w:r>
    </w:p>
    <w:p w14:paraId="114DFB79" w14:textId="04E20B12" w:rsidR="0016062B" w:rsidRPr="002C538C" w:rsidRDefault="0016062B" w:rsidP="0095229E">
      <w:pPr>
        <w:pStyle w:val="ListParagraph"/>
        <w:numPr>
          <w:ilvl w:val="1"/>
          <w:numId w:val="11"/>
        </w:numPr>
        <w:ind w:left="851" w:hanging="567"/>
        <w:textAlignment w:val="baseline"/>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Knowledge and understanding of</w:t>
      </w:r>
      <w:r w:rsidR="00BC4027">
        <w:rPr>
          <w:rFonts w:ascii="Arial" w:eastAsia="Times New Roman" w:hAnsi="Arial" w:cs="Arial"/>
          <w:color w:val="000000" w:themeColor="text1"/>
          <w:sz w:val="22"/>
          <w:szCs w:val="22"/>
          <w:lang w:eastAsia="en-GB"/>
        </w:rPr>
        <w:t xml:space="preserve"> community wealth building strategies</w:t>
      </w:r>
    </w:p>
    <w:p w14:paraId="27C3CA4F" w14:textId="3276FA66" w:rsidR="0095229E" w:rsidRPr="002C538C" w:rsidRDefault="0095229E" w:rsidP="0095229E">
      <w:pPr>
        <w:pStyle w:val="ListParagraph"/>
        <w:numPr>
          <w:ilvl w:val="1"/>
          <w:numId w:val="11"/>
        </w:numPr>
        <w:ind w:left="851" w:hanging="567"/>
        <w:textAlignment w:val="baseline"/>
        <w:rPr>
          <w:rFonts w:ascii="Arial" w:eastAsia="Times New Roman" w:hAnsi="Arial" w:cs="Arial"/>
          <w:color w:val="000000" w:themeColor="text1"/>
          <w:sz w:val="22"/>
          <w:szCs w:val="22"/>
          <w:lang w:eastAsia="en-GB"/>
        </w:rPr>
      </w:pPr>
      <w:r w:rsidRPr="002C538C">
        <w:rPr>
          <w:rFonts w:ascii="Arial" w:eastAsia="Times New Roman" w:hAnsi="Arial" w:cs="Arial"/>
          <w:color w:val="000000" w:themeColor="text1"/>
          <w:sz w:val="22"/>
          <w:szCs w:val="22"/>
          <w:lang w:eastAsia="en-GB"/>
        </w:rPr>
        <w:t>Commitment to vision, mission, values, behaviours and operating principles of BCS</w:t>
      </w:r>
      <w:r w:rsidR="00A319D4" w:rsidRPr="002C538C">
        <w:rPr>
          <w:rFonts w:ascii="Arial" w:eastAsia="Times New Roman" w:hAnsi="Arial" w:cs="Arial"/>
          <w:color w:val="000000" w:themeColor="text1"/>
          <w:sz w:val="22"/>
          <w:szCs w:val="22"/>
          <w:lang w:eastAsia="en-GB"/>
        </w:rPr>
        <w:t xml:space="preserve"> and the Cluster </w:t>
      </w:r>
    </w:p>
    <w:p w14:paraId="1374BF17" w14:textId="2DA562B4" w:rsidR="0095229E" w:rsidRPr="002C538C" w:rsidRDefault="0095229E" w:rsidP="00DF0113">
      <w:pPr>
        <w:pStyle w:val="ListParagraph"/>
        <w:numPr>
          <w:ilvl w:val="1"/>
          <w:numId w:val="11"/>
        </w:numPr>
        <w:shd w:val="clear" w:color="auto" w:fill="FFFFFF"/>
        <w:ind w:left="851" w:hanging="567"/>
        <w:rPr>
          <w:rFonts w:ascii="Arial" w:eastAsia="Times New Roman" w:hAnsi="Arial" w:cs="Arial"/>
          <w:color w:val="000000" w:themeColor="text1"/>
          <w:sz w:val="22"/>
          <w:szCs w:val="22"/>
          <w:lang w:eastAsia="en-GB"/>
        </w:rPr>
      </w:pPr>
      <w:r w:rsidRPr="002C538C">
        <w:rPr>
          <w:rFonts w:ascii="Arial" w:eastAsia="Times New Roman" w:hAnsi="Arial" w:cs="Arial"/>
          <w:color w:val="000000" w:themeColor="text1"/>
          <w:sz w:val="22"/>
          <w:szCs w:val="22"/>
          <w:lang w:eastAsia="en-GB"/>
        </w:rPr>
        <w:t xml:space="preserve">An </w:t>
      </w:r>
      <w:r w:rsidR="000930D1" w:rsidRPr="002C538C">
        <w:rPr>
          <w:rFonts w:ascii="Arial" w:eastAsia="Times New Roman" w:hAnsi="Arial" w:cs="Arial"/>
          <w:color w:val="000000" w:themeColor="text1"/>
          <w:sz w:val="22"/>
          <w:szCs w:val="22"/>
          <w:lang w:eastAsia="en-GB"/>
        </w:rPr>
        <w:t xml:space="preserve">understanding and appreciation of the diversity of local populations </w:t>
      </w:r>
      <w:proofErr w:type="spellStart"/>
      <w:r w:rsidR="000930D1" w:rsidRPr="002C538C">
        <w:rPr>
          <w:rFonts w:ascii="Arial" w:eastAsia="Times New Roman" w:hAnsi="Arial" w:cs="Arial"/>
          <w:color w:val="000000" w:themeColor="text1"/>
          <w:sz w:val="22"/>
          <w:szCs w:val="22"/>
          <w:lang w:eastAsia="en-GB"/>
        </w:rPr>
        <w:t>e</w:t>
      </w:r>
      <w:r w:rsidR="00D811F3" w:rsidRPr="002C538C">
        <w:rPr>
          <w:rFonts w:ascii="Arial" w:eastAsia="Times New Roman" w:hAnsi="Arial" w:cs="Arial"/>
          <w:color w:val="000000" w:themeColor="text1"/>
          <w:sz w:val="22"/>
          <w:szCs w:val="22"/>
          <w:lang w:eastAsia="en-GB"/>
        </w:rPr>
        <w:t>.</w:t>
      </w:r>
      <w:r w:rsidR="000930D1" w:rsidRPr="002C538C">
        <w:rPr>
          <w:rFonts w:ascii="Arial" w:eastAsia="Times New Roman" w:hAnsi="Arial" w:cs="Arial"/>
          <w:color w:val="000000" w:themeColor="text1"/>
          <w:sz w:val="22"/>
          <w:szCs w:val="22"/>
          <w:lang w:eastAsia="en-GB"/>
        </w:rPr>
        <w:t>g</w:t>
      </w:r>
      <w:proofErr w:type="spellEnd"/>
      <w:r w:rsidR="000930D1" w:rsidRPr="002C538C">
        <w:rPr>
          <w:rFonts w:ascii="Arial" w:eastAsia="Times New Roman" w:hAnsi="Arial" w:cs="Arial"/>
          <w:color w:val="000000" w:themeColor="text1"/>
          <w:sz w:val="22"/>
          <w:szCs w:val="22"/>
          <w:lang w:eastAsia="en-GB"/>
        </w:rPr>
        <w:t xml:space="preserve"> in </w:t>
      </w:r>
      <w:r w:rsidR="00D811F3" w:rsidRPr="002C538C">
        <w:rPr>
          <w:rFonts w:ascii="Arial" w:eastAsia="Times New Roman" w:hAnsi="Arial" w:cs="Arial"/>
          <w:color w:val="000000" w:themeColor="text1"/>
          <w:sz w:val="22"/>
          <w:szCs w:val="22"/>
          <w:lang w:eastAsia="en-GB"/>
        </w:rPr>
        <w:t>n</w:t>
      </w:r>
      <w:r w:rsidR="000930D1" w:rsidRPr="002C538C">
        <w:rPr>
          <w:rFonts w:ascii="Arial" w:eastAsia="Times New Roman" w:hAnsi="Arial" w:cs="Arial"/>
          <w:color w:val="000000" w:themeColor="text1"/>
          <w:sz w:val="22"/>
          <w:szCs w:val="22"/>
          <w:lang w:eastAsia="en-GB"/>
        </w:rPr>
        <w:t>orth Belfast</w:t>
      </w:r>
      <w:r w:rsidR="00D811F3" w:rsidRPr="002C538C">
        <w:rPr>
          <w:rFonts w:ascii="Arial" w:eastAsia="Times New Roman" w:hAnsi="Arial" w:cs="Arial"/>
          <w:color w:val="000000" w:themeColor="text1"/>
          <w:sz w:val="22"/>
          <w:szCs w:val="22"/>
          <w:lang w:eastAsia="en-GB"/>
        </w:rPr>
        <w:t>.</w:t>
      </w:r>
    </w:p>
    <w:p w14:paraId="0AF37253" w14:textId="77777777" w:rsidR="00D83A97" w:rsidRPr="002C538C" w:rsidRDefault="00D83A97" w:rsidP="00D83A97">
      <w:pPr>
        <w:pStyle w:val="ListParagraph"/>
        <w:shd w:val="clear" w:color="auto" w:fill="FFFFFF"/>
        <w:ind w:left="851"/>
        <w:rPr>
          <w:rFonts w:ascii="Arial" w:eastAsia="Times New Roman" w:hAnsi="Arial" w:cs="Arial"/>
          <w:color w:val="000000" w:themeColor="text1"/>
          <w:sz w:val="22"/>
          <w:szCs w:val="22"/>
          <w:lang w:eastAsia="en-GB"/>
        </w:rPr>
      </w:pPr>
    </w:p>
    <w:p w14:paraId="00D39247" w14:textId="77777777" w:rsidR="0095229E" w:rsidRPr="002C538C" w:rsidRDefault="0095229E" w:rsidP="0095229E">
      <w:pPr>
        <w:pStyle w:val="ListParagraph"/>
        <w:numPr>
          <w:ilvl w:val="0"/>
          <w:numId w:val="12"/>
        </w:numPr>
        <w:rPr>
          <w:rFonts w:ascii="Arial" w:hAnsi="Arial" w:cs="Arial"/>
          <w:b/>
          <w:bCs/>
          <w:color w:val="000000" w:themeColor="text1"/>
          <w:sz w:val="22"/>
          <w:szCs w:val="22"/>
        </w:rPr>
      </w:pPr>
      <w:r w:rsidRPr="002C538C">
        <w:rPr>
          <w:rFonts w:ascii="Arial" w:hAnsi="Arial" w:cs="Arial"/>
          <w:b/>
          <w:color w:val="000000" w:themeColor="text1"/>
          <w:sz w:val="22"/>
          <w:szCs w:val="22"/>
        </w:rPr>
        <w:t>Skills</w:t>
      </w:r>
    </w:p>
    <w:p w14:paraId="4F9F54C1" w14:textId="32EA32F3" w:rsidR="0095229E" w:rsidRPr="002C538C" w:rsidRDefault="0095229E" w:rsidP="0095229E">
      <w:pPr>
        <w:pStyle w:val="ListParagraph"/>
        <w:numPr>
          <w:ilvl w:val="1"/>
          <w:numId w:val="12"/>
        </w:numPr>
        <w:shd w:val="clear" w:color="auto" w:fill="FFFFFF"/>
        <w:ind w:left="851" w:hanging="567"/>
        <w:rPr>
          <w:rFonts w:ascii="Arial" w:eastAsia="Times New Roman" w:hAnsi="Arial" w:cs="Arial"/>
          <w:color w:val="000000" w:themeColor="text1"/>
          <w:sz w:val="22"/>
          <w:szCs w:val="22"/>
          <w:lang w:eastAsia="en-GB"/>
        </w:rPr>
      </w:pPr>
      <w:r w:rsidRPr="002C538C">
        <w:rPr>
          <w:rFonts w:ascii="Arial" w:eastAsia="Times New Roman" w:hAnsi="Arial" w:cs="Arial"/>
          <w:color w:val="000000" w:themeColor="text1"/>
          <w:sz w:val="22"/>
          <w:szCs w:val="22"/>
          <w:lang w:eastAsia="en-GB"/>
        </w:rPr>
        <w:t>Confident communication and presentation skills, both verbal and written</w:t>
      </w:r>
      <w:r w:rsidR="00D811F3" w:rsidRPr="002C538C">
        <w:rPr>
          <w:rFonts w:ascii="Arial" w:eastAsia="Times New Roman" w:hAnsi="Arial" w:cs="Arial"/>
          <w:color w:val="000000" w:themeColor="text1"/>
          <w:sz w:val="22"/>
          <w:szCs w:val="22"/>
          <w:lang w:eastAsia="en-GB"/>
        </w:rPr>
        <w:t>,</w:t>
      </w:r>
      <w:r w:rsidRPr="002C538C">
        <w:rPr>
          <w:rFonts w:ascii="Arial" w:eastAsia="Times New Roman" w:hAnsi="Arial" w:cs="Arial"/>
          <w:color w:val="000000" w:themeColor="text1"/>
          <w:sz w:val="22"/>
          <w:szCs w:val="22"/>
          <w:lang w:eastAsia="en-GB"/>
        </w:rPr>
        <w:t xml:space="preserve"> and the ability to adapt to different audiences </w:t>
      </w:r>
    </w:p>
    <w:p w14:paraId="2E835B57" w14:textId="77777777" w:rsidR="0095229E" w:rsidRPr="002C538C" w:rsidRDefault="0095229E" w:rsidP="0095229E">
      <w:pPr>
        <w:pStyle w:val="ListParagraph"/>
        <w:numPr>
          <w:ilvl w:val="1"/>
          <w:numId w:val="12"/>
        </w:numPr>
        <w:shd w:val="clear" w:color="auto" w:fill="FFFFFF"/>
        <w:ind w:left="851" w:hanging="567"/>
        <w:rPr>
          <w:rFonts w:ascii="Arial" w:eastAsia="Times New Roman" w:hAnsi="Arial" w:cs="Arial"/>
          <w:color w:val="000000" w:themeColor="text1"/>
          <w:sz w:val="22"/>
          <w:szCs w:val="22"/>
          <w:lang w:eastAsia="en-GB"/>
        </w:rPr>
      </w:pPr>
      <w:r w:rsidRPr="002C538C">
        <w:rPr>
          <w:rFonts w:ascii="Arial" w:eastAsia="Times New Roman" w:hAnsi="Arial" w:cs="Arial"/>
          <w:color w:val="000000" w:themeColor="text1"/>
          <w:sz w:val="22"/>
          <w:szCs w:val="22"/>
          <w:lang w:eastAsia="en-GB"/>
        </w:rPr>
        <w:t>Ability to be a representative and ambassador and to engage with senior stakeholders in the public, private and voluntary sectors</w:t>
      </w:r>
    </w:p>
    <w:p w14:paraId="0053D4C7" w14:textId="77777777" w:rsidR="0095229E" w:rsidRPr="002C538C" w:rsidRDefault="0095229E" w:rsidP="0095229E">
      <w:pPr>
        <w:pStyle w:val="ListParagraph"/>
        <w:numPr>
          <w:ilvl w:val="1"/>
          <w:numId w:val="12"/>
        </w:numPr>
        <w:shd w:val="clear" w:color="auto" w:fill="FFFFFF"/>
        <w:ind w:left="851" w:hanging="567"/>
        <w:rPr>
          <w:rFonts w:ascii="Arial" w:eastAsia="Times New Roman" w:hAnsi="Arial" w:cs="Arial"/>
          <w:color w:val="000000" w:themeColor="text1"/>
          <w:sz w:val="22"/>
          <w:szCs w:val="22"/>
          <w:lang w:eastAsia="en-GB"/>
        </w:rPr>
      </w:pPr>
      <w:r w:rsidRPr="002C538C">
        <w:rPr>
          <w:rFonts w:ascii="Arial" w:eastAsia="Times New Roman" w:hAnsi="Arial" w:cs="Arial"/>
          <w:color w:val="000000" w:themeColor="text1"/>
          <w:sz w:val="22"/>
          <w:szCs w:val="22"/>
          <w:lang w:eastAsia="en-GB"/>
        </w:rPr>
        <w:t>Competency with Microsoft Office, particularly Word and Excel (or similar), and audio-visual communications</w:t>
      </w:r>
    </w:p>
    <w:p w14:paraId="2B16844D" w14:textId="77777777" w:rsidR="0095229E" w:rsidRPr="002C538C" w:rsidRDefault="0095229E" w:rsidP="0095229E">
      <w:pPr>
        <w:pStyle w:val="ListParagraph"/>
        <w:numPr>
          <w:ilvl w:val="1"/>
          <w:numId w:val="12"/>
        </w:numPr>
        <w:ind w:left="851" w:hanging="567"/>
        <w:textAlignment w:val="baseline"/>
        <w:rPr>
          <w:rFonts w:ascii="Arial" w:eastAsia="Times New Roman" w:hAnsi="Arial" w:cs="Arial"/>
          <w:color w:val="000000" w:themeColor="text1"/>
          <w:sz w:val="22"/>
          <w:szCs w:val="22"/>
          <w:lang w:eastAsia="en-GB"/>
        </w:rPr>
      </w:pPr>
      <w:r w:rsidRPr="002C538C">
        <w:rPr>
          <w:rFonts w:ascii="Arial" w:eastAsia="Times New Roman" w:hAnsi="Arial" w:cs="Arial"/>
          <w:color w:val="000000" w:themeColor="text1"/>
          <w:sz w:val="22"/>
          <w:szCs w:val="22"/>
          <w:lang w:eastAsia="en-GB"/>
        </w:rPr>
        <w:t>Excellent time management, organisational skills and an ability to manage different projects concurrently</w:t>
      </w:r>
    </w:p>
    <w:p w14:paraId="19DE45AF" w14:textId="510BF628" w:rsidR="0095229E" w:rsidRPr="002C538C" w:rsidRDefault="0095229E" w:rsidP="0095229E">
      <w:pPr>
        <w:pStyle w:val="ListParagraph"/>
        <w:numPr>
          <w:ilvl w:val="1"/>
          <w:numId w:val="12"/>
        </w:numPr>
        <w:ind w:left="851" w:hanging="567"/>
        <w:textAlignment w:val="baseline"/>
        <w:rPr>
          <w:rFonts w:ascii="Arial" w:eastAsia="Times New Roman" w:hAnsi="Arial" w:cs="Arial"/>
          <w:color w:val="000000" w:themeColor="text1"/>
          <w:sz w:val="22"/>
          <w:szCs w:val="22"/>
          <w:lang w:eastAsia="en-GB"/>
        </w:rPr>
      </w:pPr>
      <w:r w:rsidRPr="002C538C">
        <w:rPr>
          <w:rFonts w:ascii="Arial" w:eastAsia="Times New Roman" w:hAnsi="Arial" w:cs="Arial"/>
          <w:color w:val="000000" w:themeColor="text1"/>
          <w:sz w:val="22"/>
          <w:szCs w:val="22"/>
          <w:lang w:eastAsia="en-GB"/>
        </w:rPr>
        <w:lastRenderedPageBreak/>
        <w:t xml:space="preserve">Strong interpersonal skills and </w:t>
      </w:r>
      <w:r w:rsidR="00793A83" w:rsidRPr="002C538C">
        <w:rPr>
          <w:rFonts w:ascii="Arial" w:eastAsia="Times New Roman" w:hAnsi="Arial" w:cs="Arial"/>
          <w:color w:val="000000" w:themeColor="text1"/>
          <w:sz w:val="22"/>
          <w:szCs w:val="22"/>
          <w:lang w:eastAsia="en-GB"/>
        </w:rPr>
        <w:t xml:space="preserve">the </w:t>
      </w:r>
      <w:r w:rsidRPr="002C538C">
        <w:rPr>
          <w:rFonts w:ascii="Arial" w:eastAsia="Times New Roman" w:hAnsi="Arial" w:cs="Arial"/>
          <w:color w:val="000000" w:themeColor="text1"/>
          <w:sz w:val="22"/>
          <w:szCs w:val="22"/>
          <w:lang w:eastAsia="en-GB"/>
        </w:rPr>
        <w:t xml:space="preserve">ability to work well as part of </w:t>
      </w:r>
      <w:r w:rsidR="00F41882">
        <w:rPr>
          <w:rFonts w:ascii="Arial" w:eastAsia="Times New Roman" w:hAnsi="Arial" w:cs="Arial"/>
          <w:color w:val="000000" w:themeColor="text1"/>
          <w:sz w:val="22"/>
          <w:szCs w:val="22"/>
          <w:lang w:eastAsia="en-GB"/>
        </w:rPr>
        <w:t xml:space="preserve">a team </w:t>
      </w:r>
      <w:r w:rsidRPr="002C538C">
        <w:rPr>
          <w:rFonts w:ascii="Arial" w:eastAsia="Times New Roman" w:hAnsi="Arial" w:cs="Arial"/>
          <w:color w:val="000000" w:themeColor="text1"/>
          <w:sz w:val="22"/>
          <w:szCs w:val="22"/>
          <w:lang w:eastAsia="en-GB"/>
        </w:rPr>
        <w:t>a</w:t>
      </w:r>
      <w:r w:rsidR="000930D1" w:rsidRPr="002C538C">
        <w:rPr>
          <w:rFonts w:ascii="Arial" w:eastAsia="Times New Roman" w:hAnsi="Arial" w:cs="Arial"/>
          <w:color w:val="000000" w:themeColor="text1"/>
          <w:sz w:val="22"/>
          <w:szCs w:val="22"/>
          <w:lang w:eastAsia="en-GB"/>
        </w:rPr>
        <w:t xml:space="preserve">nd </w:t>
      </w:r>
      <w:r w:rsidR="006446E3">
        <w:rPr>
          <w:rFonts w:ascii="Arial" w:eastAsia="Times New Roman" w:hAnsi="Arial" w:cs="Arial"/>
          <w:color w:val="000000" w:themeColor="text1"/>
          <w:sz w:val="22"/>
          <w:szCs w:val="22"/>
          <w:lang w:eastAsia="en-GB"/>
        </w:rPr>
        <w:t xml:space="preserve">co-ordinate </w:t>
      </w:r>
      <w:r w:rsidR="00F41882">
        <w:rPr>
          <w:rFonts w:ascii="Arial" w:eastAsia="Times New Roman" w:hAnsi="Arial" w:cs="Arial"/>
          <w:color w:val="000000" w:themeColor="text1"/>
          <w:sz w:val="22"/>
          <w:szCs w:val="22"/>
          <w:lang w:eastAsia="en-GB"/>
        </w:rPr>
        <w:t xml:space="preserve">with </w:t>
      </w:r>
      <w:r w:rsidR="006446E3">
        <w:rPr>
          <w:rFonts w:ascii="Arial" w:eastAsia="Times New Roman" w:hAnsi="Arial" w:cs="Arial"/>
          <w:color w:val="000000" w:themeColor="text1"/>
          <w:sz w:val="22"/>
          <w:szCs w:val="22"/>
          <w:lang w:eastAsia="en-GB"/>
        </w:rPr>
        <w:t>key stakeholders</w:t>
      </w:r>
    </w:p>
    <w:p w14:paraId="7F2405EA" w14:textId="77777777" w:rsidR="0095229E" w:rsidRPr="002C538C" w:rsidRDefault="0095229E" w:rsidP="0095229E">
      <w:pPr>
        <w:pStyle w:val="ListParagraph"/>
        <w:numPr>
          <w:ilvl w:val="1"/>
          <w:numId w:val="12"/>
        </w:numPr>
        <w:ind w:left="851" w:hanging="567"/>
        <w:rPr>
          <w:rFonts w:ascii="Arial" w:hAnsi="Arial" w:cs="Arial"/>
          <w:color w:val="000000" w:themeColor="text1"/>
          <w:sz w:val="22"/>
          <w:szCs w:val="22"/>
        </w:rPr>
      </w:pPr>
      <w:r w:rsidRPr="002C538C">
        <w:rPr>
          <w:rFonts w:ascii="Arial" w:hAnsi="Arial" w:cs="Arial"/>
          <w:color w:val="000000" w:themeColor="text1"/>
          <w:sz w:val="22"/>
          <w:szCs w:val="22"/>
        </w:rPr>
        <w:t>Ability to analyse information to problem solve, make decisions, influence and gain commitment of others</w:t>
      </w:r>
    </w:p>
    <w:p w14:paraId="2403DCD1" w14:textId="77777777" w:rsidR="0095229E" w:rsidRPr="002C538C" w:rsidRDefault="0095229E" w:rsidP="0095229E">
      <w:pPr>
        <w:pStyle w:val="ListParagraph"/>
        <w:numPr>
          <w:ilvl w:val="1"/>
          <w:numId w:val="12"/>
        </w:numPr>
        <w:ind w:left="851" w:hanging="567"/>
        <w:rPr>
          <w:rFonts w:ascii="Arial" w:hAnsi="Arial" w:cs="Arial"/>
          <w:bCs/>
          <w:color w:val="000000" w:themeColor="text1"/>
          <w:sz w:val="22"/>
          <w:szCs w:val="22"/>
        </w:rPr>
      </w:pPr>
      <w:r w:rsidRPr="002C538C">
        <w:rPr>
          <w:rFonts w:ascii="Arial" w:hAnsi="Arial" w:cs="Arial"/>
          <w:color w:val="000000" w:themeColor="text1"/>
          <w:sz w:val="22"/>
          <w:szCs w:val="22"/>
        </w:rPr>
        <w:t>Ability to produce a high standard of written reports and materials</w:t>
      </w:r>
    </w:p>
    <w:p w14:paraId="433B0CAD" w14:textId="77777777" w:rsidR="0095229E" w:rsidRPr="002C538C" w:rsidRDefault="0095229E" w:rsidP="0095229E">
      <w:pPr>
        <w:pStyle w:val="ListParagraph"/>
        <w:numPr>
          <w:ilvl w:val="1"/>
          <w:numId w:val="12"/>
        </w:numPr>
        <w:ind w:left="851" w:hanging="567"/>
        <w:rPr>
          <w:rFonts w:ascii="Arial" w:hAnsi="Arial" w:cs="Arial"/>
          <w:bCs/>
          <w:color w:val="000000" w:themeColor="text1"/>
          <w:sz w:val="22"/>
          <w:szCs w:val="22"/>
        </w:rPr>
      </w:pPr>
      <w:r w:rsidRPr="002C538C">
        <w:rPr>
          <w:rFonts w:ascii="Arial" w:hAnsi="Arial" w:cs="Arial"/>
          <w:color w:val="000000" w:themeColor="text1"/>
          <w:sz w:val="22"/>
          <w:szCs w:val="22"/>
        </w:rPr>
        <w:t>Ability to meet tight deadlines</w:t>
      </w:r>
    </w:p>
    <w:p w14:paraId="4B621F04" w14:textId="77777777" w:rsidR="0095229E" w:rsidRPr="002C538C" w:rsidRDefault="0095229E" w:rsidP="0095229E">
      <w:pPr>
        <w:pStyle w:val="ListParagraph"/>
        <w:numPr>
          <w:ilvl w:val="1"/>
          <w:numId w:val="12"/>
        </w:numPr>
        <w:ind w:left="851" w:hanging="567"/>
        <w:rPr>
          <w:rFonts w:ascii="Arial" w:hAnsi="Arial" w:cs="Arial"/>
          <w:color w:val="000000" w:themeColor="text1"/>
          <w:sz w:val="22"/>
          <w:szCs w:val="22"/>
        </w:rPr>
      </w:pPr>
      <w:r w:rsidRPr="002C538C">
        <w:rPr>
          <w:rFonts w:ascii="Arial" w:eastAsia="Times New Roman" w:hAnsi="Arial" w:cs="Arial"/>
          <w:color w:val="000000" w:themeColor="text1"/>
          <w:sz w:val="22"/>
          <w:szCs w:val="22"/>
          <w:lang w:eastAsia="en-GB"/>
        </w:rPr>
        <w:t>Ability to generate new ideas and creative approaches to fulfilling the objectives of the grant makers.</w:t>
      </w:r>
    </w:p>
    <w:p w14:paraId="0E4CB1F3" w14:textId="77777777" w:rsidR="0095229E" w:rsidRPr="002C538C" w:rsidRDefault="0095229E" w:rsidP="0095229E">
      <w:pPr>
        <w:rPr>
          <w:rFonts w:ascii="Arial" w:hAnsi="Arial" w:cs="Arial"/>
          <w:color w:val="000000" w:themeColor="text1"/>
          <w:sz w:val="22"/>
          <w:szCs w:val="22"/>
        </w:rPr>
      </w:pPr>
    </w:p>
    <w:p w14:paraId="2FA60F1A" w14:textId="77777777" w:rsidR="0095229E" w:rsidRPr="002C538C" w:rsidRDefault="0095229E" w:rsidP="0095229E">
      <w:pPr>
        <w:pStyle w:val="ListParagraph"/>
        <w:numPr>
          <w:ilvl w:val="0"/>
          <w:numId w:val="13"/>
        </w:numPr>
        <w:rPr>
          <w:rFonts w:ascii="Arial" w:hAnsi="Arial" w:cs="Arial"/>
          <w:b/>
          <w:bCs/>
          <w:color w:val="000000" w:themeColor="text1"/>
          <w:sz w:val="22"/>
          <w:szCs w:val="22"/>
        </w:rPr>
      </w:pPr>
      <w:r w:rsidRPr="002C538C">
        <w:rPr>
          <w:rFonts w:ascii="Arial" w:hAnsi="Arial" w:cs="Arial"/>
          <w:b/>
          <w:color w:val="000000" w:themeColor="text1"/>
          <w:sz w:val="22"/>
          <w:szCs w:val="22"/>
        </w:rPr>
        <w:t>Circumstances</w:t>
      </w:r>
    </w:p>
    <w:p w14:paraId="7B0EA3DD" w14:textId="77777777" w:rsidR="0095229E" w:rsidRPr="002C538C" w:rsidRDefault="0095229E" w:rsidP="0095229E">
      <w:pPr>
        <w:pStyle w:val="ListParagraph"/>
        <w:numPr>
          <w:ilvl w:val="1"/>
          <w:numId w:val="13"/>
        </w:numPr>
        <w:ind w:left="851" w:hanging="567"/>
        <w:rPr>
          <w:rFonts w:ascii="Arial" w:hAnsi="Arial" w:cs="Arial"/>
          <w:bCs/>
          <w:color w:val="000000" w:themeColor="text1"/>
          <w:sz w:val="22"/>
          <w:szCs w:val="22"/>
        </w:rPr>
      </w:pPr>
      <w:r w:rsidRPr="002C538C">
        <w:rPr>
          <w:rFonts w:ascii="Arial" w:hAnsi="Arial" w:cs="Arial"/>
          <w:color w:val="000000" w:themeColor="text1"/>
          <w:sz w:val="22"/>
          <w:szCs w:val="22"/>
        </w:rPr>
        <w:t>Able to work outside normal office hours when required.</w:t>
      </w:r>
    </w:p>
    <w:p w14:paraId="7BB13C9C" w14:textId="77777777" w:rsidR="0095229E" w:rsidRPr="002C538C" w:rsidRDefault="0095229E" w:rsidP="0095229E">
      <w:pPr>
        <w:rPr>
          <w:rFonts w:ascii="Arial" w:hAnsi="Arial" w:cs="Arial"/>
          <w:color w:val="000000" w:themeColor="text1"/>
          <w:sz w:val="22"/>
          <w:szCs w:val="22"/>
        </w:rPr>
      </w:pPr>
    </w:p>
    <w:p w14:paraId="596F1918" w14:textId="77777777" w:rsidR="0095229E" w:rsidRPr="002C538C" w:rsidRDefault="0095229E" w:rsidP="0095229E">
      <w:pPr>
        <w:rPr>
          <w:rFonts w:ascii="Arial" w:hAnsi="Arial" w:cs="Arial"/>
          <w:color w:val="000000" w:themeColor="text1"/>
          <w:sz w:val="22"/>
          <w:szCs w:val="22"/>
        </w:rPr>
      </w:pPr>
    </w:p>
    <w:p w14:paraId="16228144" w14:textId="51690727" w:rsidR="0095229E" w:rsidRPr="00384A28" w:rsidRDefault="00384A28" w:rsidP="0095229E">
      <w:pPr>
        <w:textAlignment w:val="baseline"/>
        <w:rPr>
          <w:rFonts w:ascii="Arial" w:hAnsi="Arial" w:cs="Arial"/>
          <w:b/>
          <w:bCs/>
          <w:color w:val="000000" w:themeColor="text1"/>
          <w:u w:val="single"/>
          <w:bdr w:val="none" w:sz="0" w:space="0" w:color="auto" w:frame="1"/>
        </w:rPr>
      </w:pPr>
      <w:r w:rsidRPr="00384A28">
        <w:rPr>
          <w:rFonts w:ascii="Arial" w:hAnsi="Arial" w:cs="Arial"/>
          <w:b/>
          <w:bCs/>
          <w:color w:val="000000" w:themeColor="text1"/>
          <w:u w:val="single"/>
          <w:bdr w:val="none" w:sz="0" w:space="0" w:color="auto" w:frame="1"/>
        </w:rPr>
        <w:t>Desirable Criteria</w:t>
      </w:r>
    </w:p>
    <w:p w14:paraId="44C5D57C" w14:textId="77777777" w:rsidR="0095229E" w:rsidRPr="002C538C" w:rsidRDefault="0095229E" w:rsidP="0095229E">
      <w:pPr>
        <w:textAlignment w:val="baseline"/>
        <w:rPr>
          <w:rFonts w:ascii="Arial" w:hAnsi="Arial" w:cs="Arial"/>
          <w:color w:val="000000" w:themeColor="text1"/>
          <w:sz w:val="22"/>
          <w:szCs w:val="22"/>
          <w:u w:val="single"/>
        </w:rPr>
      </w:pPr>
    </w:p>
    <w:p w14:paraId="749BD055" w14:textId="6CBD7163" w:rsidR="0095229E" w:rsidRPr="002C538C" w:rsidRDefault="0095229E" w:rsidP="0095229E">
      <w:pPr>
        <w:pStyle w:val="ListParagraph"/>
        <w:numPr>
          <w:ilvl w:val="0"/>
          <w:numId w:val="15"/>
        </w:numPr>
        <w:textAlignment w:val="baseline"/>
        <w:rPr>
          <w:rFonts w:ascii="Arial" w:hAnsi="Arial" w:cs="Arial"/>
          <w:color w:val="000000" w:themeColor="text1"/>
          <w:sz w:val="22"/>
          <w:szCs w:val="22"/>
        </w:rPr>
      </w:pPr>
      <w:r w:rsidRPr="002C538C">
        <w:rPr>
          <w:rFonts w:ascii="Arial" w:hAnsi="Arial" w:cs="Arial"/>
          <w:color w:val="000000" w:themeColor="text1"/>
          <w:sz w:val="22"/>
          <w:szCs w:val="22"/>
        </w:rPr>
        <w:t xml:space="preserve">Experience </w:t>
      </w:r>
      <w:r w:rsidR="00384A28">
        <w:rPr>
          <w:rFonts w:ascii="Arial" w:hAnsi="Arial" w:cs="Arial"/>
          <w:color w:val="000000" w:themeColor="text1"/>
          <w:sz w:val="22"/>
          <w:szCs w:val="22"/>
        </w:rPr>
        <w:t xml:space="preserve">of </w:t>
      </w:r>
      <w:r w:rsidR="00E73540">
        <w:rPr>
          <w:rFonts w:ascii="Arial" w:hAnsi="Arial" w:cs="Arial"/>
          <w:color w:val="000000" w:themeColor="text1"/>
          <w:sz w:val="22"/>
          <w:szCs w:val="22"/>
        </w:rPr>
        <w:t>working with</w:t>
      </w:r>
      <w:r w:rsidR="000930D1" w:rsidRPr="002C538C">
        <w:rPr>
          <w:rFonts w:ascii="Arial" w:hAnsi="Arial" w:cs="Arial"/>
          <w:color w:val="000000" w:themeColor="text1"/>
          <w:sz w:val="22"/>
          <w:szCs w:val="22"/>
        </w:rPr>
        <w:t xml:space="preserve"> a heritage or community relations project</w:t>
      </w:r>
      <w:r w:rsidR="00384A28">
        <w:rPr>
          <w:rFonts w:ascii="Arial" w:hAnsi="Arial" w:cs="Arial"/>
          <w:color w:val="000000" w:themeColor="text1"/>
          <w:sz w:val="22"/>
          <w:szCs w:val="22"/>
        </w:rPr>
        <w:t>.</w:t>
      </w:r>
    </w:p>
    <w:p w14:paraId="0BA8D874" w14:textId="77777777" w:rsidR="0095229E" w:rsidRPr="00457A13" w:rsidRDefault="0095229E" w:rsidP="0095229E">
      <w:pPr>
        <w:spacing w:after="150"/>
        <w:textAlignment w:val="baseline"/>
        <w:rPr>
          <w:rFonts w:ascii="Arial" w:hAnsi="Arial" w:cs="Arial"/>
          <w:color w:val="000000" w:themeColor="text1"/>
        </w:rPr>
      </w:pPr>
    </w:p>
    <w:p w14:paraId="61D2683C" w14:textId="5C3A60A0" w:rsidR="0095229E" w:rsidRPr="005119ED" w:rsidRDefault="0095229E" w:rsidP="001D0B15">
      <w:pPr>
        <w:shd w:val="clear" w:color="auto" w:fill="FFFFFF"/>
        <w:spacing w:before="100" w:beforeAutospacing="1" w:after="100" w:afterAutospacing="1" w:line="389" w:lineRule="atLeast"/>
        <w:rPr>
          <w:rFonts w:ascii="Arial" w:hAnsi="Arial" w:cs="Arial"/>
          <w:b/>
          <w:bCs/>
          <w:sz w:val="22"/>
          <w:szCs w:val="22"/>
        </w:rPr>
      </w:pPr>
      <w:r w:rsidRPr="00457A13">
        <w:rPr>
          <w:rFonts w:ascii="Arial" w:hAnsi="Arial" w:cs="Arial"/>
          <w:b/>
          <w:bCs/>
        </w:rPr>
        <w:t>HOW TO APPLY</w:t>
      </w:r>
      <w:r w:rsidRPr="00457A13">
        <w:rPr>
          <w:rFonts w:ascii="Arial" w:hAnsi="Arial" w:cs="Arial"/>
          <w:b/>
          <w:bCs/>
        </w:rPr>
        <w:br/>
      </w:r>
      <w:r w:rsidRPr="005119ED">
        <w:rPr>
          <w:rFonts w:ascii="Arial" w:hAnsi="Arial" w:cs="Arial"/>
          <w:sz w:val="22"/>
          <w:szCs w:val="22"/>
        </w:rPr>
        <w:t xml:space="preserve">Please </w:t>
      </w:r>
      <w:r w:rsidR="001D0B15" w:rsidRPr="005119ED">
        <w:rPr>
          <w:rFonts w:ascii="Arial" w:hAnsi="Arial" w:cs="Arial"/>
          <w:sz w:val="22"/>
          <w:szCs w:val="22"/>
        </w:rPr>
        <w:t xml:space="preserve">complete the </w:t>
      </w:r>
      <w:r w:rsidR="00D2242C" w:rsidRPr="005119ED">
        <w:rPr>
          <w:rFonts w:ascii="Arial" w:hAnsi="Arial" w:cs="Arial"/>
          <w:sz w:val="22"/>
          <w:szCs w:val="22"/>
        </w:rPr>
        <w:t>appropriate forms</w:t>
      </w:r>
      <w:r w:rsidR="001D0B15" w:rsidRPr="005119ED">
        <w:rPr>
          <w:rFonts w:ascii="Arial" w:hAnsi="Arial" w:cs="Arial"/>
          <w:sz w:val="22"/>
          <w:szCs w:val="22"/>
        </w:rPr>
        <w:t xml:space="preserve"> and return</w:t>
      </w:r>
      <w:r w:rsidRPr="005119ED">
        <w:rPr>
          <w:rFonts w:ascii="Arial" w:hAnsi="Arial" w:cs="Arial"/>
          <w:sz w:val="22"/>
          <w:szCs w:val="22"/>
        </w:rPr>
        <w:t xml:space="preserve"> via email </w:t>
      </w:r>
      <w:r w:rsidR="001D0B15" w:rsidRPr="005119ED">
        <w:rPr>
          <w:rFonts w:ascii="Arial" w:hAnsi="Arial" w:cs="Arial"/>
          <w:sz w:val="22"/>
          <w:szCs w:val="22"/>
        </w:rPr>
        <w:t xml:space="preserve">by </w:t>
      </w:r>
      <w:r w:rsidR="00D811F3" w:rsidRPr="005119ED">
        <w:rPr>
          <w:rFonts w:ascii="Arial" w:hAnsi="Arial" w:cs="Arial"/>
          <w:sz w:val="22"/>
          <w:szCs w:val="22"/>
        </w:rPr>
        <w:t xml:space="preserve">12 noon on </w:t>
      </w:r>
      <w:r w:rsidR="00AF2D1A" w:rsidRPr="005119ED">
        <w:rPr>
          <w:rFonts w:ascii="Arial" w:hAnsi="Arial" w:cs="Arial"/>
          <w:sz w:val="22"/>
          <w:szCs w:val="22"/>
        </w:rPr>
        <w:t>1</w:t>
      </w:r>
      <w:r w:rsidR="00084BCB" w:rsidRPr="005119ED">
        <w:rPr>
          <w:rFonts w:ascii="Arial" w:hAnsi="Arial" w:cs="Arial"/>
          <w:sz w:val="22"/>
          <w:szCs w:val="22"/>
        </w:rPr>
        <w:t>5</w:t>
      </w:r>
      <w:r w:rsidR="00AF2D1A" w:rsidRPr="005119ED">
        <w:rPr>
          <w:rFonts w:ascii="Arial" w:hAnsi="Arial" w:cs="Arial"/>
          <w:sz w:val="22"/>
          <w:szCs w:val="22"/>
          <w:vertAlign w:val="superscript"/>
        </w:rPr>
        <w:t>th</w:t>
      </w:r>
      <w:r w:rsidR="00AF2D1A" w:rsidRPr="005119ED">
        <w:rPr>
          <w:rFonts w:ascii="Arial" w:hAnsi="Arial" w:cs="Arial"/>
          <w:sz w:val="22"/>
          <w:szCs w:val="22"/>
        </w:rPr>
        <w:t xml:space="preserve"> </w:t>
      </w:r>
      <w:r w:rsidR="001D0B15" w:rsidRPr="005119ED">
        <w:rPr>
          <w:rFonts w:ascii="Arial" w:hAnsi="Arial" w:cs="Arial"/>
          <w:sz w:val="22"/>
          <w:szCs w:val="22"/>
        </w:rPr>
        <w:t>Ju</w:t>
      </w:r>
      <w:r w:rsidR="00AF2D1A" w:rsidRPr="005119ED">
        <w:rPr>
          <w:rFonts w:ascii="Arial" w:hAnsi="Arial" w:cs="Arial"/>
          <w:sz w:val="22"/>
          <w:szCs w:val="22"/>
        </w:rPr>
        <w:t>ly</w:t>
      </w:r>
      <w:r w:rsidR="001D0B15" w:rsidRPr="005119ED">
        <w:rPr>
          <w:rFonts w:ascii="Arial" w:hAnsi="Arial" w:cs="Arial"/>
          <w:sz w:val="22"/>
          <w:szCs w:val="22"/>
        </w:rPr>
        <w:t xml:space="preserve"> 20</w:t>
      </w:r>
      <w:r w:rsidR="00D83A97" w:rsidRPr="005119ED">
        <w:rPr>
          <w:rFonts w:ascii="Arial" w:hAnsi="Arial" w:cs="Arial"/>
          <w:sz w:val="22"/>
          <w:szCs w:val="22"/>
        </w:rPr>
        <w:t>2</w:t>
      </w:r>
      <w:r w:rsidR="00CD44B0" w:rsidRPr="005119ED">
        <w:rPr>
          <w:rFonts w:ascii="Arial" w:hAnsi="Arial" w:cs="Arial"/>
          <w:sz w:val="22"/>
          <w:szCs w:val="22"/>
        </w:rPr>
        <w:t>5</w:t>
      </w:r>
      <w:r w:rsidR="00AA096F" w:rsidRPr="005119ED">
        <w:rPr>
          <w:rFonts w:ascii="Arial" w:hAnsi="Arial" w:cs="Arial"/>
          <w:sz w:val="22"/>
          <w:szCs w:val="22"/>
        </w:rPr>
        <w:t xml:space="preserve"> to</w:t>
      </w:r>
      <w:r w:rsidR="001D0B15" w:rsidRPr="005119ED">
        <w:rPr>
          <w:rFonts w:ascii="Arial" w:hAnsi="Arial" w:cs="Arial"/>
          <w:sz w:val="22"/>
          <w:szCs w:val="22"/>
        </w:rPr>
        <w:t xml:space="preserve">: </w:t>
      </w:r>
      <w:r w:rsidR="0057266F" w:rsidRPr="005119ED">
        <w:rPr>
          <w:rFonts w:ascii="Arial" w:hAnsi="Arial" w:cs="Arial"/>
          <w:b/>
          <w:bCs/>
          <w:sz w:val="22"/>
          <w:szCs w:val="22"/>
        </w:rPr>
        <w:t>lucy@cliftonbelfast.org.uk</w:t>
      </w:r>
    </w:p>
    <w:p w14:paraId="4AE8214F" w14:textId="6C569F47" w:rsidR="0057266F" w:rsidRPr="005119ED" w:rsidRDefault="0057266F" w:rsidP="001D0B15">
      <w:pPr>
        <w:shd w:val="clear" w:color="auto" w:fill="FFFFFF"/>
        <w:spacing w:before="100" w:beforeAutospacing="1" w:after="100" w:afterAutospacing="1" w:line="389" w:lineRule="atLeast"/>
        <w:rPr>
          <w:rFonts w:ascii="Arial" w:hAnsi="Arial" w:cs="Arial"/>
          <w:sz w:val="22"/>
          <w:szCs w:val="22"/>
        </w:rPr>
      </w:pPr>
      <w:r w:rsidRPr="005119ED">
        <w:rPr>
          <w:rFonts w:ascii="Arial" w:hAnsi="Arial" w:cs="Arial"/>
          <w:sz w:val="22"/>
          <w:szCs w:val="22"/>
        </w:rPr>
        <w:t xml:space="preserve">Please note interviews are scheduled for the </w:t>
      </w:r>
      <w:proofErr w:type="gramStart"/>
      <w:r w:rsidRPr="005119ED">
        <w:rPr>
          <w:rFonts w:ascii="Arial" w:hAnsi="Arial" w:cs="Arial"/>
          <w:sz w:val="22"/>
          <w:szCs w:val="22"/>
        </w:rPr>
        <w:t>22</w:t>
      </w:r>
      <w:r w:rsidRPr="005119ED">
        <w:rPr>
          <w:rFonts w:ascii="Arial" w:hAnsi="Arial" w:cs="Arial"/>
          <w:sz w:val="22"/>
          <w:szCs w:val="22"/>
          <w:vertAlign w:val="superscript"/>
        </w:rPr>
        <w:t>nd</w:t>
      </w:r>
      <w:proofErr w:type="gramEnd"/>
      <w:r w:rsidRPr="005119ED">
        <w:rPr>
          <w:rFonts w:ascii="Arial" w:hAnsi="Arial" w:cs="Arial"/>
          <w:sz w:val="22"/>
          <w:szCs w:val="22"/>
        </w:rPr>
        <w:t xml:space="preserve"> July 2025</w:t>
      </w:r>
    </w:p>
    <w:p w14:paraId="6F5E4656" w14:textId="35C3E65A" w:rsidR="0095229E" w:rsidRPr="005119ED" w:rsidRDefault="001D0B15" w:rsidP="0095229E">
      <w:pPr>
        <w:shd w:val="clear" w:color="auto" w:fill="FFFFFF"/>
        <w:spacing w:before="100" w:beforeAutospacing="1" w:after="100" w:afterAutospacing="1" w:line="389" w:lineRule="atLeast"/>
        <w:rPr>
          <w:rFonts w:ascii="Arial" w:hAnsi="Arial" w:cs="Arial"/>
          <w:sz w:val="22"/>
          <w:szCs w:val="22"/>
        </w:rPr>
      </w:pPr>
      <w:r w:rsidRPr="005119ED">
        <w:rPr>
          <w:rFonts w:ascii="Arial" w:hAnsi="Arial" w:cs="Arial"/>
          <w:sz w:val="22"/>
          <w:szCs w:val="22"/>
        </w:rPr>
        <w:t xml:space="preserve">Thank you for your interest. </w:t>
      </w:r>
    </w:p>
    <w:p w14:paraId="0EBD5592" w14:textId="77777777" w:rsidR="0095229E" w:rsidRPr="0025058D" w:rsidRDefault="0095229E" w:rsidP="0095229E">
      <w:pPr>
        <w:spacing w:after="150"/>
        <w:textAlignment w:val="baseline"/>
      </w:pPr>
    </w:p>
    <w:p w14:paraId="10886D20" w14:textId="77777777" w:rsidR="0095229E" w:rsidRPr="0025058D" w:rsidRDefault="0095229E" w:rsidP="0095229E">
      <w:pPr>
        <w:jc w:val="both"/>
      </w:pPr>
    </w:p>
    <w:p w14:paraId="5CCF291C" w14:textId="77777777" w:rsidR="0095229E" w:rsidRPr="0025058D" w:rsidRDefault="0095229E" w:rsidP="0095229E">
      <w:pPr>
        <w:jc w:val="both"/>
      </w:pPr>
    </w:p>
    <w:p w14:paraId="1268F1C3" w14:textId="77777777" w:rsidR="0095229E" w:rsidRPr="0025058D" w:rsidRDefault="0095229E" w:rsidP="0095229E">
      <w:pPr>
        <w:jc w:val="both"/>
      </w:pPr>
    </w:p>
    <w:p w14:paraId="5F0F9078" w14:textId="77777777" w:rsidR="0095229E" w:rsidRPr="0025058D" w:rsidRDefault="0095229E" w:rsidP="0095229E"/>
    <w:p w14:paraId="5C8382EA" w14:textId="77777777" w:rsidR="0095229E" w:rsidRPr="00A72D55" w:rsidRDefault="0095229E" w:rsidP="00A72D55">
      <w:pPr>
        <w:rPr>
          <w:rFonts w:ascii="Arial" w:hAnsi="Arial" w:cs="Arial"/>
          <w:lang w:val="en-US"/>
        </w:rPr>
      </w:pPr>
    </w:p>
    <w:sectPr w:rsidR="0095229E" w:rsidRPr="00A72D55" w:rsidSect="00B96ADB">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FFEE8" w14:textId="77777777" w:rsidR="009F5AFF" w:rsidRDefault="009F5AFF" w:rsidP="00EC627E">
      <w:r>
        <w:separator/>
      </w:r>
    </w:p>
  </w:endnote>
  <w:endnote w:type="continuationSeparator" w:id="0">
    <w:p w14:paraId="63FE7EB8" w14:textId="77777777" w:rsidR="009F5AFF" w:rsidRDefault="009F5AFF" w:rsidP="00EC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07274" w14:textId="77777777" w:rsidR="009F5AFF" w:rsidRDefault="009F5AFF" w:rsidP="00EC627E">
      <w:r>
        <w:separator/>
      </w:r>
    </w:p>
  </w:footnote>
  <w:footnote w:type="continuationSeparator" w:id="0">
    <w:p w14:paraId="7D4B7ED5" w14:textId="77777777" w:rsidR="009F5AFF" w:rsidRDefault="009F5AFF" w:rsidP="00EC6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EA27F" w14:textId="77777777" w:rsidR="00F359D0" w:rsidRDefault="00F359D0" w:rsidP="00F32547">
    <w:pPr>
      <w:pStyle w:val="Header"/>
      <w:rPr>
        <w:noProof/>
      </w:rPr>
    </w:pPr>
    <w:r>
      <w:rPr>
        <w:noProof/>
      </w:rPr>
      <w:drawing>
        <wp:anchor distT="0" distB="0" distL="114300" distR="114300" simplePos="0" relativeHeight="251661312" behindDoc="0" locked="0" layoutInCell="1" allowOverlap="1" wp14:anchorId="29ECAB7E" wp14:editId="777BD3F1">
          <wp:simplePos x="0" y="0"/>
          <wp:positionH relativeFrom="margin">
            <wp:posOffset>57150</wp:posOffset>
          </wp:positionH>
          <wp:positionV relativeFrom="paragraph">
            <wp:posOffset>-21590</wp:posOffset>
          </wp:positionV>
          <wp:extent cx="790575" cy="790575"/>
          <wp:effectExtent l="0" t="0" r="9525" b="9525"/>
          <wp:wrapTopAndBottom/>
          <wp:docPr id="14332455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24809" name="Picture 1072024809"/>
                  <pic:cNvPicPr/>
                </pic:nvPicPr>
                <pic:blipFill>
                  <a:blip r:embed="rId1">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47EB637" wp14:editId="6C214AF2">
          <wp:simplePos x="0" y="0"/>
          <wp:positionH relativeFrom="margin">
            <wp:align>center</wp:align>
          </wp:positionH>
          <wp:positionV relativeFrom="paragraph">
            <wp:posOffset>7620</wp:posOffset>
          </wp:positionV>
          <wp:extent cx="788035" cy="788035"/>
          <wp:effectExtent l="0" t="0" r="0" b="0"/>
          <wp:wrapNone/>
          <wp:docPr id="10827749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268290" name="Picture 1886268290"/>
                  <pic:cNvPicPr/>
                </pic:nvPicPr>
                <pic:blipFill>
                  <a:blip r:embed="rId2">
                    <a:extLst>
                      <a:ext uri="{28A0092B-C50C-407E-A947-70E740481C1C}">
                        <a14:useLocalDpi xmlns:a14="http://schemas.microsoft.com/office/drawing/2010/main" val="0"/>
                      </a:ext>
                    </a:extLst>
                  </a:blip>
                  <a:stretch>
                    <a:fillRect/>
                  </a:stretch>
                </pic:blipFill>
                <pic:spPr>
                  <a:xfrm>
                    <a:off x="0" y="0"/>
                    <a:ext cx="788035" cy="7880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445267D" wp14:editId="7BE27DEC">
          <wp:simplePos x="0" y="0"/>
          <wp:positionH relativeFrom="margin">
            <wp:align>right</wp:align>
          </wp:positionH>
          <wp:positionV relativeFrom="paragraph">
            <wp:posOffset>6985</wp:posOffset>
          </wp:positionV>
          <wp:extent cx="1571625" cy="857250"/>
          <wp:effectExtent l="0" t="0" r="9525" b="0"/>
          <wp:wrapSquare wrapText="bothSides"/>
          <wp:docPr id="12045436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36089" name="Picture 1696136089"/>
                  <pic:cNvPicPr/>
                </pic:nvPicPr>
                <pic:blipFill>
                  <a:blip r:embed="rId3">
                    <a:extLst>
                      <a:ext uri="{28A0092B-C50C-407E-A947-70E740481C1C}">
                        <a14:useLocalDpi xmlns:a14="http://schemas.microsoft.com/office/drawing/2010/main" val="0"/>
                      </a:ext>
                    </a:extLst>
                  </a:blip>
                  <a:stretch>
                    <a:fillRect/>
                  </a:stretch>
                </pic:blipFill>
                <pic:spPr>
                  <a:xfrm>
                    <a:off x="0" y="0"/>
                    <a:ext cx="1571625" cy="857250"/>
                  </a:xfrm>
                  <a:prstGeom prst="rect">
                    <a:avLst/>
                  </a:prstGeom>
                </pic:spPr>
              </pic:pic>
            </a:graphicData>
          </a:graphic>
        </wp:anchor>
      </w:drawing>
    </w:r>
    <w:r>
      <w:tab/>
      <w:t xml:space="preserve">            </w:t>
    </w:r>
    <w:r>
      <w:rPr>
        <w:noProof/>
      </w:rPr>
      <w:t xml:space="preserve">                                              </w:t>
    </w:r>
  </w:p>
  <w:p w14:paraId="4CDAD6CA" w14:textId="77777777" w:rsidR="00F359D0" w:rsidRDefault="00F35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7C0A"/>
    <w:multiLevelType w:val="hybridMultilevel"/>
    <w:tmpl w:val="AC74774A"/>
    <w:lvl w:ilvl="0" w:tplc="80CA62E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66D70"/>
    <w:multiLevelType w:val="hybridMultilevel"/>
    <w:tmpl w:val="60C84406"/>
    <w:lvl w:ilvl="0" w:tplc="80CA62EE">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7460DF"/>
    <w:multiLevelType w:val="multilevel"/>
    <w:tmpl w:val="16CE2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C3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122243"/>
    <w:multiLevelType w:val="hybridMultilevel"/>
    <w:tmpl w:val="4C84E7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114DC"/>
    <w:multiLevelType w:val="hybridMultilevel"/>
    <w:tmpl w:val="D8CED6BA"/>
    <w:lvl w:ilvl="0" w:tplc="80CA62E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B1984"/>
    <w:multiLevelType w:val="hybridMultilevel"/>
    <w:tmpl w:val="15CA5D08"/>
    <w:lvl w:ilvl="0" w:tplc="80CA62E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04991"/>
    <w:multiLevelType w:val="multilevel"/>
    <w:tmpl w:val="04823B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814734"/>
    <w:multiLevelType w:val="hybridMultilevel"/>
    <w:tmpl w:val="A818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150FB"/>
    <w:multiLevelType w:val="multilevel"/>
    <w:tmpl w:val="CFEC39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8F15E4"/>
    <w:multiLevelType w:val="multilevel"/>
    <w:tmpl w:val="09C4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9279EA"/>
    <w:multiLevelType w:val="hybridMultilevel"/>
    <w:tmpl w:val="A198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E7A1A"/>
    <w:multiLevelType w:val="multilevel"/>
    <w:tmpl w:val="194A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8F0454"/>
    <w:multiLevelType w:val="hybridMultilevel"/>
    <w:tmpl w:val="50808EB8"/>
    <w:lvl w:ilvl="0" w:tplc="80CA62E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33D95"/>
    <w:multiLevelType w:val="hybridMultilevel"/>
    <w:tmpl w:val="93906B2E"/>
    <w:lvl w:ilvl="0" w:tplc="80CA62E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501E1"/>
    <w:multiLevelType w:val="hybridMultilevel"/>
    <w:tmpl w:val="68DC1EC4"/>
    <w:lvl w:ilvl="0" w:tplc="80CA62E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C5134"/>
    <w:multiLevelType w:val="hybridMultilevel"/>
    <w:tmpl w:val="C91262FC"/>
    <w:lvl w:ilvl="0" w:tplc="80CA62E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7B12A9"/>
    <w:multiLevelType w:val="hybridMultilevel"/>
    <w:tmpl w:val="31A024D2"/>
    <w:lvl w:ilvl="0" w:tplc="80CA62E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C1911"/>
    <w:multiLevelType w:val="multilevel"/>
    <w:tmpl w:val="A65240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CB4FD5"/>
    <w:multiLevelType w:val="hybridMultilevel"/>
    <w:tmpl w:val="E6B2DD4C"/>
    <w:lvl w:ilvl="0" w:tplc="80CA62E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333E2"/>
    <w:multiLevelType w:val="hybridMultilevel"/>
    <w:tmpl w:val="30C8DEE6"/>
    <w:lvl w:ilvl="0" w:tplc="74207BF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5E1B45"/>
    <w:multiLevelType w:val="hybridMultilevel"/>
    <w:tmpl w:val="EDDA6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827A9"/>
    <w:multiLevelType w:val="multilevel"/>
    <w:tmpl w:val="4DE0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966128"/>
    <w:multiLevelType w:val="hybridMultilevel"/>
    <w:tmpl w:val="138C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479663">
    <w:abstractNumId w:val="17"/>
  </w:num>
  <w:num w:numId="2" w16cid:durableId="1795826718">
    <w:abstractNumId w:val="14"/>
  </w:num>
  <w:num w:numId="3" w16cid:durableId="283200714">
    <w:abstractNumId w:val="5"/>
  </w:num>
  <w:num w:numId="4" w16cid:durableId="1573394537">
    <w:abstractNumId w:val="16"/>
  </w:num>
  <w:num w:numId="5" w16cid:durableId="733506146">
    <w:abstractNumId w:val="19"/>
  </w:num>
  <w:num w:numId="6" w16cid:durableId="1578199788">
    <w:abstractNumId w:val="20"/>
  </w:num>
  <w:num w:numId="7" w16cid:durableId="215358988">
    <w:abstractNumId w:val="11"/>
  </w:num>
  <w:num w:numId="8" w16cid:durableId="2010210095">
    <w:abstractNumId w:val="4"/>
  </w:num>
  <w:num w:numId="9" w16cid:durableId="1799227530">
    <w:abstractNumId w:val="8"/>
  </w:num>
  <w:num w:numId="10" w16cid:durableId="1377503835">
    <w:abstractNumId w:val="23"/>
  </w:num>
  <w:num w:numId="11" w16cid:durableId="949511999">
    <w:abstractNumId w:val="9"/>
  </w:num>
  <w:num w:numId="12" w16cid:durableId="728460981">
    <w:abstractNumId w:val="7"/>
  </w:num>
  <w:num w:numId="13" w16cid:durableId="1797480782">
    <w:abstractNumId w:val="18"/>
  </w:num>
  <w:num w:numId="14" w16cid:durableId="704334878">
    <w:abstractNumId w:val="3"/>
  </w:num>
  <w:num w:numId="15" w16cid:durableId="1512451430">
    <w:abstractNumId w:val="21"/>
  </w:num>
  <w:num w:numId="16" w16cid:durableId="1040782490">
    <w:abstractNumId w:val="1"/>
  </w:num>
  <w:num w:numId="17" w16cid:durableId="1563520030">
    <w:abstractNumId w:val="6"/>
  </w:num>
  <w:num w:numId="18" w16cid:durableId="416051587">
    <w:abstractNumId w:val="0"/>
  </w:num>
  <w:num w:numId="19" w16cid:durableId="482356013">
    <w:abstractNumId w:val="12"/>
  </w:num>
  <w:num w:numId="20" w16cid:durableId="227038465">
    <w:abstractNumId w:val="22"/>
  </w:num>
  <w:num w:numId="21" w16cid:durableId="1017460193">
    <w:abstractNumId w:val="10"/>
  </w:num>
  <w:num w:numId="22" w16cid:durableId="698554234">
    <w:abstractNumId w:val="15"/>
  </w:num>
  <w:num w:numId="23" w16cid:durableId="71972165">
    <w:abstractNumId w:val="2"/>
  </w:num>
  <w:num w:numId="24" w16cid:durableId="17614406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7E"/>
    <w:rsid w:val="00002F47"/>
    <w:rsid w:val="00084BCB"/>
    <w:rsid w:val="000930D1"/>
    <w:rsid w:val="00096429"/>
    <w:rsid w:val="000F7852"/>
    <w:rsid w:val="0013646D"/>
    <w:rsid w:val="00143FF2"/>
    <w:rsid w:val="00157286"/>
    <w:rsid w:val="0016062B"/>
    <w:rsid w:val="00172D5B"/>
    <w:rsid w:val="001A43C1"/>
    <w:rsid w:val="001B147D"/>
    <w:rsid w:val="001B1A03"/>
    <w:rsid w:val="001D0B15"/>
    <w:rsid w:val="001D6B0E"/>
    <w:rsid w:val="002111D6"/>
    <w:rsid w:val="00230C12"/>
    <w:rsid w:val="002A31FD"/>
    <w:rsid w:val="002C538C"/>
    <w:rsid w:val="002D5E43"/>
    <w:rsid w:val="00315E69"/>
    <w:rsid w:val="0032084C"/>
    <w:rsid w:val="00345FD3"/>
    <w:rsid w:val="00354448"/>
    <w:rsid w:val="003748D6"/>
    <w:rsid w:val="00384A28"/>
    <w:rsid w:val="003A5D30"/>
    <w:rsid w:val="003D4DD0"/>
    <w:rsid w:val="003D7C1A"/>
    <w:rsid w:val="003F1E69"/>
    <w:rsid w:val="003F2503"/>
    <w:rsid w:val="003F452D"/>
    <w:rsid w:val="0045558F"/>
    <w:rsid w:val="00457A13"/>
    <w:rsid w:val="004652AF"/>
    <w:rsid w:val="00473B54"/>
    <w:rsid w:val="004C1957"/>
    <w:rsid w:val="004D0F73"/>
    <w:rsid w:val="00501B52"/>
    <w:rsid w:val="005119ED"/>
    <w:rsid w:val="00520C94"/>
    <w:rsid w:val="00564FF3"/>
    <w:rsid w:val="00565847"/>
    <w:rsid w:val="00565894"/>
    <w:rsid w:val="0057266F"/>
    <w:rsid w:val="00605C5C"/>
    <w:rsid w:val="006235BE"/>
    <w:rsid w:val="0063660B"/>
    <w:rsid w:val="006446E3"/>
    <w:rsid w:val="00646B9F"/>
    <w:rsid w:val="00685807"/>
    <w:rsid w:val="006E23B4"/>
    <w:rsid w:val="006F750D"/>
    <w:rsid w:val="00715A2F"/>
    <w:rsid w:val="00793A83"/>
    <w:rsid w:val="007E566F"/>
    <w:rsid w:val="00810817"/>
    <w:rsid w:val="008406C3"/>
    <w:rsid w:val="00845174"/>
    <w:rsid w:val="00861D41"/>
    <w:rsid w:val="008A7D75"/>
    <w:rsid w:val="008C30F7"/>
    <w:rsid w:val="008C4693"/>
    <w:rsid w:val="008F48F8"/>
    <w:rsid w:val="00935C90"/>
    <w:rsid w:val="00944F9C"/>
    <w:rsid w:val="0095229E"/>
    <w:rsid w:val="009778D5"/>
    <w:rsid w:val="00997277"/>
    <w:rsid w:val="009B1F91"/>
    <w:rsid w:val="009C728C"/>
    <w:rsid w:val="009D5435"/>
    <w:rsid w:val="009F5AFF"/>
    <w:rsid w:val="00A02EF9"/>
    <w:rsid w:val="00A319D4"/>
    <w:rsid w:val="00A72D55"/>
    <w:rsid w:val="00A85177"/>
    <w:rsid w:val="00A960D6"/>
    <w:rsid w:val="00AA096F"/>
    <w:rsid w:val="00AB743A"/>
    <w:rsid w:val="00AD083C"/>
    <w:rsid w:val="00AD6429"/>
    <w:rsid w:val="00AE271E"/>
    <w:rsid w:val="00AF2D1A"/>
    <w:rsid w:val="00B071A2"/>
    <w:rsid w:val="00B12188"/>
    <w:rsid w:val="00B2178C"/>
    <w:rsid w:val="00B6323A"/>
    <w:rsid w:val="00B66E6D"/>
    <w:rsid w:val="00B96ADB"/>
    <w:rsid w:val="00B97BE2"/>
    <w:rsid w:val="00BA0A1A"/>
    <w:rsid w:val="00BC4027"/>
    <w:rsid w:val="00BD5873"/>
    <w:rsid w:val="00BE12C0"/>
    <w:rsid w:val="00BE49E2"/>
    <w:rsid w:val="00C04857"/>
    <w:rsid w:val="00C16882"/>
    <w:rsid w:val="00C32AA4"/>
    <w:rsid w:val="00C3505E"/>
    <w:rsid w:val="00C6243F"/>
    <w:rsid w:val="00C67DA9"/>
    <w:rsid w:val="00CA09D5"/>
    <w:rsid w:val="00CC2BBC"/>
    <w:rsid w:val="00CD44B0"/>
    <w:rsid w:val="00CD6539"/>
    <w:rsid w:val="00D2242C"/>
    <w:rsid w:val="00D811F3"/>
    <w:rsid w:val="00D83A97"/>
    <w:rsid w:val="00D96F35"/>
    <w:rsid w:val="00DA1954"/>
    <w:rsid w:val="00DD4961"/>
    <w:rsid w:val="00DD581E"/>
    <w:rsid w:val="00E06DFB"/>
    <w:rsid w:val="00E0756B"/>
    <w:rsid w:val="00E450EB"/>
    <w:rsid w:val="00E604E5"/>
    <w:rsid w:val="00E73540"/>
    <w:rsid w:val="00E81D5F"/>
    <w:rsid w:val="00EC627E"/>
    <w:rsid w:val="00F22F33"/>
    <w:rsid w:val="00F30C71"/>
    <w:rsid w:val="00F359D0"/>
    <w:rsid w:val="00F41882"/>
    <w:rsid w:val="00F51424"/>
    <w:rsid w:val="00F95D0A"/>
    <w:rsid w:val="00FC1F15"/>
    <w:rsid w:val="00FE1CB8"/>
    <w:rsid w:val="00FF4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D995"/>
  <w15:chartTrackingRefBased/>
  <w15:docId w15:val="{4A5E88BD-4F3E-874D-A2C7-71B46DC2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627E"/>
    <w:rPr>
      <w:sz w:val="22"/>
      <w:szCs w:val="22"/>
    </w:rPr>
  </w:style>
  <w:style w:type="paragraph" w:styleId="Header">
    <w:name w:val="header"/>
    <w:basedOn w:val="Normal"/>
    <w:link w:val="HeaderChar"/>
    <w:uiPriority w:val="99"/>
    <w:unhideWhenUsed/>
    <w:rsid w:val="00EC627E"/>
    <w:pPr>
      <w:tabs>
        <w:tab w:val="center" w:pos="4513"/>
        <w:tab w:val="right" w:pos="9026"/>
      </w:tabs>
    </w:pPr>
  </w:style>
  <w:style w:type="character" w:customStyle="1" w:styleId="HeaderChar">
    <w:name w:val="Header Char"/>
    <w:basedOn w:val="DefaultParagraphFont"/>
    <w:link w:val="Header"/>
    <w:uiPriority w:val="99"/>
    <w:rsid w:val="00EC627E"/>
  </w:style>
  <w:style w:type="paragraph" w:styleId="Footer">
    <w:name w:val="footer"/>
    <w:basedOn w:val="Normal"/>
    <w:link w:val="FooterChar"/>
    <w:uiPriority w:val="99"/>
    <w:unhideWhenUsed/>
    <w:rsid w:val="00EC627E"/>
    <w:pPr>
      <w:tabs>
        <w:tab w:val="center" w:pos="4513"/>
        <w:tab w:val="right" w:pos="9026"/>
      </w:tabs>
    </w:pPr>
  </w:style>
  <w:style w:type="character" w:customStyle="1" w:styleId="FooterChar">
    <w:name w:val="Footer Char"/>
    <w:basedOn w:val="DefaultParagraphFont"/>
    <w:link w:val="Footer"/>
    <w:uiPriority w:val="99"/>
    <w:rsid w:val="00EC627E"/>
  </w:style>
  <w:style w:type="table" w:styleId="TableGrid">
    <w:name w:val="Table Grid"/>
    <w:basedOn w:val="TableNormal"/>
    <w:uiPriority w:val="39"/>
    <w:rsid w:val="00EC6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B52"/>
    <w:pPr>
      <w:ind w:left="720"/>
      <w:contextualSpacing/>
    </w:pPr>
  </w:style>
  <w:style w:type="paragraph" w:styleId="FootnoteText">
    <w:name w:val="footnote text"/>
    <w:basedOn w:val="Normal"/>
    <w:link w:val="FootnoteTextChar"/>
    <w:uiPriority w:val="99"/>
    <w:semiHidden/>
    <w:unhideWhenUsed/>
    <w:rsid w:val="006235BE"/>
    <w:rPr>
      <w:sz w:val="20"/>
      <w:szCs w:val="20"/>
    </w:rPr>
  </w:style>
  <w:style w:type="character" w:customStyle="1" w:styleId="FootnoteTextChar">
    <w:name w:val="Footnote Text Char"/>
    <w:basedOn w:val="DefaultParagraphFont"/>
    <w:link w:val="FootnoteText"/>
    <w:uiPriority w:val="99"/>
    <w:semiHidden/>
    <w:rsid w:val="006235BE"/>
    <w:rPr>
      <w:sz w:val="20"/>
      <w:szCs w:val="20"/>
    </w:rPr>
  </w:style>
  <w:style w:type="character" w:styleId="FootnoteReference">
    <w:name w:val="footnote reference"/>
    <w:basedOn w:val="DefaultParagraphFont"/>
    <w:uiPriority w:val="99"/>
    <w:semiHidden/>
    <w:unhideWhenUsed/>
    <w:rsid w:val="006235BE"/>
    <w:rPr>
      <w:vertAlign w:val="superscript"/>
    </w:rPr>
  </w:style>
  <w:style w:type="character" w:customStyle="1" w:styleId="jsgrdq">
    <w:name w:val="jsgrdq"/>
    <w:basedOn w:val="DefaultParagraphFont"/>
    <w:rsid w:val="00F51424"/>
  </w:style>
  <w:style w:type="character" w:styleId="Hyperlink">
    <w:name w:val="Hyperlink"/>
    <w:basedOn w:val="DefaultParagraphFont"/>
    <w:uiPriority w:val="99"/>
    <w:unhideWhenUsed/>
    <w:rsid w:val="00A85177"/>
    <w:rPr>
      <w:color w:val="0563C1" w:themeColor="hyperlink"/>
      <w:u w:val="single"/>
    </w:rPr>
  </w:style>
  <w:style w:type="paragraph" w:styleId="NormalWeb">
    <w:name w:val="Normal (Web)"/>
    <w:basedOn w:val="Normal"/>
    <w:uiPriority w:val="99"/>
    <w:semiHidden/>
    <w:unhideWhenUsed/>
    <w:rsid w:val="00315E6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15E69"/>
    <w:rPr>
      <w:b/>
      <w:bCs/>
    </w:rPr>
  </w:style>
  <w:style w:type="character" w:styleId="UnresolvedMention">
    <w:name w:val="Unresolved Mention"/>
    <w:basedOn w:val="DefaultParagraphFont"/>
    <w:uiPriority w:val="99"/>
    <w:semiHidden/>
    <w:unhideWhenUsed/>
    <w:rsid w:val="001D0B15"/>
    <w:rPr>
      <w:color w:val="605E5C"/>
      <w:shd w:val="clear" w:color="auto" w:fill="E1DFDD"/>
    </w:rPr>
  </w:style>
  <w:style w:type="paragraph" w:styleId="Revision">
    <w:name w:val="Revision"/>
    <w:hidden/>
    <w:uiPriority w:val="99"/>
    <w:semiHidden/>
    <w:rsid w:val="00D811F3"/>
  </w:style>
  <w:style w:type="character" w:styleId="CommentReference">
    <w:name w:val="annotation reference"/>
    <w:basedOn w:val="DefaultParagraphFont"/>
    <w:uiPriority w:val="99"/>
    <w:semiHidden/>
    <w:unhideWhenUsed/>
    <w:rsid w:val="00384A28"/>
    <w:rPr>
      <w:sz w:val="16"/>
      <w:szCs w:val="16"/>
    </w:rPr>
  </w:style>
  <w:style w:type="paragraph" w:styleId="CommentText">
    <w:name w:val="annotation text"/>
    <w:basedOn w:val="Normal"/>
    <w:link w:val="CommentTextChar"/>
    <w:uiPriority w:val="99"/>
    <w:unhideWhenUsed/>
    <w:rsid w:val="00384A28"/>
    <w:rPr>
      <w:sz w:val="20"/>
      <w:szCs w:val="20"/>
    </w:rPr>
  </w:style>
  <w:style w:type="character" w:customStyle="1" w:styleId="CommentTextChar">
    <w:name w:val="Comment Text Char"/>
    <w:basedOn w:val="DefaultParagraphFont"/>
    <w:link w:val="CommentText"/>
    <w:uiPriority w:val="99"/>
    <w:rsid w:val="00384A28"/>
    <w:rPr>
      <w:sz w:val="20"/>
      <w:szCs w:val="20"/>
    </w:rPr>
  </w:style>
  <w:style w:type="paragraph" w:styleId="CommentSubject">
    <w:name w:val="annotation subject"/>
    <w:basedOn w:val="CommentText"/>
    <w:next w:val="CommentText"/>
    <w:link w:val="CommentSubjectChar"/>
    <w:uiPriority w:val="99"/>
    <w:semiHidden/>
    <w:unhideWhenUsed/>
    <w:rsid w:val="00384A28"/>
    <w:rPr>
      <w:b/>
      <w:bCs/>
    </w:rPr>
  </w:style>
  <w:style w:type="character" w:customStyle="1" w:styleId="CommentSubjectChar">
    <w:name w:val="Comment Subject Char"/>
    <w:basedOn w:val="CommentTextChar"/>
    <w:link w:val="CommentSubject"/>
    <w:uiPriority w:val="99"/>
    <w:semiHidden/>
    <w:rsid w:val="00384A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00058">
      <w:bodyDiv w:val="1"/>
      <w:marLeft w:val="0"/>
      <w:marRight w:val="0"/>
      <w:marTop w:val="0"/>
      <w:marBottom w:val="0"/>
      <w:divBdr>
        <w:top w:val="none" w:sz="0" w:space="0" w:color="auto"/>
        <w:left w:val="none" w:sz="0" w:space="0" w:color="auto"/>
        <w:bottom w:val="none" w:sz="0" w:space="0" w:color="auto"/>
        <w:right w:val="none" w:sz="0" w:space="0" w:color="auto"/>
      </w:divBdr>
    </w:div>
    <w:div w:id="252401427">
      <w:bodyDiv w:val="1"/>
      <w:marLeft w:val="0"/>
      <w:marRight w:val="0"/>
      <w:marTop w:val="0"/>
      <w:marBottom w:val="0"/>
      <w:divBdr>
        <w:top w:val="none" w:sz="0" w:space="0" w:color="auto"/>
        <w:left w:val="none" w:sz="0" w:space="0" w:color="auto"/>
        <w:bottom w:val="none" w:sz="0" w:space="0" w:color="auto"/>
        <w:right w:val="none" w:sz="0" w:space="0" w:color="auto"/>
      </w:divBdr>
    </w:div>
    <w:div w:id="467017064">
      <w:bodyDiv w:val="1"/>
      <w:marLeft w:val="0"/>
      <w:marRight w:val="0"/>
      <w:marTop w:val="0"/>
      <w:marBottom w:val="0"/>
      <w:divBdr>
        <w:top w:val="none" w:sz="0" w:space="0" w:color="auto"/>
        <w:left w:val="none" w:sz="0" w:space="0" w:color="auto"/>
        <w:bottom w:val="none" w:sz="0" w:space="0" w:color="auto"/>
        <w:right w:val="none" w:sz="0" w:space="0" w:color="auto"/>
      </w:divBdr>
    </w:div>
    <w:div w:id="1234048631">
      <w:bodyDiv w:val="1"/>
      <w:marLeft w:val="0"/>
      <w:marRight w:val="0"/>
      <w:marTop w:val="0"/>
      <w:marBottom w:val="0"/>
      <w:divBdr>
        <w:top w:val="none" w:sz="0" w:space="0" w:color="auto"/>
        <w:left w:val="none" w:sz="0" w:space="0" w:color="auto"/>
        <w:bottom w:val="none" w:sz="0" w:space="0" w:color="auto"/>
        <w:right w:val="none" w:sz="0" w:space="0" w:color="auto"/>
      </w:divBdr>
    </w:div>
    <w:div w:id="1345549148">
      <w:bodyDiv w:val="1"/>
      <w:marLeft w:val="0"/>
      <w:marRight w:val="0"/>
      <w:marTop w:val="0"/>
      <w:marBottom w:val="0"/>
      <w:divBdr>
        <w:top w:val="none" w:sz="0" w:space="0" w:color="auto"/>
        <w:left w:val="none" w:sz="0" w:space="0" w:color="auto"/>
        <w:bottom w:val="none" w:sz="0" w:space="0" w:color="auto"/>
        <w:right w:val="none" w:sz="0" w:space="0" w:color="auto"/>
      </w:divBdr>
    </w:div>
    <w:div w:id="17404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atplacenorthbelfas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46BA90BCE8334C96ADC8EA707DC538" ma:contentTypeVersion="13" ma:contentTypeDescription="Create a new document." ma:contentTypeScope="" ma:versionID="a23ddd45c1317730ca71f835a3d59a08">
  <xsd:schema xmlns:xsd="http://www.w3.org/2001/XMLSchema" xmlns:xs="http://www.w3.org/2001/XMLSchema" xmlns:p="http://schemas.microsoft.com/office/2006/metadata/properties" xmlns:ns2="92b9183c-8bfd-47e3-9355-75da9761e1d5" xmlns:ns3="5e14a45a-b69e-418c-b982-f01fc6d716be" targetNamespace="http://schemas.microsoft.com/office/2006/metadata/properties" ma:root="true" ma:fieldsID="1e9feb33adc580ed10341624aaf009ba" ns2:_="" ns3:_="">
    <xsd:import namespace="92b9183c-8bfd-47e3-9355-75da9761e1d5"/>
    <xsd:import namespace="5e14a45a-b69e-418c-b982-f01fc6d716b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9183c-8bfd-47e3-9355-75da9761e1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6be8d3c-aebd-4120-b01a-6522ccf6ef4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4a45a-b69e-418c-b982-f01fc6d716b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e9555a-977c-4b0f-8d3c-04e2152c2791}" ma:internalName="TaxCatchAll" ma:showField="CatchAllData" ma:web="5e14a45a-b69e-418c-b982-f01fc6d71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b9183c-8bfd-47e3-9355-75da9761e1d5">
      <Terms xmlns="http://schemas.microsoft.com/office/infopath/2007/PartnerControls"/>
    </lcf76f155ced4ddcb4097134ff3c332f>
    <TaxCatchAll xmlns="5e14a45a-b69e-418c-b982-f01fc6d716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5EB4E-2B7C-4DF2-AF4F-4BFDF87AC014}">
  <ds:schemaRefs>
    <ds:schemaRef ds:uri="http://schemas.openxmlformats.org/officeDocument/2006/bibliography"/>
  </ds:schemaRefs>
</ds:datastoreItem>
</file>

<file path=customXml/itemProps2.xml><?xml version="1.0" encoding="utf-8"?>
<ds:datastoreItem xmlns:ds="http://schemas.openxmlformats.org/officeDocument/2006/customXml" ds:itemID="{66BDF57F-8669-4AB2-B020-A0263299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9183c-8bfd-47e3-9355-75da9761e1d5"/>
    <ds:schemaRef ds:uri="5e14a45a-b69e-418c-b982-f01fc6d71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0FBF3-B54E-4651-B757-F404ADF6C97B}">
  <ds:schemaRefs>
    <ds:schemaRef ds:uri="http://schemas.microsoft.com/office/2006/metadata/properties"/>
    <ds:schemaRef ds:uri="http://schemas.microsoft.com/office/infopath/2007/PartnerControls"/>
    <ds:schemaRef ds:uri="92b9183c-8bfd-47e3-9355-75da9761e1d5"/>
    <ds:schemaRef ds:uri="5e14a45a-b69e-418c-b982-f01fc6d716be"/>
  </ds:schemaRefs>
</ds:datastoreItem>
</file>

<file path=customXml/itemProps4.xml><?xml version="1.0" encoding="utf-8"?>
<ds:datastoreItem xmlns:ds="http://schemas.openxmlformats.org/officeDocument/2006/customXml" ds:itemID="{682BB172-CEB7-4D5A-BF6D-B558C4D47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1205</Words>
  <Characters>6869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Allen</dc:creator>
  <cp:keywords/>
  <dc:description/>
  <cp:lastModifiedBy>James Cromey</cp:lastModifiedBy>
  <cp:revision>2</cp:revision>
  <cp:lastPrinted>2025-06-30T07:58:00Z</cp:lastPrinted>
  <dcterms:created xsi:type="dcterms:W3CDTF">2025-06-30T14:19:00Z</dcterms:created>
  <dcterms:modified xsi:type="dcterms:W3CDTF">2025-06-30T14:19:00Z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0x0101009346BA90BCE8334C96ADC8EA707DC538</vt:lpwstr>
  </property>
  <property fmtid="{D5CDD505-2E9C-101B-9397-08002B2CF9AE}" pid="3" name="Order">
    <vt:r8>1832400</vt:r8>
  </property>
  <property fmtid="{D5CDD505-2E9C-101B-9397-08002B2CF9AE}" pid="4" name="MediaServiceImageTags">
    <vt:lpwstr/>
  </property>
</Properties>
</file>