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62A02" w14:textId="41E96546" w:rsidR="000F601F" w:rsidRPr="00C766F3" w:rsidRDefault="00B757B2" w:rsidP="004D1309">
      <w:pPr>
        <w:jc w:val="center"/>
        <w:rPr>
          <w:b/>
          <w:sz w:val="24"/>
          <w:szCs w:val="24"/>
        </w:rPr>
      </w:pPr>
      <w:r w:rsidRPr="00FB3D12">
        <w:rPr>
          <w:noProof/>
          <w:lang w:val="en-US" w:eastAsia="en-US"/>
        </w:rPr>
        <w:drawing>
          <wp:inline distT="0" distB="0" distL="0" distR="0" wp14:anchorId="0C362A9D" wp14:editId="0C362A9E">
            <wp:extent cx="1409700" cy="1619250"/>
            <wp:effectExtent l="0" t="0" r="0" b="0"/>
            <wp:docPr id="1" name="Picture 4" descr="C:\Users\family.contact\AppData\Local\Microsoft\Windows\INetCache\Content.MSO\480F9A5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mily.contact\AppData\Local\Microsoft\Windows\INetCache\Content.MSO\480F9A51.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0" cy="1619250"/>
                    </a:xfrm>
                    <a:prstGeom prst="rect">
                      <a:avLst/>
                    </a:prstGeom>
                    <a:noFill/>
                    <a:ln>
                      <a:noFill/>
                    </a:ln>
                  </pic:spPr>
                </pic:pic>
              </a:graphicData>
            </a:graphic>
          </wp:inline>
        </w:drawing>
      </w:r>
    </w:p>
    <w:p w14:paraId="0C362A03" w14:textId="77777777" w:rsidR="000F601F" w:rsidRPr="00C766F3" w:rsidRDefault="000F601F">
      <w:pPr>
        <w:jc w:val="center"/>
        <w:rPr>
          <w:b/>
          <w:sz w:val="24"/>
          <w:szCs w:val="24"/>
        </w:rPr>
      </w:pPr>
    </w:p>
    <w:p w14:paraId="0C362A04" w14:textId="77777777" w:rsidR="00282743" w:rsidRDefault="00282743">
      <w:pPr>
        <w:jc w:val="center"/>
        <w:rPr>
          <w:b/>
          <w:sz w:val="24"/>
          <w:szCs w:val="24"/>
        </w:rPr>
      </w:pPr>
    </w:p>
    <w:p w14:paraId="0C362A05" w14:textId="76445004" w:rsidR="00002279" w:rsidRPr="00C766F3" w:rsidRDefault="007B4B32" w:rsidP="0EDD1E00">
      <w:pPr>
        <w:jc w:val="center"/>
        <w:rPr>
          <w:b/>
          <w:bCs/>
          <w:sz w:val="24"/>
          <w:szCs w:val="24"/>
        </w:rPr>
      </w:pPr>
      <w:r w:rsidRPr="0EDD1E00">
        <w:rPr>
          <w:b/>
          <w:bCs/>
          <w:sz w:val="24"/>
          <w:szCs w:val="24"/>
        </w:rPr>
        <w:t xml:space="preserve">RESIDENTIAL </w:t>
      </w:r>
      <w:r w:rsidR="5129F2B0" w:rsidRPr="0EDD1E00">
        <w:rPr>
          <w:b/>
          <w:bCs/>
          <w:sz w:val="24"/>
          <w:szCs w:val="24"/>
        </w:rPr>
        <w:t>CARE</w:t>
      </w:r>
      <w:r w:rsidR="00053816" w:rsidRPr="0EDD1E00">
        <w:rPr>
          <w:b/>
          <w:bCs/>
          <w:sz w:val="24"/>
          <w:szCs w:val="24"/>
        </w:rPr>
        <w:t xml:space="preserve"> WORKER</w:t>
      </w:r>
    </w:p>
    <w:p w14:paraId="0C362A06" w14:textId="77777777" w:rsidR="00002279" w:rsidRPr="00C766F3" w:rsidRDefault="00002279">
      <w:pPr>
        <w:jc w:val="center"/>
        <w:rPr>
          <w:b/>
          <w:sz w:val="24"/>
          <w:szCs w:val="24"/>
        </w:rPr>
      </w:pPr>
    </w:p>
    <w:p w14:paraId="0C362A07" w14:textId="77777777" w:rsidR="00002279" w:rsidRPr="00C766F3" w:rsidRDefault="00002279" w:rsidP="00DF1EA9">
      <w:pPr>
        <w:rPr>
          <w:b/>
          <w:sz w:val="24"/>
          <w:szCs w:val="24"/>
        </w:rPr>
      </w:pPr>
      <w:smartTag w:uri="urn:schemas-microsoft-com:office:smarttags" w:element="stockticker">
        <w:r w:rsidRPr="00C766F3">
          <w:rPr>
            <w:b/>
            <w:sz w:val="24"/>
            <w:szCs w:val="24"/>
          </w:rPr>
          <w:t>JOB</w:t>
        </w:r>
      </w:smartTag>
      <w:r w:rsidRPr="00C766F3">
        <w:rPr>
          <w:b/>
          <w:sz w:val="24"/>
          <w:szCs w:val="24"/>
        </w:rPr>
        <w:t xml:space="preserve"> DESCRIPTION</w:t>
      </w:r>
    </w:p>
    <w:p w14:paraId="0C362A08" w14:textId="77777777" w:rsidR="00002279" w:rsidRPr="00C766F3" w:rsidRDefault="00002279">
      <w:pPr>
        <w:jc w:val="center"/>
        <w:rPr>
          <w:b/>
        </w:rPr>
      </w:pPr>
    </w:p>
    <w:p w14:paraId="0C362A09" w14:textId="27580B0D" w:rsidR="00A00C74" w:rsidRPr="00C766F3" w:rsidRDefault="004D1309" w:rsidP="009A3CC9">
      <w:pPr>
        <w:ind w:right="-475"/>
        <w:jc w:val="both"/>
      </w:pPr>
      <w:r w:rsidRPr="0EDD1E00">
        <w:rPr>
          <w:b/>
          <w:bCs/>
        </w:rPr>
        <w:t>Job Title:</w:t>
      </w:r>
      <w:r>
        <w:tab/>
      </w:r>
      <w:r>
        <w:tab/>
      </w:r>
      <w:r w:rsidR="008C3F62">
        <w:t xml:space="preserve">Residential </w:t>
      </w:r>
      <w:r w:rsidR="70882CCC">
        <w:t xml:space="preserve">Care </w:t>
      </w:r>
      <w:r w:rsidR="008C3F62">
        <w:t xml:space="preserve">Worker </w:t>
      </w:r>
    </w:p>
    <w:p w14:paraId="0C362A0A" w14:textId="77777777" w:rsidR="004D1309" w:rsidRPr="00C766F3" w:rsidRDefault="004D1309" w:rsidP="009A3CC9">
      <w:pPr>
        <w:ind w:right="-475"/>
        <w:jc w:val="both"/>
      </w:pPr>
    </w:p>
    <w:p w14:paraId="0C362A0B" w14:textId="37379122" w:rsidR="004D1309" w:rsidRPr="00C766F3" w:rsidRDefault="004D1309" w:rsidP="009A3CC9">
      <w:pPr>
        <w:ind w:right="-475"/>
        <w:jc w:val="both"/>
      </w:pPr>
      <w:r w:rsidRPr="0EDD1E00">
        <w:rPr>
          <w:b/>
          <w:bCs/>
        </w:rPr>
        <w:t>Accountable to:</w:t>
      </w:r>
      <w:r>
        <w:tab/>
      </w:r>
      <w:r w:rsidR="002D488C">
        <w:t xml:space="preserve">Residential </w:t>
      </w:r>
      <w:r w:rsidR="4F829EB7">
        <w:t>Management Team</w:t>
      </w:r>
      <w:r w:rsidR="002D488C">
        <w:t xml:space="preserve"> </w:t>
      </w:r>
    </w:p>
    <w:p w14:paraId="0C362A0C" w14:textId="77777777" w:rsidR="004D1309" w:rsidRPr="00C766F3" w:rsidRDefault="004D1309" w:rsidP="009A3CC9">
      <w:pPr>
        <w:ind w:right="-475"/>
        <w:jc w:val="both"/>
        <w:rPr>
          <w:b/>
        </w:rPr>
      </w:pPr>
    </w:p>
    <w:p w14:paraId="0C362A0D" w14:textId="77777777" w:rsidR="004D1309" w:rsidRPr="00C766F3" w:rsidRDefault="004D1309" w:rsidP="009A3CC9">
      <w:pPr>
        <w:ind w:right="-475"/>
        <w:jc w:val="both"/>
      </w:pPr>
      <w:r w:rsidRPr="00C766F3">
        <w:rPr>
          <w:b/>
        </w:rPr>
        <w:t>Responsible for:</w:t>
      </w:r>
      <w:r w:rsidRPr="00C766F3">
        <w:tab/>
      </w:r>
      <w:r w:rsidR="006A6C9E">
        <w:t>Children</w:t>
      </w:r>
    </w:p>
    <w:p w14:paraId="0C362A0E" w14:textId="77777777" w:rsidR="00002279" w:rsidRPr="00C766F3" w:rsidRDefault="00002279" w:rsidP="009A3CC9">
      <w:pPr>
        <w:ind w:right="-475"/>
        <w:jc w:val="both"/>
      </w:pPr>
    </w:p>
    <w:p w14:paraId="0C362A0F" w14:textId="77777777" w:rsidR="004D1309" w:rsidRPr="00C766F3" w:rsidRDefault="004D1309" w:rsidP="009A3CC9">
      <w:pPr>
        <w:ind w:right="-475"/>
        <w:jc w:val="both"/>
      </w:pPr>
      <w:r w:rsidRPr="00C766F3">
        <w:rPr>
          <w:b/>
        </w:rPr>
        <w:t>Hours of Work:</w:t>
      </w:r>
      <w:r w:rsidR="00161E95">
        <w:tab/>
        <w:t>37.5</w:t>
      </w:r>
      <w:r w:rsidRPr="00C766F3">
        <w:t xml:space="preserve"> hours per week</w:t>
      </w:r>
    </w:p>
    <w:p w14:paraId="0C362A10" w14:textId="77777777" w:rsidR="004D1309" w:rsidRPr="00C766F3" w:rsidRDefault="004D1309" w:rsidP="009A3CC9">
      <w:pPr>
        <w:ind w:right="-475"/>
        <w:jc w:val="both"/>
      </w:pPr>
    </w:p>
    <w:p w14:paraId="0C362A11" w14:textId="48C7FFB0" w:rsidR="004D1309" w:rsidRPr="00C766F3" w:rsidRDefault="004D1309" w:rsidP="009A3CC9">
      <w:pPr>
        <w:ind w:right="-475"/>
        <w:jc w:val="both"/>
      </w:pPr>
      <w:r w:rsidRPr="0EDD1E00">
        <w:rPr>
          <w:b/>
          <w:bCs/>
        </w:rPr>
        <w:t>Salary:</w:t>
      </w:r>
      <w:r>
        <w:tab/>
      </w:r>
      <w:r>
        <w:tab/>
      </w:r>
      <w:r w:rsidR="00994D47">
        <w:t>£</w:t>
      </w:r>
      <w:r w:rsidR="00C93AB4">
        <w:t>29,523</w:t>
      </w:r>
      <w:r w:rsidR="1534DBDB">
        <w:t xml:space="preserve"> (£</w:t>
      </w:r>
      <w:r w:rsidR="00861688">
        <w:t>15.14</w:t>
      </w:r>
      <w:r w:rsidR="1534DBDB">
        <w:t xml:space="preserve"> Per Hour)</w:t>
      </w:r>
    </w:p>
    <w:p w14:paraId="0C362A12" w14:textId="77777777" w:rsidR="00921E9D" w:rsidRPr="00C766F3" w:rsidRDefault="00921E9D" w:rsidP="009A3CC9">
      <w:pPr>
        <w:ind w:right="-475"/>
        <w:jc w:val="both"/>
      </w:pPr>
    </w:p>
    <w:p w14:paraId="0C362A13" w14:textId="77777777" w:rsidR="004D1309" w:rsidRPr="00C766F3" w:rsidRDefault="004D1309" w:rsidP="009A3CC9">
      <w:pPr>
        <w:ind w:right="-475"/>
        <w:jc w:val="both"/>
        <w:rPr>
          <w:b/>
        </w:rPr>
      </w:pPr>
    </w:p>
    <w:p w14:paraId="0C362A14" w14:textId="77777777" w:rsidR="00002279" w:rsidRPr="00C766F3" w:rsidRDefault="00FD6860" w:rsidP="009A3CC9">
      <w:pPr>
        <w:ind w:right="-475"/>
        <w:jc w:val="both"/>
        <w:rPr>
          <w:b/>
        </w:rPr>
      </w:pPr>
      <w:r w:rsidRPr="00C766F3">
        <w:rPr>
          <w:b/>
        </w:rPr>
        <w:t>Purpose of the role:</w:t>
      </w:r>
    </w:p>
    <w:p w14:paraId="0C362A15" w14:textId="77777777" w:rsidR="00535783" w:rsidRPr="00C766F3" w:rsidRDefault="00535783" w:rsidP="009A3CC9">
      <w:pPr>
        <w:ind w:right="-475"/>
        <w:jc w:val="both"/>
      </w:pPr>
    </w:p>
    <w:p w14:paraId="0C362A16" w14:textId="6BF0322F" w:rsidR="00A50C0D" w:rsidRDefault="006A6C9E" w:rsidP="009A3CC9">
      <w:pPr>
        <w:ind w:right="-475"/>
        <w:jc w:val="both"/>
      </w:pPr>
      <w:r>
        <w:t xml:space="preserve">The </w:t>
      </w:r>
      <w:r w:rsidR="78497CB4">
        <w:t>Care</w:t>
      </w:r>
      <w:r>
        <w:t xml:space="preserve"> worker will work as a member of the team, working daily to provide emotional, spiritual, physical and intellectual support and guidance to the children and young people. This support will be provided in a warm and caring environment created by the staff team and management. </w:t>
      </w:r>
    </w:p>
    <w:p w14:paraId="0C362A17" w14:textId="77777777" w:rsidR="00A50C0D" w:rsidRPr="00C766F3" w:rsidRDefault="00A50C0D" w:rsidP="009A3CC9">
      <w:pPr>
        <w:ind w:right="-475"/>
        <w:jc w:val="both"/>
      </w:pPr>
    </w:p>
    <w:p w14:paraId="0C362A18" w14:textId="77777777" w:rsidR="00BC5E6D" w:rsidRDefault="00FD6860" w:rsidP="009D6641">
      <w:pPr>
        <w:ind w:right="-475"/>
        <w:jc w:val="both"/>
      </w:pPr>
      <w:r w:rsidRPr="00C766F3">
        <w:rPr>
          <w:b/>
        </w:rPr>
        <w:t>Duties and r</w:t>
      </w:r>
      <w:r w:rsidR="004D1309" w:rsidRPr="00C766F3">
        <w:rPr>
          <w:b/>
        </w:rPr>
        <w:t>esponsibilities</w:t>
      </w:r>
      <w:r w:rsidR="00002279" w:rsidRPr="00C766F3">
        <w:t>:</w:t>
      </w:r>
      <w:r w:rsidR="009D6641">
        <w:t xml:space="preserve"> </w:t>
      </w:r>
    </w:p>
    <w:p w14:paraId="0C362A19" w14:textId="77777777" w:rsidR="009D6641" w:rsidRDefault="009D6641" w:rsidP="009D6641">
      <w:pPr>
        <w:ind w:right="-475"/>
        <w:jc w:val="both"/>
      </w:pPr>
    </w:p>
    <w:p w14:paraId="0C362A1A" w14:textId="0CD869BB" w:rsidR="009D6641" w:rsidRDefault="009D6641" w:rsidP="00723076">
      <w:pPr>
        <w:numPr>
          <w:ilvl w:val="0"/>
          <w:numId w:val="18"/>
        </w:numPr>
      </w:pPr>
      <w:r>
        <w:t xml:space="preserve">Have shared responsibility for the </w:t>
      </w:r>
      <w:proofErr w:type="gramStart"/>
      <w:r>
        <w:t>day to day</w:t>
      </w:r>
      <w:proofErr w:type="gramEnd"/>
      <w:r>
        <w:t xml:space="preserve"> care and supervision of children and young people who live in the home which may include key worker responsibility for one or more young person age</w:t>
      </w:r>
      <w:r w:rsidR="00173381">
        <w:t xml:space="preserve">d </w:t>
      </w:r>
      <w:r w:rsidR="005C4E51">
        <w:t>5-11</w:t>
      </w:r>
      <w:r>
        <w:t xml:space="preserve"> years old.</w:t>
      </w:r>
    </w:p>
    <w:p w14:paraId="0C362A1B" w14:textId="77777777" w:rsidR="009D6641" w:rsidRPr="00575F42" w:rsidRDefault="009D6641" w:rsidP="009D6641">
      <w:pPr>
        <w:rPr>
          <w:szCs w:val="24"/>
        </w:rPr>
      </w:pPr>
    </w:p>
    <w:p w14:paraId="0C362A1C" w14:textId="77777777" w:rsidR="009D6641" w:rsidRDefault="009D6641" w:rsidP="00723076">
      <w:pPr>
        <w:numPr>
          <w:ilvl w:val="0"/>
          <w:numId w:val="18"/>
        </w:numPr>
        <w:rPr>
          <w:szCs w:val="24"/>
        </w:rPr>
      </w:pPr>
      <w:r>
        <w:t xml:space="preserve">Ensure that appropriate records are maintained particularly those detailing observations and/or assessment of each child and young person, in accordance with agreed policy and procedures.  </w:t>
      </w:r>
    </w:p>
    <w:p w14:paraId="0C362A1D" w14:textId="77777777" w:rsidR="009D6641" w:rsidRPr="00575F42" w:rsidRDefault="009D6641" w:rsidP="009D6641">
      <w:pPr>
        <w:ind w:left="720" w:hanging="720"/>
        <w:rPr>
          <w:szCs w:val="24"/>
        </w:rPr>
      </w:pPr>
    </w:p>
    <w:p w14:paraId="0C362A1E" w14:textId="77777777" w:rsidR="009D6641" w:rsidRPr="00575F42" w:rsidRDefault="009D6641" w:rsidP="00723076">
      <w:pPr>
        <w:numPr>
          <w:ilvl w:val="0"/>
          <w:numId w:val="18"/>
        </w:numPr>
        <w:rPr>
          <w:szCs w:val="24"/>
        </w:rPr>
      </w:pPr>
      <w:r>
        <w:t xml:space="preserve">Engage with the psychologist and other professionals </w:t>
      </w:r>
      <w:r w:rsidR="00F42837">
        <w:t xml:space="preserve">in ensuring the relevant therapeutic measures are implemented daily.  </w:t>
      </w:r>
    </w:p>
    <w:p w14:paraId="0C362A1F" w14:textId="77777777" w:rsidR="009D6641" w:rsidRDefault="009D6641" w:rsidP="009D6641">
      <w:pPr>
        <w:ind w:left="720" w:hanging="720"/>
        <w:rPr>
          <w:szCs w:val="24"/>
        </w:rPr>
      </w:pPr>
    </w:p>
    <w:p w14:paraId="0C362A20" w14:textId="42E69BE3" w:rsidR="009D6641" w:rsidRPr="00575F42" w:rsidRDefault="009D6641" w:rsidP="0EDD1E00">
      <w:pPr>
        <w:numPr>
          <w:ilvl w:val="0"/>
          <w:numId w:val="18"/>
        </w:numPr>
      </w:pPr>
      <w:r>
        <w:t xml:space="preserve">Develop working relationships with other agencies to support the needs of the young people living in residential care </w:t>
      </w:r>
      <w:r w:rsidR="6D7FE13C">
        <w:t>e.g.</w:t>
      </w:r>
      <w:r>
        <w:t xml:space="preserve"> education, youth justice.</w:t>
      </w:r>
    </w:p>
    <w:p w14:paraId="0C362A21" w14:textId="77777777" w:rsidR="009D6641" w:rsidRPr="00575F42" w:rsidRDefault="009D6641" w:rsidP="009D6641">
      <w:pPr>
        <w:ind w:left="720" w:hanging="720"/>
        <w:rPr>
          <w:szCs w:val="24"/>
        </w:rPr>
      </w:pPr>
    </w:p>
    <w:p w14:paraId="0C362A22" w14:textId="0EF14E9C" w:rsidR="009D6641" w:rsidRPr="003763BC" w:rsidRDefault="009D6641" w:rsidP="0EDD1E00">
      <w:pPr>
        <w:numPr>
          <w:ilvl w:val="0"/>
          <w:numId w:val="18"/>
        </w:numPr>
      </w:pPr>
      <w:r>
        <w:t xml:space="preserve">Participate in assessment, planning, implementing and reviewing the care plan of each child and young person in the </w:t>
      </w:r>
      <w:r w:rsidR="10FCCAF4">
        <w:t xml:space="preserve">facility. </w:t>
      </w:r>
    </w:p>
    <w:p w14:paraId="0C362A23" w14:textId="77777777" w:rsidR="009D6641" w:rsidRPr="00575F42" w:rsidRDefault="009D6641" w:rsidP="009D6641">
      <w:pPr>
        <w:ind w:left="720" w:hanging="720"/>
        <w:rPr>
          <w:szCs w:val="24"/>
        </w:rPr>
      </w:pPr>
    </w:p>
    <w:p w14:paraId="0C362A24" w14:textId="77777777" w:rsidR="009D6641" w:rsidRPr="00575F42" w:rsidRDefault="009D6641" w:rsidP="00723076">
      <w:pPr>
        <w:numPr>
          <w:ilvl w:val="0"/>
          <w:numId w:val="18"/>
        </w:numPr>
        <w:rPr>
          <w:szCs w:val="24"/>
        </w:rPr>
      </w:pPr>
      <w:r>
        <w:lastRenderedPageBreak/>
        <w:t>To develop appropriate relationships that will promote the growth and development of the young people with the aim of encouraging emotional maturity and socially acceptable behaviour.</w:t>
      </w:r>
    </w:p>
    <w:p w14:paraId="0C362A25" w14:textId="77777777" w:rsidR="009D6641" w:rsidRPr="00575F42" w:rsidRDefault="009D6641" w:rsidP="009D6641">
      <w:pPr>
        <w:ind w:left="720" w:hanging="720"/>
        <w:rPr>
          <w:szCs w:val="24"/>
        </w:rPr>
      </w:pPr>
    </w:p>
    <w:p w14:paraId="0C362A26" w14:textId="77777777" w:rsidR="009D6641" w:rsidRPr="00575F42" w:rsidRDefault="009D6641" w:rsidP="00723076">
      <w:pPr>
        <w:numPr>
          <w:ilvl w:val="0"/>
          <w:numId w:val="18"/>
        </w:numPr>
        <w:rPr>
          <w:szCs w:val="24"/>
        </w:rPr>
      </w:pPr>
      <w:r>
        <w:t>To establish a range of appropriate contacts within the local neighbourhood that will facilitate the involvement of the children and young people in outside activities.</w:t>
      </w:r>
    </w:p>
    <w:p w14:paraId="0C362A27" w14:textId="77777777" w:rsidR="009D6641" w:rsidRPr="00575F42" w:rsidRDefault="009D6641" w:rsidP="009D6641">
      <w:pPr>
        <w:ind w:left="720" w:hanging="720"/>
        <w:rPr>
          <w:szCs w:val="24"/>
        </w:rPr>
      </w:pPr>
    </w:p>
    <w:p w14:paraId="0C362A28" w14:textId="77777777" w:rsidR="009D6641" w:rsidRPr="00575F42" w:rsidRDefault="009D6641" w:rsidP="00723076">
      <w:pPr>
        <w:numPr>
          <w:ilvl w:val="0"/>
          <w:numId w:val="18"/>
        </w:numPr>
        <w:rPr>
          <w:szCs w:val="24"/>
        </w:rPr>
      </w:pPr>
      <w:r>
        <w:t xml:space="preserve">To accompany the young people, when necessary, to places of worship, holidays, outings and other occasions. </w:t>
      </w:r>
    </w:p>
    <w:p w14:paraId="0C362A29" w14:textId="77777777" w:rsidR="009D6641" w:rsidRPr="00575F42" w:rsidRDefault="009D6641" w:rsidP="009D6641">
      <w:pPr>
        <w:ind w:left="720" w:hanging="720"/>
        <w:rPr>
          <w:szCs w:val="24"/>
        </w:rPr>
      </w:pPr>
    </w:p>
    <w:p w14:paraId="0C362A2A" w14:textId="77777777" w:rsidR="009D6641" w:rsidRPr="00575F42" w:rsidRDefault="009D6641" w:rsidP="00723076">
      <w:pPr>
        <w:numPr>
          <w:ilvl w:val="0"/>
          <w:numId w:val="18"/>
        </w:numPr>
        <w:rPr>
          <w:szCs w:val="24"/>
        </w:rPr>
      </w:pPr>
      <w:r>
        <w:t xml:space="preserve">To contribute to the daily life of the home through engaging with the children and young people in activities such as housework, maintenance of clothing, cooking and personal care. </w:t>
      </w:r>
    </w:p>
    <w:p w14:paraId="0C362A2B" w14:textId="77777777" w:rsidR="009D6641" w:rsidRPr="00575F42" w:rsidRDefault="009D6641" w:rsidP="009D6641">
      <w:pPr>
        <w:ind w:left="720" w:hanging="720"/>
        <w:rPr>
          <w:szCs w:val="24"/>
        </w:rPr>
      </w:pPr>
    </w:p>
    <w:p w14:paraId="0C362A2C" w14:textId="77777777" w:rsidR="009D6641" w:rsidRDefault="009D6641" w:rsidP="00723076">
      <w:pPr>
        <w:numPr>
          <w:ilvl w:val="0"/>
          <w:numId w:val="18"/>
        </w:numPr>
        <w:rPr>
          <w:szCs w:val="24"/>
        </w:rPr>
      </w:pPr>
      <w:r>
        <w:t>Participate in staff meetings, consultations, group discussions and formal supervision as required</w:t>
      </w:r>
      <w:r w:rsidR="00F6125C">
        <w:t>.</w:t>
      </w:r>
    </w:p>
    <w:p w14:paraId="0C362A2D" w14:textId="77777777" w:rsidR="009D6641" w:rsidRDefault="009D6641" w:rsidP="009D6641">
      <w:pPr>
        <w:ind w:left="720" w:hanging="720"/>
        <w:rPr>
          <w:szCs w:val="24"/>
        </w:rPr>
      </w:pPr>
    </w:p>
    <w:p w14:paraId="0C362A2E" w14:textId="77777777" w:rsidR="009D6641" w:rsidRPr="00276D04" w:rsidRDefault="009D6641" w:rsidP="00723076">
      <w:pPr>
        <w:numPr>
          <w:ilvl w:val="0"/>
          <w:numId w:val="18"/>
        </w:numPr>
        <w:rPr>
          <w:szCs w:val="24"/>
        </w:rPr>
      </w:pPr>
      <w:r>
        <w:t>Commitment to flexible working hours as the job will include evening,</w:t>
      </w:r>
    </w:p>
    <w:p w14:paraId="0C362A2F" w14:textId="77777777" w:rsidR="009D6641" w:rsidRPr="00276D04" w:rsidRDefault="009D6641" w:rsidP="00723076">
      <w:pPr>
        <w:ind w:left="360" w:firstLine="360"/>
        <w:rPr>
          <w:rFonts w:cs="Arial"/>
          <w:szCs w:val="24"/>
        </w:rPr>
      </w:pPr>
      <w:r>
        <w:rPr>
          <w:szCs w:val="24"/>
        </w:rPr>
        <w:t>s</w:t>
      </w:r>
      <w:r w:rsidRPr="00276D04">
        <w:rPr>
          <w:szCs w:val="24"/>
        </w:rPr>
        <w:t xml:space="preserve">leeping-in </w:t>
      </w:r>
      <w:r w:rsidRPr="00276D04">
        <w:rPr>
          <w:rFonts w:cs="Arial"/>
          <w:szCs w:val="24"/>
        </w:rPr>
        <w:t>and weekend shifts.</w:t>
      </w:r>
    </w:p>
    <w:p w14:paraId="0C362A30" w14:textId="77777777" w:rsidR="009D6641" w:rsidRPr="00575F42" w:rsidRDefault="009D6641" w:rsidP="009D6641">
      <w:pPr>
        <w:rPr>
          <w:szCs w:val="24"/>
        </w:rPr>
      </w:pPr>
    </w:p>
    <w:p w14:paraId="0C362A31" w14:textId="77777777" w:rsidR="009D6641" w:rsidRPr="00575F42" w:rsidRDefault="009D6641" w:rsidP="00723076">
      <w:pPr>
        <w:numPr>
          <w:ilvl w:val="0"/>
          <w:numId w:val="18"/>
        </w:numPr>
        <w:rPr>
          <w:szCs w:val="24"/>
        </w:rPr>
      </w:pPr>
      <w:r>
        <w:t>To participate in and contribute to staff training programmes when appropriate.</w:t>
      </w:r>
    </w:p>
    <w:p w14:paraId="0C362A32" w14:textId="77777777" w:rsidR="009D6641" w:rsidRPr="00575F42" w:rsidRDefault="009D6641" w:rsidP="009D6641">
      <w:pPr>
        <w:ind w:left="720" w:hanging="720"/>
        <w:rPr>
          <w:szCs w:val="24"/>
        </w:rPr>
      </w:pPr>
    </w:p>
    <w:p w14:paraId="0C362A33" w14:textId="77777777" w:rsidR="009D6641" w:rsidRPr="00575F42" w:rsidRDefault="009D6641" w:rsidP="00723076">
      <w:pPr>
        <w:numPr>
          <w:ilvl w:val="0"/>
          <w:numId w:val="18"/>
        </w:numPr>
        <w:rPr>
          <w:szCs w:val="24"/>
        </w:rPr>
      </w:pPr>
      <w:r>
        <w:t xml:space="preserve">To participate where appropriate in independence training and after care programmes for young </w:t>
      </w:r>
      <w:r w:rsidR="0019070E">
        <w:t>person’s</w:t>
      </w:r>
      <w:r>
        <w:t xml:space="preserve"> leaving care.</w:t>
      </w:r>
    </w:p>
    <w:p w14:paraId="0C362A34" w14:textId="77777777" w:rsidR="009D6641" w:rsidRPr="00575F42" w:rsidRDefault="009D6641" w:rsidP="009D6641">
      <w:pPr>
        <w:ind w:left="720" w:hanging="720"/>
        <w:rPr>
          <w:szCs w:val="24"/>
        </w:rPr>
      </w:pPr>
    </w:p>
    <w:p w14:paraId="0C362A35" w14:textId="77777777" w:rsidR="009D6641" w:rsidRPr="00575F42" w:rsidRDefault="009D6641" w:rsidP="009D6641">
      <w:pPr>
        <w:ind w:left="720" w:hanging="720"/>
        <w:rPr>
          <w:szCs w:val="24"/>
        </w:rPr>
      </w:pPr>
    </w:p>
    <w:p w14:paraId="0C362A36" w14:textId="77777777" w:rsidR="009D6641" w:rsidRPr="00575F42" w:rsidRDefault="009D6641" w:rsidP="00723076">
      <w:pPr>
        <w:numPr>
          <w:ilvl w:val="0"/>
          <w:numId w:val="18"/>
        </w:numPr>
        <w:rPr>
          <w:szCs w:val="24"/>
        </w:rPr>
      </w:pPr>
      <w:r>
        <w:t xml:space="preserve">To participate in the development of group work or other alternative approaches of working with children and young persons. </w:t>
      </w:r>
    </w:p>
    <w:p w14:paraId="0C362A37" w14:textId="77777777" w:rsidR="009D6641" w:rsidRPr="00575F42" w:rsidRDefault="009D6641" w:rsidP="009D6641">
      <w:pPr>
        <w:ind w:left="720" w:hanging="720"/>
        <w:rPr>
          <w:szCs w:val="24"/>
        </w:rPr>
      </w:pPr>
    </w:p>
    <w:p w14:paraId="0C362A38" w14:textId="77777777" w:rsidR="009D6641" w:rsidRPr="00575F42" w:rsidRDefault="009D6641" w:rsidP="00723076">
      <w:pPr>
        <w:numPr>
          <w:ilvl w:val="0"/>
          <w:numId w:val="18"/>
        </w:numPr>
        <w:rPr>
          <w:szCs w:val="24"/>
        </w:rPr>
      </w:pPr>
      <w:r>
        <w:t>To participate in developing preventative family work programmes as required.</w:t>
      </w:r>
    </w:p>
    <w:p w14:paraId="0C362A39" w14:textId="77777777" w:rsidR="009D6641" w:rsidRPr="00575F42" w:rsidRDefault="009D6641" w:rsidP="009D6641">
      <w:pPr>
        <w:ind w:left="720" w:hanging="720"/>
        <w:rPr>
          <w:szCs w:val="24"/>
        </w:rPr>
      </w:pPr>
    </w:p>
    <w:p w14:paraId="0C362A3A" w14:textId="77777777" w:rsidR="009D6641" w:rsidRPr="00575F42" w:rsidRDefault="009D6641" w:rsidP="00723076">
      <w:pPr>
        <w:numPr>
          <w:ilvl w:val="0"/>
          <w:numId w:val="18"/>
        </w:numPr>
        <w:rPr>
          <w:szCs w:val="24"/>
        </w:rPr>
      </w:pPr>
      <w:r>
        <w:t xml:space="preserve">To be aware of and implement legislative and statutory </w:t>
      </w:r>
      <w:proofErr w:type="gramStart"/>
      <w:r>
        <w:t>requirements;</w:t>
      </w:r>
      <w:proofErr w:type="gramEnd"/>
      <w:r>
        <w:t xml:space="preserve"> </w:t>
      </w:r>
      <w:proofErr w:type="spellStart"/>
      <w:r>
        <w:t>eg</w:t>
      </w:r>
      <w:proofErr w:type="spellEnd"/>
      <w:r>
        <w:t xml:space="preserve"> the requirements of the Health and Safety at Work Order (NI) 1979 as it pertains to this </w:t>
      </w:r>
      <w:proofErr w:type="gramStart"/>
      <w:r>
        <w:t>post, and</w:t>
      </w:r>
      <w:proofErr w:type="gramEnd"/>
      <w:r>
        <w:t xml:space="preserve"> comply with the Trust’s Safety Policies.</w:t>
      </w:r>
    </w:p>
    <w:p w14:paraId="0C362A3B" w14:textId="77777777" w:rsidR="009D6641" w:rsidRPr="00575F42" w:rsidRDefault="009D6641" w:rsidP="009D6641">
      <w:pPr>
        <w:rPr>
          <w:rFonts w:cs="Arial"/>
          <w:szCs w:val="24"/>
          <w:u w:val="single"/>
        </w:rPr>
      </w:pPr>
    </w:p>
    <w:p w14:paraId="0C362A3C" w14:textId="77777777" w:rsidR="009D6641" w:rsidRDefault="009D6641" w:rsidP="00F43B63">
      <w:pPr>
        <w:ind w:right="-475"/>
        <w:jc w:val="both"/>
      </w:pPr>
    </w:p>
    <w:p w14:paraId="0C362A3D" w14:textId="77777777" w:rsidR="000227B5" w:rsidRPr="00C766F3" w:rsidRDefault="000227B5" w:rsidP="000227B5">
      <w:pPr>
        <w:ind w:right="-475"/>
        <w:jc w:val="both"/>
      </w:pPr>
      <w:r w:rsidRPr="00C766F3">
        <w:t xml:space="preserve">This job description is not intended to be a complete list of duties and </w:t>
      </w:r>
      <w:proofErr w:type="gramStart"/>
      <w:r w:rsidRPr="00C766F3">
        <w:t>responsibilities, but</w:t>
      </w:r>
      <w:proofErr w:type="gramEnd"/>
      <w:r w:rsidRPr="00C766F3">
        <w:t xml:space="preserve"> indicates some of the main areas att</w:t>
      </w:r>
      <w:r w:rsidR="00F43B63">
        <w:t>ached to the post of Residential Support Worker.</w:t>
      </w:r>
    </w:p>
    <w:p w14:paraId="0C362A3E" w14:textId="77777777" w:rsidR="000227B5" w:rsidRPr="00C766F3" w:rsidRDefault="000227B5" w:rsidP="000227B5">
      <w:pPr>
        <w:ind w:right="-475"/>
        <w:jc w:val="both"/>
      </w:pPr>
    </w:p>
    <w:p w14:paraId="0C362A3F" w14:textId="77777777" w:rsidR="000227B5" w:rsidRPr="00C766F3" w:rsidRDefault="000227B5" w:rsidP="000227B5">
      <w:pPr>
        <w:ind w:right="-475"/>
        <w:jc w:val="both"/>
      </w:pPr>
      <w:r w:rsidRPr="00C766F3">
        <w:t>This job description may be amended from time to time, to take account of changing trends in social care relevant legislation, together with Employment Law.</w:t>
      </w:r>
    </w:p>
    <w:p w14:paraId="0C362A40" w14:textId="77777777" w:rsidR="000227B5" w:rsidRPr="00C766F3" w:rsidRDefault="000227B5" w:rsidP="000227B5">
      <w:pPr>
        <w:ind w:right="-475"/>
        <w:jc w:val="both"/>
      </w:pPr>
    </w:p>
    <w:p w14:paraId="0C362A41" w14:textId="77777777" w:rsidR="000227B5" w:rsidRPr="00C766F3" w:rsidRDefault="000227B5" w:rsidP="000227B5">
      <w:pPr>
        <w:ind w:right="-475"/>
        <w:jc w:val="both"/>
      </w:pPr>
      <w:r w:rsidRPr="00C766F3">
        <w:t>If there is any part of the above job description which the post holder is unsure of, they must discuss this with their Line Manager at the earliest opportunity.</w:t>
      </w:r>
    </w:p>
    <w:p w14:paraId="0C362A42" w14:textId="77777777" w:rsidR="00374DCC" w:rsidRPr="00374DCC" w:rsidRDefault="00374DCC" w:rsidP="00374DCC"/>
    <w:p w14:paraId="0C362A43" w14:textId="77777777" w:rsidR="00A50C0D" w:rsidRPr="00C766F3" w:rsidRDefault="00A50C0D" w:rsidP="00374DCC">
      <w:pPr>
        <w:ind w:left="720" w:right="-475"/>
        <w:jc w:val="both"/>
      </w:pPr>
    </w:p>
    <w:p w14:paraId="0C362A44" w14:textId="77777777" w:rsidR="00FD6860" w:rsidRPr="00C766F3" w:rsidRDefault="00FD6860" w:rsidP="009A3CC9">
      <w:pPr>
        <w:ind w:right="-475"/>
        <w:jc w:val="both"/>
      </w:pPr>
    </w:p>
    <w:p w14:paraId="0C362A45" w14:textId="77777777" w:rsidR="00FD6860" w:rsidRPr="00C766F3" w:rsidRDefault="00FD6860" w:rsidP="009A3CC9">
      <w:pPr>
        <w:ind w:right="-475"/>
        <w:jc w:val="both"/>
      </w:pPr>
    </w:p>
    <w:p w14:paraId="0C362A46" w14:textId="77777777" w:rsidR="00FD6860" w:rsidRPr="00C766F3" w:rsidRDefault="00FD6860" w:rsidP="009A3CC9">
      <w:pPr>
        <w:ind w:right="-475"/>
        <w:jc w:val="both"/>
      </w:pPr>
    </w:p>
    <w:p w14:paraId="0C362A47" w14:textId="77777777" w:rsidR="00FD6860" w:rsidRPr="00C766F3" w:rsidRDefault="00FD6860" w:rsidP="009A3CC9">
      <w:pPr>
        <w:ind w:right="-475"/>
        <w:jc w:val="both"/>
      </w:pPr>
    </w:p>
    <w:p w14:paraId="0C362A48" w14:textId="77777777" w:rsidR="00FD6860" w:rsidRPr="00C766F3" w:rsidRDefault="00FD6860" w:rsidP="009A3CC9">
      <w:pPr>
        <w:ind w:right="-475"/>
        <w:jc w:val="both"/>
      </w:pPr>
    </w:p>
    <w:p w14:paraId="0C362A49" w14:textId="77777777" w:rsidR="00FD6860" w:rsidRPr="00C766F3" w:rsidRDefault="00FD6860" w:rsidP="009A3CC9">
      <w:pPr>
        <w:ind w:right="-475"/>
        <w:jc w:val="both"/>
      </w:pPr>
    </w:p>
    <w:p w14:paraId="0C362A4C" w14:textId="77777777" w:rsidR="00FD6860" w:rsidRPr="00C766F3" w:rsidRDefault="00FD6860" w:rsidP="009A3CC9">
      <w:pPr>
        <w:ind w:right="-475"/>
        <w:jc w:val="both"/>
        <w:sectPr w:rsidR="00FD6860" w:rsidRPr="00C766F3" w:rsidSect="00E13548">
          <w:footerReference w:type="default" r:id="rId13"/>
          <w:pgSz w:w="11909" w:h="16834"/>
          <w:pgMar w:top="1440" w:right="2304" w:bottom="1440" w:left="1440" w:header="706" w:footer="706" w:gutter="0"/>
          <w:cols w:space="720"/>
          <w:noEndnote/>
          <w:docGrid w:linePitch="299"/>
        </w:sectPr>
      </w:pPr>
    </w:p>
    <w:p w14:paraId="0C362A4D" w14:textId="77777777" w:rsidR="00FD6860" w:rsidRPr="00C766F3" w:rsidRDefault="00B757B2" w:rsidP="00FD6860">
      <w:pPr>
        <w:tabs>
          <w:tab w:val="center" w:pos="4153"/>
          <w:tab w:val="right" w:pos="8306"/>
        </w:tabs>
        <w:jc w:val="center"/>
      </w:pPr>
      <w:r w:rsidRPr="00C263C5">
        <w:rPr>
          <w:noProof/>
          <w:lang w:val="en-US" w:eastAsia="en-US"/>
        </w:rPr>
        <w:lastRenderedPageBreak/>
        <w:drawing>
          <wp:inline distT="0" distB="0" distL="0" distR="0" wp14:anchorId="0C362A9F" wp14:editId="0C362AA0">
            <wp:extent cx="8734425" cy="142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34425" cy="1428750"/>
                    </a:xfrm>
                    <a:prstGeom prst="rect">
                      <a:avLst/>
                    </a:prstGeom>
                    <a:noFill/>
                    <a:ln>
                      <a:noFill/>
                    </a:ln>
                  </pic:spPr>
                </pic:pic>
              </a:graphicData>
            </a:graphic>
          </wp:inline>
        </w:drawing>
      </w:r>
    </w:p>
    <w:p w14:paraId="0C362A4E" w14:textId="77777777" w:rsidR="00FD6860" w:rsidRPr="00C766F3" w:rsidRDefault="00FD6860" w:rsidP="00FD6860">
      <w:pPr>
        <w:jc w:val="center"/>
        <w:rPr>
          <w:b/>
          <w:sz w:val="24"/>
          <w:szCs w:val="24"/>
        </w:rPr>
      </w:pPr>
    </w:p>
    <w:p w14:paraId="0C362A4F" w14:textId="0E438B22" w:rsidR="00FD6860" w:rsidRDefault="00FD6860" w:rsidP="0EDD1E00">
      <w:pPr>
        <w:jc w:val="center"/>
        <w:rPr>
          <w:b/>
          <w:bCs/>
          <w:sz w:val="24"/>
          <w:szCs w:val="24"/>
        </w:rPr>
      </w:pPr>
      <w:r w:rsidRPr="0EDD1E00">
        <w:rPr>
          <w:b/>
          <w:bCs/>
          <w:sz w:val="24"/>
          <w:szCs w:val="24"/>
        </w:rPr>
        <w:t xml:space="preserve">PERSON SPECIFICATION </w:t>
      </w:r>
      <w:r w:rsidR="00D857CA" w:rsidRPr="0EDD1E00">
        <w:rPr>
          <w:b/>
          <w:bCs/>
          <w:sz w:val="24"/>
          <w:szCs w:val="24"/>
        </w:rPr>
        <w:t>–</w:t>
      </w:r>
      <w:r w:rsidRPr="0EDD1E00">
        <w:rPr>
          <w:b/>
          <w:bCs/>
          <w:sz w:val="24"/>
          <w:szCs w:val="24"/>
        </w:rPr>
        <w:t xml:space="preserve"> </w:t>
      </w:r>
      <w:r w:rsidR="00D857CA" w:rsidRPr="0EDD1E00">
        <w:rPr>
          <w:b/>
          <w:bCs/>
          <w:sz w:val="24"/>
          <w:szCs w:val="24"/>
        </w:rPr>
        <w:t>C</w:t>
      </w:r>
      <w:r w:rsidR="2D91440E" w:rsidRPr="0EDD1E00">
        <w:rPr>
          <w:b/>
          <w:bCs/>
          <w:sz w:val="24"/>
          <w:szCs w:val="24"/>
        </w:rPr>
        <w:t>ARE WORKER</w:t>
      </w:r>
    </w:p>
    <w:p w14:paraId="0C362A50" w14:textId="77777777" w:rsidR="00D32D1E" w:rsidRDefault="00D32D1E" w:rsidP="00FD6860">
      <w:pPr>
        <w:jc w:val="center"/>
        <w:rPr>
          <w:b/>
          <w:sz w:val="24"/>
          <w:szCs w:val="24"/>
        </w:rPr>
      </w:pPr>
    </w:p>
    <w:p w14:paraId="0C362A51" w14:textId="77777777" w:rsidR="00D32D1E" w:rsidRDefault="00D32D1E" w:rsidP="00FD6860">
      <w:pPr>
        <w:jc w:val="center"/>
        <w:rPr>
          <w:b/>
          <w:sz w:val="24"/>
          <w:szCs w:val="24"/>
        </w:rPr>
      </w:pPr>
      <w:r w:rsidRPr="00D32D1E">
        <w:rPr>
          <w:b/>
          <w:sz w:val="24"/>
          <w:szCs w:val="24"/>
        </w:rPr>
        <w:t xml:space="preserve">Notes to applicants:  </w:t>
      </w:r>
    </w:p>
    <w:p w14:paraId="0C362A52" w14:textId="77777777" w:rsidR="00D32D1E" w:rsidRDefault="00D32D1E" w:rsidP="00FD6860">
      <w:pPr>
        <w:jc w:val="center"/>
        <w:rPr>
          <w:b/>
          <w:sz w:val="24"/>
          <w:szCs w:val="24"/>
        </w:rPr>
      </w:pPr>
      <w:r w:rsidRPr="00D32D1E">
        <w:rPr>
          <w:b/>
          <w:sz w:val="24"/>
          <w:szCs w:val="24"/>
        </w:rPr>
        <w:t xml:space="preserve">1. You must clearly demonstrate on your application form under each question, how you meet the required criteria as failure to do so may result in you not being shortlisted. You should clearly demonstrate this for both the essential and desirable criteria. </w:t>
      </w:r>
    </w:p>
    <w:p w14:paraId="0C362A53" w14:textId="77777777" w:rsidR="00D32D1E" w:rsidRDefault="00D32D1E" w:rsidP="00FD6860">
      <w:pPr>
        <w:jc w:val="center"/>
        <w:rPr>
          <w:b/>
          <w:sz w:val="24"/>
          <w:szCs w:val="24"/>
        </w:rPr>
      </w:pPr>
      <w:r w:rsidRPr="00D32D1E">
        <w:rPr>
          <w:b/>
          <w:sz w:val="24"/>
          <w:szCs w:val="24"/>
        </w:rPr>
        <w:t xml:space="preserve">2. Shortlisting will be carried out on the basis of the essential criteria set out below, using the information provided by you on your application form.  Please note the Trust reserves the right to use any desirable criteria outlined below at shortlisting.  You must clearly demonstrate on your application form how you meet the desirable criteria. </w:t>
      </w:r>
    </w:p>
    <w:p w14:paraId="0C362A54" w14:textId="77777777" w:rsidR="00D32D1E" w:rsidRPr="00C766F3" w:rsidRDefault="00D32D1E" w:rsidP="00FD6860">
      <w:pPr>
        <w:jc w:val="center"/>
        <w:rPr>
          <w:b/>
          <w:sz w:val="24"/>
          <w:szCs w:val="24"/>
        </w:rPr>
      </w:pPr>
      <w:r w:rsidRPr="00D32D1E">
        <w:rPr>
          <w:b/>
          <w:sz w:val="24"/>
          <w:szCs w:val="24"/>
        </w:rPr>
        <w:t>3. Proof of qualifications and/or professional registration will be required if an offer of employment is made – if you are unable to provide this, the offer may be withdrawn.</w:t>
      </w:r>
    </w:p>
    <w:p w14:paraId="0C362A55" w14:textId="77777777" w:rsidR="00FD6860" w:rsidRPr="00C766F3" w:rsidRDefault="00FD6860" w:rsidP="00FD686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5133"/>
        <w:gridCol w:w="4223"/>
        <w:gridCol w:w="2861"/>
      </w:tblGrid>
      <w:tr w:rsidR="00FD6860" w:rsidRPr="00C766F3" w14:paraId="0C362A5E" w14:textId="77777777" w:rsidTr="0EDD1E00">
        <w:trPr>
          <w:trHeight w:val="601"/>
        </w:trPr>
        <w:tc>
          <w:tcPr>
            <w:tcW w:w="1951" w:type="dxa"/>
          </w:tcPr>
          <w:p w14:paraId="0C362A56" w14:textId="77777777" w:rsidR="00FD6860" w:rsidRPr="00C766F3" w:rsidRDefault="00FD6860" w:rsidP="00FD6860">
            <w:pPr>
              <w:jc w:val="center"/>
              <w:rPr>
                <w:sz w:val="20"/>
              </w:rPr>
            </w:pPr>
          </w:p>
        </w:tc>
        <w:tc>
          <w:tcPr>
            <w:tcW w:w="5133" w:type="dxa"/>
          </w:tcPr>
          <w:p w14:paraId="0C362A57" w14:textId="77777777" w:rsidR="00FD6860" w:rsidRPr="00C766F3" w:rsidRDefault="00FD6860" w:rsidP="00FD6860">
            <w:pPr>
              <w:jc w:val="center"/>
              <w:rPr>
                <w:b/>
                <w:sz w:val="20"/>
              </w:rPr>
            </w:pPr>
          </w:p>
          <w:p w14:paraId="0C362A58" w14:textId="77777777" w:rsidR="00FD6860" w:rsidRPr="00C766F3" w:rsidRDefault="00FD6860" w:rsidP="00FD6860">
            <w:pPr>
              <w:jc w:val="center"/>
              <w:rPr>
                <w:b/>
                <w:sz w:val="20"/>
              </w:rPr>
            </w:pPr>
            <w:r w:rsidRPr="00C766F3">
              <w:rPr>
                <w:b/>
                <w:sz w:val="20"/>
              </w:rPr>
              <w:t>ESSENTIAL</w:t>
            </w:r>
          </w:p>
          <w:p w14:paraId="0C362A59" w14:textId="77777777" w:rsidR="00FD6860" w:rsidRPr="00C766F3" w:rsidRDefault="00FD6860" w:rsidP="00FD6860">
            <w:pPr>
              <w:jc w:val="center"/>
              <w:rPr>
                <w:b/>
                <w:sz w:val="20"/>
              </w:rPr>
            </w:pPr>
          </w:p>
        </w:tc>
        <w:tc>
          <w:tcPr>
            <w:tcW w:w="4223" w:type="dxa"/>
          </w:tcPr>
          <w:p w14:paraId="0C362A5A" w14:textId="77777777" w:rsidR="00FD6860" w:rsidRPr="00C766F3" w:rsidRDefault="00FD6860" w:rsidP="00FD6860">
            <w:pPr>
              <w:jc w:val="center"/>
              <w:rPr>
                <w:b/>
                <w:sz w:val="20"/>
              </w:rPr>
            </w:pPr>
          </w:p>
          <w:p w14:paraId="0C362A5B" w14:textId="77777777" w:rsidR="00FD6860" w:rsidRPr="00C766F3" w:rsidRDefault="00FD6860" w:rsidP="00FD6860">
            <w:pPr>
              <w:jc w:val="center"/>
              <w:rPr>
                <w:b/>
                <w:sz w:val="20"/>
              </w:rPr>
            </w:pPr>
            <w:r w:rsidRPr="00C766F3">
              <w:rPr>
                <w:b/>
                <w:sz w:val="20"/>
              </w:rPr>
              <w:t>DESIRABLE</w:t>
            </w:r>
          </w:p>
        </w:tc>
        <w:tc>
          <w:tcPr>
            <w:tcW w:w="2861" w:type="dxa"/>
          </w:tcPr>
          <w:p w14:paraId="0C362A5C" w14:textId="77777777" w:rsidR="00FD6860" w:rsidRPr="00C766F3" w:rsidRDefault="00FD6860" w:rsidP="00FD6860">
            <w:pPr>
              <w:jc w:val="center"/>
              <w:rPr>
                <w:b/>
                <w:sz w:val="20"/>
              </w:rPr>
            </w:pPr>
          </w:p>
          <w:p w14:paraId="0C362A5D" w14:textId="77777777" w:rsidR="00FD6860" w:rsidRPr="00C766F3" w:rsidRDefault="00FD6860" w:rsidP="00FD6860">
            <w:pPr>
              <w:jc w:val="center"/>
              <w:rPr>
                <w:b/>
                <w:sz w:val="20"/>
              </w:rPr>
            </w:pPr>
            <w:r w:rsidRPr="00C766F3">
              <w:rPr>
                <w:b/>
                <w:sz w:val="20"/>
              </w:rPr>
              <w:t>METHOD OF ASSESSMENT</w:t>
            </w:r>
          </w:p>
        </w:tc>
      </w:tr>
      <w:tr w:rsidR="00FD6860" w:rsidRPr="00C766F3" w14:paraId="0C362A6B" w14:textId="77777777" w:rsidTr="0EDD1E00">
        <w:tc>
          <w:tcPr>
            <w:tcW w:w="1951" w:type="dxa"/>
          </w:tcPr>
          <w:p w14:paraId="0C362A5F" w14:textId="77777777" w:rsidR="00FD6860" w:rsidRPr="00C766F3" w:rsidRDefault="00FD6860" w:rsidP="00FD6860">
            <w:pPr>
              <w:rPr>
                <w:b/>
                <w:sz w:val="20"/>
              </w:rPr>
            </w:pPr>
            <w:r w:rsidRPr="00C766F3">
              <w:rPr>
                <w:b/>
                <w:sz w:val="20"/>
              </w:rPr>
              <w:t>Education and Qualifications</w:t>
            </w:r>
          </w:p>
        </w:tc>
        <w:tc>
          <w:tcPr>
            <w:tcW w:w="5133" w:type="dxa"/>
          </w:tcPr>
          <w:p w14:paraId="0C362A60" w14:textId="77777777" w:rsidR="00F43B63" w:rsidRDefault="00723076" w:rsidP="00F43B63">
            <w:pPr>
              <w:numPr>
                <w:ilvl w:val="0"/>
                <w:numId w:val="5"/>
              </w:numPr>
              <w:rPr>
                <w:sz w:val="20"/>
              </w:rPr>
            </w:pPr>
            <w:r>
              <w:rPr>
                <w:sz w:val="20"/>
              </w:rPr>
              <w:t xml:space="preserve">Minimum level 4 </w:t>
            </w:r>
            <w:r w:rsidR="00F43B63" w:rsidRPr="00F43B63">
              <w:rPr>
                <w:sz w:val="20"/>
              </w:rPr>
              <w:t xml:space="preserve">Qualification in any of the </w:t>
            </w:r>
            <w:r w:rsidR="00F43B63">
              <w:rPr>
                <w:sz w:val="20"/>
              </w:rPr>
              <w:t>below</w:t>
            </w:r>
            <w:r w:rsidR="00F43B63" w:rsidRPr="00F43B63">
              <w:rPr>
                <w:sz w:val="20"/>
              </w:rPr>
              <w:t xml:space="preserve"> areas:  </w:t>
            </w:r>
          </w:p>
          <w:p w14:paraId="0C362A61" w14:textId="65AB3A67" w:rsidR="00F43B63" w:rsidRDefault="00F43B63" w:rsidP="00723076">
            <w:pPr>
              <w:ind w:left="284"/>
              <w:rPr>
                <w:sz w:val="20"/>
              </w:rPr>
            </w:pPr>
            <w:r w:rsidRPr="00F43B63">
              <w:rPr>
                <w:sz w:val="20"/>
              </w:rPr>
              <w:t xml:space="preserve">Social Work, </w:t>
            </w:r>
            <w:r w:rsidR="008A2C5F">
              <w:rPr>
                <w:sz w:val="20"/>
              </w:rPr>
              <w:t xml:space="preserve">Psychology, </w:t>
            </w:r>
            <w:r w:rsidRPr="00F43B63">
              <w:rPr>
                <w:sz w:val="20"/>
              </w:rPr>
              <w:t>Youth and Community Work, Occupati</w:t>
            </w:r>
            <w:r w:rsidR="00723076">
              <w:rPr>
                <w:sz w:val="20"/>
              </w:rPr>
              <w:t>onal Therapy, Teaching</w:t>
            </w:r>
            <w:r w:rsidR="008A2C5F">
              <w:rPr>
                <w:sz w:val="20"/>
              </w:rPr>
              <w:t xml:space="preserve"> &amp; Education, Nursing, Health &amp; Social Care, Childcare, Early Years and play therapy.</w:t>
            </w:r>
            <w:r w:rsidR="00723076">
              <w:rPr>
                <w:sz w:val="20"/>
              </w:rPr>
              <w:t xml:space="preserve"> </w:t>
            </w:r>
          </w:p>
          <w:p w14:paraId="0C362A62" w14:textId="1F0167E2" w:rsidR="00922D6A" w:rsidRPr="00922D6A" w:rsidRDefault="00922D6A" w:rsidP="00922D6A">
            <w:pPr>
              <w:numPr>
                <w:ilvl w:val="0"/>
                <w:numId w:val="5"/>
              </w:numPr>
              <w:rPr>
                <w:sz w:val="20"/>
              </w:rPr>
            </w:pPr>
            <w:r>
              <w:rPr>
                <w:sz w:val="20"/>
              </w:rPr>
              <w:t>Hold a current driving license valid for use in the UK and have</w:t>
            </w:r>
            <w:r w:rsidR="008A2C5F">
              <w:rPr>
                <w:sz w:val="20"/>
              </w:rPr>
              <w:t xml:space="preserve"> access to a car on appointment</w:t>
            </w:r>
            <w:r>
              <w:rPr>
                <w:sz w:val="20"/>
              </w:rPr>
              <w:t xml:space="preserve"> (where disability prohibits driving, </w:t>
            </w:r>
            <w:r w:rsidR="00723076">
              <w:rPr>
                <w:sz w:val="20"/>
              </w:rPr>
              <w:t>this criterion</w:t>
            </w:r>
            <w:r>
              <w:rPr>
                <w:sz w:val="20"/>
              </w:rPr>
              <w:t xml:space="preserve"> will be waived if the applicant is able to organise suitable alternative arrangements. </w:t>
            </w:r>
          </w:p>
          <w:p w14:paraId="0C362A63" w14:textId="77777777" w:rsidR="006903B6" w:rsidRPr="0079186A" w:rsidRDefault="006903B6" w:rsidP="0019070E">
            <w:pPr>
              <w:ind w:left="284"/>
              <w:rPr>
                <w:sz w:val="20"/>
              </w:rPr>
            </w:pPr>
          </w:p>
        </w:tc>
        <w:tc>
          <w:tcPr>
            <w:tcW w:w="4223" w:type="dxa"/>
          </w:tcPr>
          <w:p w14:paraId="0C362A64" w14:textId="77777777" w:rsidR="006903B6" w:rsidRDefault="0019070E" w:rsidP="00723076">
            <w:pPr>
              <w:numPr>
                <w:ilvl w:val="0"/>
                <w:numId w:val="5"/>
              </w:numPr>
              <w:rPr>
                <w:sz w:val="20"/>
              </w:rPr>
            </w:pPr>
            <w:r w:rsidRPr="0019070E">
              <w:rPr>
                <w:sz w:val="20"/>
              </w:rPr>
              <w:t xml:space="preserve">Knowledge and skills around </w:t>
            </w:r>
            <w:r w:rsidR="00723076">
              <w:rPr>
                <w:sz w:val="20"/>
              </w:rPr>
              <w:t>therapeutic models</w:t>
            </w:r>
            <w:r w:rsidRPr="0019070E">
              <w:rPr>
                <w:sz w:val="20"/>
              </w:rPr>
              <w:t xml:space="preserve">, as well as knowledge on TCI and the skills/qualities required to deliver these supports effectively. </w:t>
            </w:r>
          </w:p>
          <w:p w14:paraId="0C362A65" w14:textId="77777777" w:rsidR="00053816" w:rsidRPr="0019070E" w:rsidRDefault="00053816" w:rsidP="002D488C">
            <w:pPr>
              <w:ind w:left="284"/>
              <w:rPr>
                <w:sz w:val="20"/>
              </w:rPr>
            </w:pPr>
          </w:p>
        </w:tc>
        <w:tc>
          <w:tcPr>
            <w:tcW w:w="2861" w:type="dxa"/>
          </w:tcPr>
          <w:p w14:paraId="0C362A66" w14:textId="77777777" w:rsidR="00FD6860" w:rsidRPr="00C766F3" w:rsidRDefault="00FD6860" w:rsidP="00E6400F">
            <w:pPr>
              <w:numPr>
                <w:ilvl w:val="0"/>
                <w:numId w:val="5"/>
              </w:numPr>
              <w:rPr>
                <w:sz w:val="20"/>
              </w:rPr>
            </w:pPr>
            <w:r w:rsidRPr="00C766F3">
              <w:rPr>
                <w:sz w:val="20"/>
              </w:rPr>
              <w:t>Application Form</w:t>
            </w:r>
            <w:r w:rsidR="00D32D1E">
              <w:rPr>
                <w:sz w:val="20"/>
              </w:rPr>
              <w:t xml:space="preserve"> – shortlisting. </w:t>
            </w:r>
          </w:p>
          <w:p w14:paraId="0C362A67" w14:textId="77777777" w:rsidR="00E6400F" w:rsidRPr="00C766F3" w:rsidRDefault="00E6400F" w:rsidP="00E6400F">
            <w:pPr>
              <w:rPr>
                <w:sz w:val="20"/>
              </w:rPr>
            </w:pPr>
          </w:p>
          <w:p w14:paraId="0C362A68" w14:textId="77777777" w:rsidR="00E6400F" w:rsidRPr="00C766F3" w:rsidRDefault="00E6400F" w:rsidP="00E6400F">
            <w:pPr>
              <w:rPr>
                <w:sz w:val="20"/>
              </w:rPr>
            </w:pPr>
          </w:p>
          <w:p w14:paraId="0C362A69" w14:textId="77777777" w:rsidR="00E6400F" w:rsidRPr="00C766F3" w:rsidRDefault="00E6400F" w:rsidP="00E6400F">
            <w:pPr>
              <w:rPr>
                <w:sz w:val="20"/>
              </w:rPr>
            </w:pPr>
          </w:p>
          <w:p w14:paraId="0C362A6A" w14:textId="77777777" w:rsidR="00E6400F" w:rsidRPr="00C766F3" w:rsidRDefault="00E6400F" w:rsidP="00E6400F">
            <w:pPr>
              <w:numPr>
                <w:ilvl w:val="0"/>
                <w:numId w:val="5"/>
              </w:numPr>
              <w:rPr>
                <w:sz w:val="20"/>
              </w:rPr>
            </w:pPr>
            <w:r w:rsidRPr="00C766F3">
              <w:rPr>
                <w:sz w:val="20"/>
              </w:rPr>
              <w:t>Application Form/Interview</w:t>
            </w:r>
          </w:p>
        </w:tc>
      </w:tr>
      <w:tr w:rsidR="00FD6860" w:rsidRPr="00C766F3" w14:paraId="0C362A7C" w14:textId="77777777" w:rsidTr="0EDD1E00">
        <w:trPr>
          <w:trHeight w:val="600"/>
        </w:trPr>
        <w:tc>
          <w:tcPr>
            <w:tcW w:w="1951" w:type="dxa"/>
          </w:tcPr>
          <w:p w14:paraId="0C362A6C" w14:textId="77777777" w:rsidR="00FD6860" w:rsidRPr="00C766F3" w:rsidRDefault="00FD6860" w:rsidP="0079186A">
            <w:pPr>
              <w:rPr>
                <w:b/>
                <w:sz w:val="20"/>
              </w:rPr>
            </w:pPr>
            <w:r w:rsidRPr="0EDD1E00">
              <w:rPr>
                <w:b/>
                <w:bCs/>
                <w:sz w:val="20"/>
              </w:rPr>
              <w:t>Knowledge</w:t>
            </w:r>
            <w:r w:rsidR="7F2E5753" w:rsidRPr="0EDD1E00">
              <w:rPr>
                <w:b/>
                <w:bCs/>
                <w:sz w:val="20"/>
              </w:rPr>
              <w:t>, Skills</w:t>
            </w:r>
            <w:r w:rsidRPr="0EDD1E00">
              <w:rPr>
                <w:b/>
                <w:bCs/>
                <w:sz w:val="20"/>
              </w:rPr>
              <w:t xml:space="preserve"> and </w:t>
            </w:r>
            <w:r w:rsidR="7F2E5753" w:rsidRPr="0EDD1E00">
              <w:rPr>
                <w:b/>
                <w:bCs/>
                <w:sz w:val="20"/>
              </w:rPr>
              <w:t>Abilities.</w:t>
            </w:r>
          </w:p>
          <w:p w14:paraId="1EF504EF" w14:textId="0FA730F5" w:rsidR="0EDD1E00" w:rsidRDefault="0EDD1E00" w:rsidP="0EDD1E00">
            <w:pPr>
              <w:keepNext/>
              <w:outlineLvl w:val="0"/>
              <w:rPr>
                <w:b/>
                <w:bCs/>
                <w:sz w:val="20"/>
              </w:rPr>
            </w:pPr>
          </w:p>
        </w:tc>
        <w:tc>
          <w:tcPr>
            <w:tcW w:w="5133" w:type="dxa"/>
          </w:tcPr>
          <w:p w14:paraId="0C362A6D" w14:textId="77777777" w:rsidR="00F43B63" w:rsidRDefault="00F43B63" w:rsidP="00F43B63">
            <w:pPr>
              <w:numPr>
                <w:ilvl w:val="0"/>
                <w:numId w:val="6"/>
              </w:numPr>
              <w:rPr>
                <w:sz w:val="20"/>
              </w:rPr>
            </w:pPr>
            <w:r w:rsidRPr="00F43B63">
              <w:rPr>
                <w:sz w:val="20"/>
              </w:rPr>
              <w:t>1 years’ experience of working with children / young people</w:t>
            </w:r>
            <w:r w:rsidR="00D857CA">
              <w:rPr>
                <w:sz w:val="20"/>
              </w:rPr>
              <w:t>.</w:t>
            </w:r>
          </w:p>
          <w:p w14:paraId="0C362A6E" w14:textId="77777777" w:rsidR="0079186A" w:rsidRDefault="0079186A" w:rsidP="00F43B63">
            <w:pPr>
              <w:numPr>
                <w:ilvl w:val="0"/>
                <w:numId w:val="6"/>
              </w:numPr>
              <w:rPr>
                <w:sz w:val="20"/>
              </w:rPr>
            </w:pPr>
            <w:r>
              <w:rPr>
                <w:sz w:val="20"/>
              </w:rPr>
              <w:t>Ability to communicate eff</w:t>
            </w:r>
            <w:r w:rsidR="009A4DD5">
              <w:rPr>
                <w:sz w:val="20"/>
              </w:rPr>
              <w:t xml:space="preserve">ectively. </w:t>
            </w:r>
          </w:p>
          <w:p w14:paraId="0C362A6F" w14:textId="77777777" w:rsidR="009A4DD5" w:rsidRDefault="009A4DD5" w:rsidP="00F43B63">
            <w:pPr>
              <w:numPr>
                <w:ilvl w:val="0"/>
                <w:numId w:val="6"/>
              </w:numPr>
              <w:rPr>
                <w:sz w:val="20"/>
              </w:rPr>
            </w:pPr>
            <w:r>
              <w:rPr>
                <w:sz w:val="20"/>
              </w:rPr>
              <w:t xml:space="preserve">Ability to maintain accurate documentation. </w:t>
            </w:r>
          </w:p>
          <w:p w14:paraId="0C362A70" w14:textId="77777777" w:rsidR="0079186A" w:rsidRDefault="0079186A" w:rsidP="00F43B63">
            <w:pPr>
              <w:numPr>
                <w:ilvl w:val="0"/>
                <w:numId w:val="6"/>
              </w:numPr>
              <w:rPr>
                <w:sz w:val="20"/>
              </w:rPr>
            </w:pPr>
            <w:r>
              <w:rPr>
                <w:sz w:val="20"/>
              </w:rPr>
              <w:lastRenderedPageBreak/>
              <w:t>Ability to work in partnership with staff within and outside the programme of care.</w:t>
            </w:r>
          </w:p>
          <w:p w14:paraId="0C362A71" w14:textId="77777777" w:rsidR="0079186A" w:rsidRDefault="0079186A" w:rsidP="00F43B63">
            <w:pPr>
              <w:numPr>
                <w:ilvl w:val="0"/>
                <w:numId w:val="6"/>
              </w:numPr>
              <w:rPr>
                <w:sz w:val="20"/>
              </w:rPr>
            </w:pPr>
            <w:r>
              <w:rPr>
                <w:sz w:val="20"/>
              </w:rPr>
              <w:t xml:space="preserve">Effective planning and organisational skills with an ability to prioritise workload. </w:t>
            </w:r>
          </w:p>
          <w:p w14:paraId="0C362A72" w14:textId="77777777" w:rsidR="0079186A" w:rsidRDefault="7F2E5753" w:rsidP="00F43B63">
            <w:pPr>
              <w:numPr>
                <w:ilvl w:val="0"/>
                <w:numId w:val="6"/>
              </w:numPr>
              <w:rPr>
                <w:sz w:val="20"/>
              </w:rPr>
            </w:pPr>
            <w:r w:rsidRPr="0EDD1E00">
              <w:rPr>
                <w:sz w:val="20"/>
              </w:rPr>
              <w:t xml:space="preserve">Knowledge of statutory responsibilities to children looked after. </w:t>
            </w:r>
          </w:p>
          <w:p w14:paraId="2F003254" w14:textId="77777777" w:rsidR="3C64AD84" w:rsidRDefault="3C64AD84" w:rsidP="0EDD1E00">
            <w:pPr>
              <w:numPr>
                <w:ilvl w:val="0"/>
                <w:numId w:val="7"/>
              </w:numPr>
              <w:rPr>
                <w:sz w:val="20"/>
              </w:rPr>
            </w:pPr>
            <w:r w:rsidRPr="0EDD1E00">
              <w:rPr>
                <w:sz w:val="20"/>
              </w:rPr>
              <w:t>Ability to demonstrate reasoning, numeracy, literacy and technology skills to required standard.</w:t>
            </w:r>
          </w:p>
          <w:p w14:paraId="4C74762A" w14:textId="77777777" w:rsidR="00FD6860" w:rsidRDefault="00FD6860" w:rsidP="0EDD1E00">
            <w:pPr>
              <w:numPr>
                <w:ilvl w:val="0"/>
                <w:numId w:val="7"/>
              </w:numPr>
              <w:rPr>
                <w:sz w:val="20"/>
              </w:rPr>
            </w:pPr>
            <w:r w:rsidRPr="0EDD1E00">
              <w:rPr>
                <w:sz w:val="20"/>
              </w:rPr>
              <w:t xml:space="preserve">Ability to work </w:t>
            </w:r>
            <w:r w:rsidR="3C64AD84" w:rsidRPr="0EDD1E00">
              <w:rPr>
                <w:sz w:val="20"/>
              </w:rPr>
              <w:t xml:space="preserve">as a team, working </w:t>
            </w:r>
            <w:r w:rsidRPr="0EDD1E00">
              <w:rPr>
                <w:sz w:val="20"/>
              </w:rPr>
              <w:t>closely with colleagues and other agencies</w:t>
            </w:r>
            <w:r w:rsidR="5B9FDAE4" w:rsidRPr="0EDD1E00">
              <w:rPr>
                <w:sz w:val="20"/>
              </w:rPr>
              <w:t>.</w:t>
            </w:r>
          </w:p>
          <w:p w14:paraId="192923A7" w14:textId="77777777" w:rsidR="3C64AD84" w:rsidRDefault="3C64AD84" w:rsidP="0EDD1E00">
            <w:pPr>
              <w:numPr>
                <w:ilvl w:val="0"/>
                <w:numId w:val="7"/>
              </w:numPr>
              <w:rPr>
                <w:sz w:val="20"/>
              </w:rPr>
            </w:pPr>
            <w:r w:rsidRPr="0EDD1E00">
              <w:rPr>
                <w:sz w:val="20"/>
              </w:rPr>
              <w:t>Ability to solve problems.</w:t>
            </w:r>
          </w:p>
          <w:p w14:paraId="7ACA54EC" w14:textId="77777777" w:rsidR="00FD6860" w:rsidRDefault="00FD6860" w:rsidP="0EDD1E00">
            <w:pPr>
              <w:numPr>
                <w:ilvl w:val="0"/>
                <w:numId w:val="7"/>
              </w:numPr>
              <w:rPr>
                <w:sz w:val="20"/>
              </w:rPr>
            </w:pPr>
            <w:r w:rsidRPr="0EDD1E00">
              <w:rPr>
                <w:sz w:val="20"/>
              </w:rPr>
              <w:t>Demonstrate a sound working knowledge of Child Protection Issues and P</w:t>
            </w:r>
            <w:r w:rsidR="5B9FDAE4" w:rsidRPr="0EDD1E00">
              <w:rPr>
                <w:sz w:val="20"/>
              </w:rPr>
              <w:t>rocedures.</w:t>
            </w:r>
          </w:p>
          <w:p w14:paraId="62FE223E" w14:textId="77777777" w:rsidR="00FD6860" w:rsidRDefault="00FD6860" w:rsidP="0EDD1E00">
            <w:pPr>
              <w:numPr>
                <w:ilvl w:val="0"/>
                <w:numId w:val="7"/>
              </w:numPr>
              <w:rPr>
                <w:sz w:val="20"/>
              </w:rPr>
            </w:pPr>
            <w:r w:rsidRPr="0EDD1E00">
              <w:rPr>
                <w:sz w:val="20"/>
              </w:rPr>
              <w:t xml:space="preserve">Excellent </w:t>
            </w:r>
            <w:r w:rsidR="3C64AD84" w:rsidRPr="0EDD1E00">
              <w:rPr>
                <w:sz w:val="20"/>
              </w:rPr>
              <w:t>communication skills – both verbally and written</w:t>
            </w:r>
            <w:r w:rsidR="183D0610" w:rsidRPr="0EDD1E00">
              <w:rPr>
                <w:sz w:val="20"/>
              </w:rPr>
              <w:t>.</w:t>
            </w:r>
          </w:p>
          <w:p w14:paraId="53E7A000" w14:textId="77777777" w:rsidR="183D0610" w:rsidRDefault="183D0610" w:rsidP="0EDD1E00">
            <w:pPr>
              <w:numPr>
                <w:ilvl w:val="0"/>
                <w:numId w:val="7"/>
              </w:numPr>
              <w:rPr>
                <w:sz w:val="20"/>
              </w:rPr>
            </w:pPr>
            <w:r w:rsidRPr="0EDD1E00">
              <w:rPr>
                <w:sz w:val="20"/>
              </w:rPr>
              <w:t>A</w:t>
            </w:r>
            <w:r w:rsidR="00FD6860" w:rsidRPr="0EDD1E00">
              <w:rPr>
                <w:sz w:val="20"/>
              </w:rPr>
              <w:t>bility to produce reports</w:t>
            </w:r>
            <w:r w:rsidR="66449E25" w:rsidRPr="0EDD1E00">
              <w:rPr>
                <w:sz w:val="20"/>
              </w:rPr>
              <w:t xml:space="preserve"> and daily logs to an appropriate professional standard. </w:t>
            </w:r>
          </w:p>
          <w:p w14:paraId="6D177F45" w14:textId="77777777" w:rsidR="00FD6860" w:rsidRDefault="00FD6860" w:rsidP="0EDD1E00">
            <w:pPr>
              <w:numPr>
                <w:ilvl w:val="0"/>
                <w:numId w:val="7"/>
              </w:numPr>
              <w:rPr>
                <w:sz w:val="20"/>
              </w:rPr>
            </w:pPr>
            <w:r w:rsidRPr="0EDD1E00">
              <w:rPr>
                <w:sz w:val="20"/>
              </w:rPr>
              <w:t>Working knowledge of the</w:t>
            </w:r>
            <w:r w:rsidR="2CA46267" w:rsidRPr="0EDD1E00">
              <w:rPr>
                <w:sz w:val="20"/>
              </w:rPr>
              <w:t xml:space="preserve"> children’s Order 1995. </w:t>
            </w:r>
          </w:p>
          <w:p w14:paraId="0959B97F" w14:textId="7A217248" w:rsidR="0019070E" w:rsidRDefault="0019070E" w:rsidP="0EDD1E00">
            <w:pPr>
              <w:numPr>
                <w:ilvl w:val="0"/>
                <w:numId w:val="7"/>
              </w:numPr>
              <w:rPr>
                <w:sz w:val="20"/>
              </w:rPr>
            </w:pPr>
            <w:r w:rsidRPr="0EDD1E00">
              <w:rPr>
                <w:sz w:val="20"/>
              </w:rPr>
              <w:t>Ability to work on own initiative and make decisions in a responsible and accountable manner.</w:t>
            </w:r>
          </w:p>
          <w:p w14:paraId="3FF1D4FC" w14:textId="57644FCF" w:rsidR="0EDD1E00" w:rsidRDefault="0EDD1E00" w:rsidP="0EDD1E00">
            <w:pPr>
              <w:rPr>
                <w:sz w:val="20"/>
              </w:rPr>
            </w:pPr>
          </w:p>
        </w:tc>
        <w:tc>
          <w:tcPr>
            <w:tcW w:w="4223" w:type="dxa"/>
          </w:tcPr>
          <w:p w14:paraId="0C362A74" w14:textId="77777777" w:rsidR="00F43B63" w:rsidRPr="00F43B63" w:rsidRDefault="00723076" w:rsidP="00F43B63">
            <w:pPr>
              <w:numPr>
                <w:ilvl w:val="0"/>
                <w:numId w:val="5"/>
              </w:numPr>
              <w:rPr>
                <w:sz w:val="20"/>
              </w:rPr>
            </w:pPr>
            <w:r>
              <w:rPr>
                <w:sz w:val="20"/>
              </w:rPr>
              <w:lastRenderedPageBreak/>
              <w:t>1-</w:t>
            </w:r>
            <w:r w:rsidR="00F43B63" w:rsidRPr="00F43B63">
              <w:rPr>
                <w:sz w:val="20"/>
              </w:rPr>
              <w:t xml:space="preserve">3 years’ experience of working with </w:t>
            </w:r>
            <w:r>
              <w:rPr>
                <w:sz w:val="20"/>
              </w:rPr>
              <w:t>c</w:t>
            </w:r>
            <w:r w:rsidR="00F43B63" w:rsidRPr="00F43B63">
              <w:rPr>
                <w:sz w:val="20"/>
              </w:rPr>
              <w:t>hildren / young people who have experienced significant trauma and a compassionate understanding of the</w:t>
            </w:r>
            <w:r>
              <w:rPr>
                <w:sz w:val="20"/>
              </w:rPr>
              <w:t xml:space="preserve"> associated behaviours. </w:t>
            </w:r>
          </w:p>
          <w:p w14:paraId="0C362A75" w14:textId="77777777" w:rsidR="00D32D1E" w:rsidRPr="00C766F3" w:rsidRDefault="00D32D1E" w:rsidP="00F43B63">
            <w:pPr>
              <w:rPr>
                <w:sz w:val="20"/>
              </w:rPr>
            </w:pPr>
          </w:p>
        </w:tc>
        <w:tc>
          <w:tcPr>
            <w:tcW w:w="2861" w:type="dxa"/>
          </w:tcPr>
          <w:p w14:paraId="0C362A76" w14:textId="77777777" w:rsidR="00FD6860" w:rsidRPr="00C766F3" w:rsidRDefault="00FD6860" w:rsidP="00E6400F">
            <w:pPr>
              <w:numPr>
                <w:ilvl w:val="0"/>
                <w:numId w:val="6"/>
              </w:numPr>
              <w:rPr>
                <w:sz w:val="20"/>
              </w:rPr>
            </w:pPr>
            <w:r w:rsidRPr="00C766F3">
              <w:rPr>
                <w:sz w:val="20"/>
              </w:rPr>
              <w:lastRenderedPageBreak/>
              <w:t>Application Form</w:t>
            </w:r>
          </w:p>
          <w:p w14:paraId="0C362A77" w14:textId="77777777" w:rsidR="00E6400F" w:rsidRPr="00C766F3" w:rsidRDefault="00E6400F" w:rsidP="00E6400F">
            <w:pPr>
              <w:rPr>
                <w:sz w:val="20"/>
              </w:rPr>
            </w:pPr>
          </w:p>
          <w:p w14:paraId="0C362A78" w14:textId="77777777" w:rsidR="00F9153E" w:rsidRPr="00C766F3" w:rsidRDefault="00F9153E" w:rsidP="00E6400F">
            <w:pPr>
              <w:rPr>
                <w:sz w:val="20"/>
              </w:rPr>
            </w:pPr>
          </w:p>
          <w:p w14:paraId="0C362A79" w14:textId="77777777" w:rsidR="00F9153E" w:rsidRPr="00C766F3" w:rsidRDefault="00E6400F" w:rsidP="00F9153E">
            <w:pPr>
              <w:numPr>
                <w:ilvl w:val="0"/>
                <w:numId w:val="6"/>
              </w:numPr>
              <w:rPr>
                <w:sz w:val="20"/>
              </w:rPr>
            </w:pPr>
            <w:r w:rsidRPr="00C766F3">
              <w:rPr>
                <w:sz w:val="20"/>
              </w:rPr>
              <w:t>Application Form / Interview / Assessment</w:t>
            </w:r>
          </w:p>
          <w:p w14:paraId="0C362A7A" w14:textId="77777777" w:rsidR="00670C02" w:rsidRPr="00C766F3" w:rsidRDefault="00670C02" w:rsidP="00670C02">
            <w:pPr>
              <w:ind w:left="284"/>
              <w:rPr>
                <w:sz w:val="20"/>
              </w:rPr>
            </w:pPr>
          </w:p>
          <w:p w14:paraId="0C362A7B" w14:textId="77777777" w:rsidR="00F9153E" w:rsidRPr="00C766F3" w:rsidRDefault="73104BDD" w:rsidP="00F9153E">
            <w:pPr>
              <w:numPr>
                <w:ilvl w:val="0"/>
                <w:numId w:val="6"/>
              </w:numPr>
              <w:rPr>
                <w:sz w:val="20"/>
              </w:rPr>
            </w:pPr>
            <w:r w:rsidRPr="0EDD1E00">
              <w:rPr>
                <w:sz w:val="20"/>
              </w:rPr>
              <w:t>Application Form / Interview / Assessment</w:t>
            </w:r>
          </w:p>
          <w:p w14:paraId="747EA87F" w14:textId="77777777" w:rsidR="00FD6860" w:rsidRDefault="00FD6860" w:rsidP="0EDD1E00">
            <w:pPr>
              <w:numPr>
                <w:ilvl w:val="0"/>
                <w:numId w:val="7"/>
              </w:numPr>
              <w:rPr>
                <w:sz w:val="20"/>
              </w:rPr>
            </w:pPr>
            <w:r w:rsidRPr="0EDD1E00">
              <w:rPr>
                <w:sz w:val="20"/>
              </w:rPr>
              <w:t>Interview</w:t>
            </w:r>
          </w:p>
          <w:p w14:paraId="4CD4A66F" w14:textId="77777777" w:rsidR="00FD6860" w:rsidRDefault="00FD6860" w:rsidP="0EDD1E00">
            <w:pPr>
              <w:numPr>
                <w:ilvl w:val="0"/>
                <w:numId w:val="7"/>
              </w:numPr>
              <w:rPr>
                <w:sz w:val="20"/>
              </w:rPr>
            </w:pPr>
            <w:r w:rsidRPr="0EDD1E00">
              <w:rPr>
                <w:sz w:val="20"/>
              </w:rPr>
              <w:t>References</w:t>
            </w:r>
          </w:p>
        </w:tc>
      </w:tr>
      <w:tr w:rsidR="00FD6860" w:rsidRPr="00670C02" w14:paraId="0C362A97" w14:textId="77777777" w:rsidTr="0EDD1E00">
        <w:tc>
          <w:tcPr>
            <w:tcW w:w="1951" w:type="dxa"/>
          </w:tcPr>
          <w:p w14:paraId="0C362A8B" w14:textId="77777777" w:rsidR="00FD6860" w:rsidRPr="00C766F3" w:rsidRDefault="00FD6860" w:rsidP="00FD6860">
            <w:pPr>
              <w:rPr>
                <w:b/>
                <w:sz w:val="20"/>
              </w:rPr>
            </w:pPr>
            <w:r w:rsidRPr="00C766F3">
              <w:rPr>
                <w:b/>
                <w:sz w:val="20"/>
              </w:rPr>
              <w:t>Personal Attributes</w:t>
            </w:r>
          </w:p>
        </w:tc>
        <w:tc>
          <w:tcPr>
            <w:tcW w:w="5133" w:type="dxa"/>
          </w:tcPr>
          <w:p w14:paraId="0C362A8C" w14:textId="77777777" w:rsidR="00FD6860" w:rsidRPr="00C766F3" w:rsidRDefault="00FD6860" w:rsidP="00E6400F">
            <w:pPr>
              <w:numPr>
                <w:ilvl w:val="0"/>
                <w:numId w:val="8"/>
              </w:numPr>
              <w:rPr>
                <w:sz w:val="20"/>
              </w:rPr>
            </w:pPr>
            <w:r w:rsidRPr="00C766F3">
              <w:rPr>
                <w:sz w:val="20"/>
              </w:rPr>
              <w:t xml:space="preserve">Good organisation </w:t>
            </w:r>
            <w:r w:rsidR="003776A5">
              <w:rPr>
                <w:sz w:val="20"/>
              </w:rPr>
              <w:t>skills</w:t>
            </w:r>
          </w:p>
          <w:p w14:paraId="0C362A8D" w14:textId="77777777" w:rsidR="00FD6860" w:rsidRPr="00C766F3" w:rsidRDefault="00FD6860" w:rsidP="00E6400F">
            <w:pPr>
              <w:numPr>
                <w:ilvl w:val="0"/>
                <w:numId w:val="8"/>
              </w:numPr>
              <w:rPr>
                <w:sz w:val="20"/>
              </w:rPr>
            </w:pPr>
            <w:r w:rsidRPr="00C766F3">
              <w:rPr>
                <w:sz w:val="20"/>
              </w:rPr>
              <w:t>Ability to motivate</w:t>
            </w:r>
            <w:r w:rsidR="00E13A6E" w:rsidRPr="00C766F3">
              <w:rPr>
                <w:sz w:val="20"/>
              </w:rPr>
              <w:t xml:space="preserve"> and influence</w:t>
            </w:r>
            <w:r w:rsidRPr="00C766F3">
              <w:rPr>
                <w:sz w:val="20"/>
              </w:rPr>
              <w:t xml:space="preserve"> others</w:t>
            </w:r>
          </w:p>
          <w:p w14:paraId="0C362A8E" w14:textId="77777777" w:rsidR="00FD6860" w:rsidRPr="00C766F3" w:rsidRDefault="00E13A6E" w:rsidP="00E6400F">
            <w:pPr>
              <w:numPr>
                <w:ilvl w:val="0"/>
                <w:numId w:val="8"/>
              </w:numPr>
              <w:rPr>
                <w:sz w:val="20"/>
              </w:rPr>
            </w:pPr>
            <w:r w:rsidRPr="00C766F3">
              <w:rPr>
                <w:sz w:val="20"/>
              </w:rPr>
              <w:t>Good interpersonal skills</w:t>
            </w:r>
          </w:p>
          <w:p w14:paraId="0C362A8F" w14:textId="77777777" w:rsidR="00FD6860" w:rsidRPr="00C766F3" w:rsidRDefault="00FD6860" w:rsidP="00E6400F">
            <w:pPr>
              <w:numPr>
                <w:ilvl w:val="0"/>
                <w:numId w:val="8"/>
              </w:numPr>
              <w:rPr>
                <w:sz w:val="20"/>
              </w:rPr>
            </w:pPr>
            <w:r w:rsidRPr="00C766F3">
              <w:rPr>
                <w:sz w:val="20"/>
              </w:rPr>
              <w:t>Capacity for Independent Travel</w:t>
            </w:r>
          </w:p>
          <w:p w14:paraId="0C362A90" w14:textId="77777777" w:rsidR="00FD6860" w:rsidRPr="00C766F3" w:rsidRDefault="00FD6860" w:rsidP="00E6400F">
            <w:pPr>
              <w:numPr>
                <w:ilvl w:val="0"/>
                <w:numId w:val="8"/>
              </w:numPr>
              <w:rPr>
                <w:sz w:val="20"/>
              </w:rPr>
            </w:pPr>
            <w:r w:rsidRPr="00C766F3">
              <w:rPr>
                <w:sz w:val="20"/>
              </w:rPr>
              <w:t>Approachable</w:t>
            </w:r>
            <w:r w:rsidR="00F6125C">
              <w:rPr>
                <w:sz w:val="20"/>
              </w:rPr>
              <w:t>.</w:t>
            </w:r>
          </w:p>
          <w:p w14:paraId="0C362A91" w14:textId="77777777" w:rsidR="00FD6860" w:rsidRPr="00C766F3" w:rsidRDefault="00FD6860" w:rsidP="00E6400F">
            <w:pPr>
              <w:numPr>
                <w:ilvl w:val="0"/>
                <w:numId w:val="8"/>
              </w:numPr>
              <w:rPr>
                <w:sz w:val="20"/>
              </w:rPr>
            </w:pPr>
            <w:r w:rsidRPr="00C766F3">
              <w:rPr>
                <w:sz w:val="20"/>
              </w:rPr>
              <w:t>Honest</w:t>
            </w:r>
            <w:r w:rsidR="0011691F" w:rsidRPr="00C766F3">
              <w:rPr>
                <w:sz w:val="20"/>
              </w:rPr>
              <w:t xml:space="preserve"> and reliable</w:t>
            </w:r>
            <w:r w:rsidR="007F7110" w:rsidRPr="00C766F3">
              <w:rPr>
                <w:sz w:val="20"/>
              </w:rPr>
              <w:t>.</w:t>
            </w:r>
          </w:p>
          <w:p w14:paraId="0C362A92" w14:textId="77777777" w:rsidR="009F23A5" w:rsidRDefault="009F23A5" w:rsidP="00E6400F">
            <w:pPr>
              <w:numPr>
                <w:ilvl w:val="0"/>
                <w:numId w:val="8"/>
              </w:numPr>
              <w:rPr>
                <w:sz w:val="20"/>
              </w:rPr>
            </w:pPr>
            <w:r w:rsidRPr="00C766F3">
              <w:rPr>
                <w:sz w:val="20"/>
              </w:rPr>
              <w:t>Accountability; to be responsible for the work undertaken.</w:t>
            </w:r>
          </w:p>
          <w:p w14:paraId="0C362A93" w14:textId="77777777" w:rsidR="003776A5" w:rsidRPr="00C766F3" w:rsidRDefault="003776A5" w:rsidP="00E6400F">
            <w:pPr>
              <w:numPr>
                <w:ilvl w:val="0"/>
                <w:numId w:val="8"/>
              </w:numPr>
              <w:rPr>
                <w:sz w:val="20"/>
              </w:rPr>
            </w:pPr>
            <w:r>
              <w:rPr>
                <w:sz w:val="20"/>
              </w:rPr>
              <w:t xml:space="preserve">Motivated to undertake and promote daily activities with children. </w:t>
            </w:r>
          </w:p>
        </w:tc>
        <w:tc>
          <w:tcPr>
            <w:tcW w:w="4223" w:type="dxa"/>
          </w:tcPr>
          <w:p w14:paraId="0C362A94" w14:textId="77777777" w:rsidR="00FD6860" w:rsidRPr="00C766F3" w:rsidRDefault="00FD6860" w:rsidP="00FD6860">
            <w:pPr>
              <w:rPr>
                <w:sz w:val="20"/>
              </w:rPr>
            </w:pPr>
          </w:p>
        </w:tc>
        <w:tc>
          <w:tcPr>
            <w:tcW w:w="2861" w:type="dxa"/>
          </w:tcPr>
          <w:p w14:paraId="0C362A95" w14:textId="77777777" w:rsidR="00FD6860" w:rsidRPr="00C766F3" w:rsidRDefault="00FD6860" w:rsidP="007F0802">
            <w:pPr>
              <w:numPr>
                <w:ilvl w:val="0"/>
                <w:numId w:val="8"/>
              </w:numPr>
              <w:rPr>
                <w:sz w:val="20"/>
              </w:rPr>
            </w:pPr>
            <w:r w:rsidRPr="00C766F3">
              <w:rPr>
                <w:sz w:val="20"/>
              </w:rPr>
              <w:t>Interview</w:t>
            </w:r>
          </w:p>
          <w:p w14:paraId="0C362A96" w14:textId="77777777" w:rsidR="00FD6860" w:rsidRPr="00C766F3" w:rsidRDefault="00FD6860" w:rsidP="007F0802">
            <w:pPr>
              <w:numPr>
                <w:ilvl w:val="0"/>
                <w:numId w:val="8"/>
              </w:numPr>
              <w:rPr>
                <w:sz w:val="20"/>
              </w:rPr>
            </w:pPr>
            <w:r w:rsidRPr="00C766F3">
              <w:rPr>
                <w:sz w:val="20"/>
              </w:rPr>
              <w:t>References</w:t>
            </w:r>
          </w:p>
        </w:tc>
      </w:tr>
    </w:tbl>
    <w:p w14:paraId="0C362A98" w14:textId="77777777" w:rsidR="00FD6860" w:rsidRPr="00FD6860" w:rsidRDefault="00FD6860" w:rsidP="00FD6860"/>
    <w:p w14:paraId="0C362A99" w14:textId="77777777" w:rsidR="00D32D1E" w:rsidRDefault="00D32D1E" w:rsidP="00D32D1E">
      <w:pPr>
        <w:ind w:right="-475"/>
        <w:jc w:val="both"/>
      </w:pPr>
      <w:r>
        <w:t xml:space="preserve">NOTE: Where educational/professional qualifications form part of the criteria you will be required, if shortlisted for interview, to produce original certificates and one photocopy of same issued by the appropriate authority. Only those certificates relevant to the shortlisting criteria should be produced. If educational certificates are not available an original letter and photocopy of same detailing examination results from your school or college will be accepted as an alternative. </w:t>
      </w:r>
    </w:p>
    <w:p w14:paraId="0C362A9A" w14:textId="77777777" w:rsidR="00D32D1E" w:rsidRDefault="00D32D1E" w:rsidP="00D32D1E">
      <w:pPr>
        <w:ind w:right="-475"/>
        <w:jc w:val="both"/>
      </w:pPr>
      <w:r>
        <w:t xml:space="preserve"> If successful, you will be required to produce documentary evidence that you are legally entitled to live and work in the United Kingdom. This documentation can be a P45, Payslip, National Insurance Card or a Birth Certificate confirming birth in the United Kingdom or the Republic of Ireland. Failure to produce evidence will result in a non-appointment. </w:t>
      </w:r>
    </w:p>
    <w:p w14:paraId="0C362A9B" w14:textId="77777777" w:rsidR="00D32D1E" w:rsidRDefault="00D32D1E" w:rsidP="00D32D1E">
      <w:pPr>
        <w:ind w:right="-475"/>
        <w:jc w:val="both"/>
      </w:pPr>
      <w:r>
        <w:t xml:space="preserve"> </w:t>
      </w:r>
    </w:p>
    <w:p w14:paraId="0C362A9C" w14:textId="77777777" w:rsidR="00FD6860" w:rsidRDefault="00D32D1E" w:rsidP="00D32D1E">
      <w:pPr>
        <w:ind w:right="-475"/>
        <w:jc w:val="both"/>
      </w:pPr>
      <w:r>
        <w:t>Where a post involves working in regulated activity with vulnerable groups, post holders will be required to register with the Independent Safeguarding Authority.</w:t>
      </w:r>
    </w:p>
    <w:sectPr w:rsidR="00FD6860" w:rsidSect="00E13548">
      <w:pgSz w:w="16834" w:h="11909" w:orient="landscape" w:code="9"/>
      <w:pgMar w:top="288" w:right="1440" w:bottom="288"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91DE0" w14:textId="77777777" w:rsidR="007946BB" w:rsidRDefault="007946BB">
      <w:r>
        <w:separator/>
      </w:r>
    </w:p>
  </w:endnote>
  <w:endnote w:type="continuationSeparator" w:id="0">
    <w:p w14:paraId="5CD87DA0" w14:textId="77777777" w:rsidR="007946BB" w:rsidRDefault="007946BB">
      <w:r>
        <w:continuationSeparator/>
      </w:r>
    </w:p>
  </w:endnote>
  <w:endnote w:type="continuationNotice" w:id="1">
    <w:p w14:paraId="6EA5C4B0" w14:textId="77777777" w:rsidR="007946BB" w:rsidRDefault="00794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62AA5" w14:textId="1E220886" w:rsidR="001407C2" w:rsidRDefault="001407C2" w:rsidP="009A3CC9">
    <w:pPr>
      <w:pStyle w:val="Footer"/>
      <w:jc w:val="center"/>
    </w:pPr>
    <w:r>
      <w:rPr>
        <w:rStyle w:val="PageNumber"/>
      </w:rPr>
      <w:fldChar w:fldCharType="begin"/>
    </w:r>
    <w:r>
      <w:rPr>
        <w:rStyle w:val="PageNumber"/>
      </w:rPr>
      <w:instrText xml:space="preserve"> PAGE </w:instrText>
    </w:r>
    <w:r>
      <w:rPr>
        <w:rStyle w:val="PageNumber"/>
      </w:rPr>
      <w:fldChar w:fldCharType="separate"/>
    </w:r>
    <w:r w:rsidR="008A2C5F">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A2C5F">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284B7" w14:textId="77777777" w:rsidR="007946BB" w:rsidRDefault="007946BB">
      <w:r>
        <w:separator/>
      </w:r>
    </w:p>
  </w:footnote>
  <w:footnote w:type="continuationSeparator" w:id="0">
    <w:p w14:paraId="364BE2BE" w14:textId="77777777" w:rsidR="007946BB" w:rsidRDefault="007946BB">
      <w:r>
        <w:continuationSeparator/>
      </w:r>
    </w:p>
  </w:footnote>
  <w:footnote w:type="continuationNotice" w:id="1">
    <w:p w14:paraId="623B1B67" w14:textId="77777777" w:rsidR="007946BB" w:rsidRDefault="007946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10C0"/>
    <w:multiLevelType w:val="hybridMultilevel"/>
    <w:tmpl w:val="CFCC4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F4467"/>
    <w:multiLevelType w:val="hybridMultilevel"/>
    <w:tmpl w:val="D5A2655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1063848"/>
    <w:multiLevelType w:val="hybridMultilevel"/>
    <w:tmpl w:val="B8E02390"/>
    <w:lvl w:ilvl="0" w:tplc="C06ED13A">
      <w:start w:val="1"/>
      <w:numFmt w:val="bullet"/>
      <w:lvlText w:val=""/>
      <w:lvlJc w:val="left"/>
      <w:pPr>
        <w:ind w:left="284" w:firstLine="7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82898"/>
    <w:multiLevelType w:val="hybridMultilevel"/>
    <w:tmpl w:val="2A00C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0E157B"/>
    <w:multiLevelType w:val="hybridMultilevel"/>
    <w:tmpl w:val="F44A76BC"/>
    <w:lvl w:ilvl="0" w:tplc="A2B4400C">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53FE6"/>
    <w:multiLevelType w:val="hybridMultilevel"/>
    <w:tmpl w:val="133C6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A7A83"/>
    <w:multiLevelType w:val="hybridMultilevel"/>
    <w:tmpl w:val="67D0F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AD6B37"/>
    <w:multiLevelType w:val="hybridMultilevel"/>
    <w:tmpl w:val="B560B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994049"/>
    <w:multiLevelType w:val="hybridMultilevel"/>
    <w:tmpl w:val="054A6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79052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D286059"/>
    <w:multiLevelType w:val="hybridMultilevel"/>
    <w:tmpl w:val="E208CAD8"/>
    <w:lvl w:ilvl="0" w:tplc="A2B4400C">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B53572"/>
    <w:multiLevelType w:val="hybridMultilevel"/>
    <w:tmpl w:val="F6D29AD4"/>
    <w:lvl w:ilvl="0" w:tplc="A2B4400C">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48625E"/>
    <w:multiLevelType w:val="hybridMultilevel"/>
    <w:tmpl w:val="E14A86CC"/>
    <w:lvl w:ilvl="0" w:tplc="A2B4400C">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394D8A"/>
    <w:multiLevelType w:val="hybridMultilevel"/>
    <w:tmpl w:val="F9EEB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EB7658"/>
    <w:multiLevelType w:val="hybridMultilevel"/>
    <w:tmpl w:val="D95C5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8A2A0F"/>
    <w:multiLevelType w:val="hybridMultilevel"/>
    <w:tmpl w:val="6CD483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38B6926"/>
    <w:multiLevelType w:val="hybridMultilevel"/>
    <w:tmpl w:val="22FC853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0B4583"/>
    <w:multiLevelType w:val="hybridMultilevel"/>
    <w:tmpl w:val="D36EC9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5441545">
    <w:abstractNumId w:val="9"/>
  </w:num>
  <w:num w:numId="2" w16cid:durableId="1415786005">
    <w:abstractNumId w:val="7"/>
  </w:num>
  <w:num w:numId="3" w16cid:durableId="2070958491">
    <w:abstractNumId w:val="5"/>
  </w:num>
  <w:num w:numId="4" w16cid:durableId="754203133">
    <w:abstractNumId w:val="2"/>
  </w:num>
  <w:num w:numId="5" w16cid:durableId="440684035">
    <w:abstractNumId w:val="11"/>
  </w:num>
  <w:num w:numId="6" w16cid:durableId="310792214">
    <w:abstractNumId w:val="4"/>
  </w:num>
  <w:num w:numId="7" w16cid:durableId="794258266">
    <w:abstractNumId w:val="12"/>
  </w:num>
  <w:num w:numId="8" w16cid:durableId="166796662">
    <w:abstractNumId w:val="10"/>
  </w:num>
  <w:num w:numId="9" w16cid:durableId="1978876502">
    <w:abstractNumId w:val="14"/>
  </w:num>
  <w:num w:numId="10" w16cid:durableId="1215657939">
    <w:abstractNumId w:val="15"/>
  </w:num>
  <w:num w:numId="11" w16cid:durableId="244843517">
    <w:abstractNumId w:val="17"/>
  </w:num>
  <w:num w:numId="12" w16cid:durableId="2103380044">
    <w:abstractNumId w:val="13"/>
  </w:num>
  <w:num w:numId="13" w16cid:durableId="1070423837">
    <w:abstractNumId w:val="6"/>
  </w:num>
  <w:num w:numId="14" w16cid:durableId="1406686634">
    <w:abstractNumId w:val="1"/>
  </w:num>
  <w:num w:numId="15" w16cid:durableId="1024668247">
    <w:abstractNumId w:val="8"/>
  </w:num>
  <w:num w:numId="16" w16cid:durableId="798303718">
    <w:abstractNumId w:val="3"/>
  </w:num>
  <w:num w:numId="17" w16cid:durableId="497352994">
    <w:abstractNumId w:val="0"/>
  </w:num>
  <w:num w:numId="18" w16cid:durableId="19966857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2DA"/>
    <w:rsid w:val="00002279"/>
    <w:rsid w:val="000227B5"/>
    <w:rsid w:val="00035C87"/>
    <w:rsid w:val="00053816"/>
    <w:rsid w:val="000642B6"/>
    <w:rsid w:val="00064859"/>
    <w:rsid w:val="0009580B"/>
    <w:rsid w:val="00095C2C"/>
    <w:rsid w:val="000B1E59"/>
    <w:rsid w:val="000C75A2"/>
    <w:rsid w:val="000D2FA5"/>
    <w:rsid w:val="000F601F"/>
    <w:rsid w:val="001049F5"/>
    <w:rsid w:val="001076DA"/>
    <w:rsid w:val="0011691F"/>
    <w:rsid w:val="001407C2"/>
    <w:rsid w:val="00145590"/>
    <w:rsid w:val="00146997"/>
    <w:rsid w:val="00161E95"/>
    <w:rsid w:val="00173381"/>
    <w:rsid w:val="00177ECC"/>
    <w:rsid w:val="00187CA0"/>
    <w:rsid w:val="0019070E"/>
    <w:rsid w:val="00190A20"/>
    <w:rsid w:val="001974C9"/>
    <w:rsid w:val="001E68AD"/>
    <w:rsid w:val="00213411"/>
    <w:rsid w:val="00246144"/>
    <w:rsid w:val="00247A48"/>
    <w:rsid w:val="00264BA0"/>
    <w:rsid w:val="00275A35"/>
    <w:rsid w:val="00277E8C"/>
    <w:rsid w:val="00280B39"/>
    <w:rsid w:val="00282743"/>
    <w:rsid w:val="00296B9B"/>
    <w:rsid w:val="00297FEC"/>
    <w:rsid w:val="002D488C"/>
    <w:rsid w:val="00301B91"/>
    <w:rsid w:val="00302244"/>
    <w:rsid w:val="003033BA"/>
    <w:rsid w:val="003054F8"/>
    <w:rsid w:val="00336B49"/>
    <w:rsid w:val="00374DCC"/>
    <w:rsid w:val="003776A5"/>
    <w:rsid w:val="00386389"/>
    <w:rsid w:val="003867A2"/>
    <w:rsid w:val="003923F9"/>
    <w:rsid w:val="003B0A8B"/>
    <w:rsid w:val="003C047B"/>
    <w:rsid w:val="003C3DCC"/>
    <w:rsid w:val="0041627A"/>
    <w:rsid w:val="0048560E"/>
    <w:rsid w:val="004A57D9"/>
    <w:rsid w:val="004D1309"/>
    <w:rsid w:val="004F3E14"/>
    <w:rsid w:val="00503828"/>
    <w:rsid w:val="00535783"/>
    <w:rsid w:val="00576297"/>
    <w:rsid w:val="005837B3"/>
    <w:rsid w:val="0059329E"/>
    <w:rsid w:val="005C01A3"/>
    <w:rsid w:val="005C4E51"/>
    <w:rsid w:val="005D1448"/>
    <w:rsid w:val="005E7C85"/>
    <w:rsid w:val="006067A1"/>
    <w:rsid w:val="00616F76"/>
    <w:rsid w:val="00650E61"/>
    <w:rsid w:val="00670C02"/>
    <w:rsid w:val="00681F35"/>
    <w:rsid w:val="006903B6"/>
    <w:rsid w:val="006A5088"/>
    <w:rsid w:val="006A6C9E"/>
    <w:rsid w:val="006B2CCB"/>
    <w:rsid w:val="006D0357"/>
    <w:rsid w:val="006D4479"/>
    <w:rsid w:val="00700E6D"/>
    <w:rsid w:val="00723076"/>
    <w:rsid w:val="00740750"/>
    <w:rsid w:val="0074358E"/>
    <w:rsid w:val="00750E57"/>
    <w:rsid w:val="00760257"/>
    <w:rsid w:val="00761DC4"/>
    <w:rsid w:val="00763ECA"/>
    <w:rsid w:val="00767964"/>
    <w:rsid w:val="00775A2C"/>
    <w:rsid w:val="0079186A"/>
    <w:rsid w:val="007946BB"/>
    <w:rsid w:val="007B4B32"/>
    <w:rsid w:val="007C4227"/>
    <w:rsid w:val="007D31C2"/>
    <w:rsid w:val="007E0A3B"/>
    <w:rsid w:val="007F0802"/>
    <w:rsid w:val="007F7110"/>
    <w:rsid w:val="00811191"/>
    <w:rsid w:val="00815B67"/>
    <w:rsid w:val="008221A6"/>
    <w:rsid w:val="0083094E"/>
    <w:rsid w:val="00861688"/>
    <w:rsid w:val="00861A25"/>
    <w:rsid w:val="008746FE"/>
    <w:rsid w:val="008755BD"/>
    <w:rsid w:val="00885896"/>
    <w:rsid w:val="00886BCE"/>
    <w:rsid w:val="00896BA6"/>
    <w:rsid w:val="008A2C5F"/>
    <w:rsid w:val="008A5A77"/>
    <w:rsid w:val="008C01D6"/>
    <w:rsid w:val="008C3F62"/>
    <w:rsid w:val="008F550D"/>
    <w:rsid w:val="009123E7"/>
    <w:rsid w:val="00914A07"/>
    <w:rsid w:val="00921E9D"/>
    <w:rsid w:val="00922D6A"/>
    <w:rsid w:val="00932116"/>
    <w:rsid w:val="00933413"/>
    <w:rsid w:val="00943654"/>
    <w:rsid w:val="00975E86"/>
    <w:rsid w:val="00994D47"/>
    <w:rsid w:val="009A3CC9"/>
    <w:rsid w:val="009A4DD5"/>
    <w:rsid w:val="009D1607"/>
    <w:rsid w:val="009D6641"/>
    <w:rsid w:val="009F23A5"/>
    <w:rsid w:val="00A00C74"/>
    <w:rsid w:val="00A1037D"/>
    <w:rsid w:val="00A11024"/>
    <w:rsid w:val="00A44D1C"/>
    <w:rsid w:val="00A50C0D"/>
    <w:rsid w:val="00A63496"/>
    <w:rsid w:val="00A64325"/>
    <w:rsid w:val="00A71C77"/>
    <w:rsid w:val="00A84FD6"/>
    <w:rsid w:val="00A87FDB"/>
    <w:rsid w:val="00AD765B"/>
    <w:rsid w:val="00B04B28"/>
    <w:rsid w:val="00B10E4E"/>
    <w:rsid w:val="00B40871"/>
    <w:rsid w:val="00B417E2"/>
    <w:rsid w:val="00B757B2"/>
    <w:rsid w:val="00BA3C8D"/>
    <w:rsid w:val="00BB245A"/>
    <w:rsid w:val="00BC5E6D"/>
    <w:rsid w:val="00BD6DA2"/>
    <w:rsid w:val="00C065B2"/>
    <w:rsid w:val="00C263C5"/>
    <w:rsid w:val="00C36C1B"/>
    <w:rsid w:val="00C616E1"/>
    <w:rsid w:val="00C766F3"/>
    <w:rsid w:val="00C873D1"/>
    <w:rsid w:val="00C9069A"/>
    <w:rsid w:val="00C9100D"/>
    <w:rsid w:val="00C93AB4"/>
    <w:rsid w:val="00CD13DF"/>
    <w:rsid w:val="00CD4123"/>
    <w:rsid w:val="00CF4BE6"/>
    <w:rsid w:val="00CF64FF"/>
    <w:rsid w:val="00D00730"/>
    <w:rsid w:val="00D32D1E"/>
    <w:rsid w:val="00D63D4A"/>
    <w:rsid w:val="00D82664"/>
    <w:rsid w:val="00D83EEA"/>
    <w:rsid w:val="00D857CA"/>
    <w:rsid w:val="00D87D1B"/>
    <w:rsid w:val="00DA5BAF"/>
    <w:rsid w:val="00DC69C7"/>
    <w:rsid w:val="00DD3005"/>
    <w:rsid w:val="00DF1EA9"/>
    <w:rsid w:val="00DF4254"/>
    <w:rsid w:val="00E04D46"/>
    <w:rsid w:val="00E13548"/>
    <w:rsid w:val="00E13924"/>
    <w:rsid w:val="00E13A6E"/>
    <w:rsid w:val="00E43F30"/>
    <w:rsid w:val="00E512DA"/>
    <w:rsid w:val="00E53754"/>
    <w:rsid w:val="00E61F07"/>
    <w:rsid w:val="00E6400F"/>
    <w:rsid w:val="00E724BB"/>
    <w:rsid w:val="00E84FDE"/>
    <w:rsid w:val="00EA1035"/>
    <w:rsid w:val="00EE1AE6"/>
    <w:rsid w:val="00F140A3"/>
    <w:rsid w:val="00F250F7"/>
    <w:rsid w:val="00F27CBD"/>
    <w:rsid w:val="00F42837"/>
    <w:rsid w:val="00F43B63"/>
    <w:rsid w:val="00F6125C"/>
    <w:rsid w:val="00F9153E"/>
    <w:rsid w:val="00FD6860"/>
    <w:rsid w:val="08A3FA7A"/>
    <w:rsid w:val="0EDD1E00"/>
    <w:rsid w:val="10FCCAF4"/>
    <w:rsid w:val="1534DBDB"/>
    <w:rsid w:val="183D0610"/>
    <w:rsid w:val="2CA46267"/>
    <w:rsid w:val="2D91440E"/>
    <w:rsid w:val="3C64AD84"/>
    <w:rsid w:val="425075C8"/>
    <w:rsid w:val="4F829EB7"/>
    <w:rsid w:val="5129F2B0"/>
    <w:rsid w:val="55F841C3"/>
    <w:rsid w:val="5B9FDAE4"/>
    <w:rsid w:val="66449E25"/>
    <w:rsid w:val="6D7FE13C"/>
    <w:rsid w:val="70882CCC"/>
    <w:rsid w:val="73104BDD"/>
    <w:rsid w:val="78497CB4"/>
    <w:rsid w:val="7F2E57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C362A02"/>
  <w15:chartTrackingRefBased/>
  <w15:docId w15:val="{AA5EA4FD-B0E8-4966-8C43-984809E49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GB" w:eastAsia="en-GB"/>
    </w:rPr>
  </w:style>
  <w:style w:type="paragraph" w:styleId="Heading1">
    <w:name w:val="heading 1"/>
    <w:basedOn w:val="Normal"/>
    <w:next w:val="Normal"/>
    <w:link w:val="Heading1Char"/>
    <w:qFormat/>
    <w:rsid w:val="00374DCC"/>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74C9"/>
    <w:pPr>
      <w:tabs>
        <w:tab w:val="center" w:pos="4153"/>
        <w:tab w:val="right" w:pos="8306"/>
      </w:tabs>
    </w:pPr>
  </w:style>
  <w:style w:type="paragraph" w:styleId="Footer">
    <w:name w:val="footer"/>
    <w:basedOn w:val="Normal"/>
    <w:rsid w:val="001974C9"/>
    <w:pPr>
      <w:tabs>
        <w:tab w:val="center" w:pos="4153"/>
        <w:tab w:val="right" w:pos="8306"/>
      </w:tabs>
    </w:pPr>
  </w:style>
  <w:style w:type="character" w:styleId="PageNumber">
    <w:name w:val="page number"/>
    <w:basedOn w:val="DefaultParagraphFont"/>
    <w:rsid w:val="009A3CC9"/>
  </w:style>
  <w:style w:type="paragraph" w:styleId="ListParagraph">
    <w:name w:val="List Paragraph"/>
    <w:basedOn w:val="Normal"/>
    <w:uiPriority w:val="34"/>
    <w:qFormat/>
    <w:rsid w:val="005837B3"/>
    <w:pPr>
      <w:ind w:left="720"/>
    </w:pPr>
  </w:style>
  <w:style w:type="paragraph" w:styleId="BalloonText">
    <w:name w:val="Balloon Text"/>
    <w:basedOn w:val="Normal"/>
    <w:link w:val="BalloonTextChar"/>
    <w:rsid w:val="00A50C0D"/>
    <w:rPr>
      <w:rFonts w:ascii="Segoe UI" w:hAnsi="Segoe UI" w:cs="Segoe UI"/>
      <w:sz w:val="18"/>
      <w:szCs w:val="18"/>
    </w:rPr>
  </w:style>
  <w:style w:type="character" w:customStyle="1" w:styleId="BalloonTextChar">
    <w:name w:val="Balloon Text Char"/>
    <w:link w:val="BalloonText"/>
    <w:rsid w:val="00A50C0D"/>
    <w:rPr>
      <w:rFonts w:ascii="Segoe UI" w:hAnsi="Segoe UI" w:cs="Segoe UI"/>
      <w:sz w:val="18"/>
      <w:szCs w:val="18"/>
    </w:rPr>
  </w:style>
  <w:style w:type="character" w:customStyle="1" w:styleId="Heading1Char">
    <w:name w:val="Heading 1 Char"/>
    <w:link w:val="Heading1"/>
    <w:rsid w:val="00374DCC"/>
    <w:rPr>
      <w:rFonts w:ascii="Calibri Light" w:eastAsia="Times New Roman" w:hAnsi="Calibri Light" w:cs="Times New Roman"/>
      <w:b/>
      <w:bCs/>
      <w:kern w:val="32"/>
      <w:sz w:val="32"/>
      <w:szCs w:val="32"/>
    </w:rPr>
  </w:style>
  <w:style w:type="character" w:styleId="Hyperlink">
    <w:name w:val="Hyperlink"/>
    <w:basedOn w:val="DefaultParagraphFont"/>
    <w:rsid w:val="00763ECA"/>
    <w:rPr>
      <w:color w:val="0563C1" w:themeColor="hyperlink"/>
      <w:u w:val="single"/>
    </w:rPr>
  </w:style>
  <w:style w:type="character" w:styleId="UnresolvedMention">
    <w:name w:val="Unresolved Mention"/>
    <w:basedOn w:val="DefaultParagraphFont"/>
    <w:uiPriority w:val="99"/>
    <w:semiHidden/>
    <w:unhideWhenUsed/>
    <w:rsid w:val="00763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dafcd7-fcd7-44e0-9c65-83f32e9b38e9" xsi:nil="true"/>
    <lcf76f155ced4ddcb4097134ff3c332f xmlns="5ecbc2c9-840e-4bce-80ab-9d6f6a4029c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EF39BD033084C418CFF80A48E29D8EA" ma:contentTypeVersion="15" ma:contentTypeDescription="Create a new document." ma:contentTypeScope="" ma:versionID="4b13a3b12a0863eceea3dc31f997a6e8">
  <xsd:schema xmlns:xsd="http://www.w3.org/2001/XMLSchema" xmlns:xs="http://www.w3.org/2001/XMLSchema" xmlns:p="http://schemas.microsoft.com/office/2006/metadata/properties" xmlns:ns2="f7dafcd7-fcd7-44e0-9c65-83f32e9b38e9" xmlns:ns3="5ecbc2c9-840e-4bce-80ab-9d6f6a4029c0" targetNamespace="http://schemas.microsoft.com/office/2006/metadata/properties" ma:root="true" ma:fieldsID="5e256b588b739d9dc4f7142e211dd705" ns2:_="" ns3:_="">
    <xsd:import namespace="f7dafcd7-fcd7-44e0-9c65-83f32e9b38e9"/>
    <xsd:import namespace="5ecbc2c9-840e-4bce-80ab-9d6f6a4029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afcd7-fcd7-44e0-9c65-83f32e9b38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61e1a09-d2dd-40ed-b0e2-f421003d6a99}" ma:internalName="TaxCatchAll" ma:showField="CatchAllData" ma:web="f7dafcd7-fcd7-44e0-9c65-83f32e9b38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cbc2c9-840e-4bce-80ab-9d6f6a4029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060f84-1111-4fa8-9f39-25323e028ec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6E567-DD7B-473E-8674-477ECB467B54}">
  <ds:schemaRefs>
    <ds:schemaRef ds:uri="http://schemas.microsoft.com/office/2006/metadata/longProperties"/>
  </ds:schemaRefs>
</ds:datastoreItem>
</file>

<file path=customXml/itemProps2.xml><?xml version="1.0" encoding="utf-8"?>
<ds:datastoreItem xmlns:ds="http://schemas.openxmlformats.org/officeDocument/2006/customXml" ds:itemID="{85B20ABE-8A2B-443F-9D9B-597C1225C64E}">
  <ds:schemaRefs>
    <ds:schemaRef ds:uri="http://schemas.microsoft.com/sharepoint/v3/contenttype/forms"/>
  </ds:schemaRefs>
</ds:datastoreItem>
</file>

<file path=customXml/itemProps3.xml><?xml version="1.0" encoding="utf-8"?>
<ds:datastoreItem xmlns:ds="http://schemas.openxmlformats.org/officeDocument/2006/customXml" ds:itemID="{C86061CD-C905-465F-817D-4B1BB2645E72}">
  <ds:schemaRefs>
    <ds:schemaRef ds:uri="http://schemas.microsoft.com/office/2006/metadata/properties"/>
    <ds:schemaRef ds:uri="http://schemas.microsoft.com/office/infopath/2007/PartnerControls"/>
    <ds:schemaRef ds:uri="f7dafcd7-fcd7-44e0-9c65-83f32e9b38e9"/>
    <ds:schemaRef ds:uri="5ecbc2c9-840e-4bce-80ab-9d6f6a4029c0"/>
  </ds:schemaRefs>
</ds:datastoreItem>
</file>

<file path=customXml/itemProps4.xml><?xml version="1.0" encoding="utf-8"?>
<ds:datastoreItem xmlns:ds="http://schemas.openxmlformats.org/officeDocument/2006/customXml" ds:itemID="{D66C8E6F-A117-46C7-879F-504D3E79E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afcd7-fcd7-44e0-9c65-83f32e9b38e9"/>
    <ds:schemaRef ds:uri="5ecbc2c9-840e-4bce-80ab-9d6f6a40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9D6C72-AC11-4BE9-928F-8CA686A36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1131</Words>
  <Characters>6451</Characters>
  <Application>Microsoft Office Word</Application>
  <DocSecurity>0</DocSecurity>
  <Lines>53</Lines>
  <Paragraphs>15</Paragraphs>
  <ScaleCrop>false</ScaleCrop>
  <Company>Castlebeck Care</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CHILDREN'S HOME MANAGER</dc:title>
  <dc:subject/>
  <dc:creator>Dr S Munshi</dc:creator>
  <cp:keywords/>
  <dc:description/>
  <cp:lastModifiedBy>Veronica McVeigh</cp:lastModifiedBy>
  <cp:revision>4</cp:revision>
  <cp:lastPrinted>2025-04-03T10:34:00Z</cp:lastPrinted>
  <dcterms:created xsi:type="dcterms:W3CDTF">2025-04-03T11:06:00Z</dcterms:created>
  <dcterms:modified xsi:type="dcterms:W3CDTF">2025-05-06T11:11:00Z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Natasha Doyle</vt:lpwstr>
  </property>
  <property fmtid="{D5CDD505-2E9C-101B-9397-08002B2CF9AE}" pid="3" name="Order">
    <vt:lpwstr>393000.000000000</vt:lpwstr>
  </property>
  <property fmtid="{D5CDD505-2E9C-101B-9397-08002B2CF9AE}" pid="4" name="display_urn:schemas-microsoft-com:office:office#Author">
    <vt:lpwstr>Natasha Doyle</vt:lpwstr>
  </property>
  <property fmtid="{D5CDD505-2E9C-101B-9397-08002B2CF9AE}" pid="5" name="TaxCatchAll">
    <vt:lpwstr/>
  </property>
  <property fmtid="{D5CDD505-2E9C-101B-9397-08002B2CF9AE}" pid="6" name="lcf76f155ced4ddcb4097134ff3c332f">
    <vt:lpwstr/>
  </property>
  <property fmtid="{D5CDD505-2E9C-101B-9397-08002B2CF9AE}" pid="7" name="ContentTypeId">
    <vt:lpwstr>0x010100DEF39BD033084C418CFF80A48E29D8EA</vt:lpwstr>
  </property>
  <property fmtid="{D5CDD505-2E9C-101B-9397-08002B2CF9AE}" pid="8" name="MediaServiceImageTags">
    <vt:lpwstr/>
  </property>
</Properties>
</file>