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0357B9" w:rsidRDefault="000740BA">
      <w:pPr>
        <w:rPr>
          <w:rFonts w:asciiTheme="minorHAnsi" w:hAnsiTheme="minorHAnsi" w:cstheme="minorHAnsi"/>
          <w:b/>
          <w:sz w:val="22"/>
          <w:szCs w:val="22"/>
        </w:rPr>
      </w:pPr>
    </w:p>
    <w:p w14:paraId="235F16E5" w14:textId="77777777" w:rsidR="000740BA" w:rsidRPr="000357B9" w:rsidRDefault="006A039E">
      <w:pPr>
        <w:pStyle w:val="Title"/>
        <w:rPr>
          <w:rFonts w:asciiTheme="minorHAnsi" w:hAnsiTheme="minorHAnsi" w:cstheme="minorHAnsi"/>
          <w:b/>
          <w:bCs/>
          <w:sz w:val="22"/>
          <w:szCs w:val="22"/>
        </w:rPr>
      </w:pPr>
      <w:r w:rsidRPr="000357B9">
        <w:rPr>
          <w:rFonts w:asciiTheme="minorHAnsi" w:hAnsiTheme="minorHAnsi" w:cstheme="minorHAnsi"/>
          <w:b/>
          <w:bCs/>
          <w:sz w:val="22"/>
          <w:szCs w:val="22"/>
        </w:rPr>
        <w:t>JOB DESCRIPTION</w:t>
      </w:r>
    </w:p>
    <w:p w14:paraId="11FE037F" w14:textId="77777777" w:rsidR="000740BA" w:rsidRPr="000357B9" w:rsidRDefault="000740BA">
      <w:pPr>
        <w:jc w:val="center"/>
        <w:rPr>
          <w:rFonts w:asciiTheme="minorHAnsi" w:hAnsiTheme="minorHAnsi" w:cstheme="minorHAns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0357B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Location</w:t>
            </w:r>
          </w:p>
        </w:tc>
      </w:tr>
      <w:tr w:rsidR="000740BA" w:rsidRPr="000357B9"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0799" w14:textId="0FFFDDAE" w:rsidR="000740BA"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w:t>
            </w:r>
            <w:r w:rsidR="00B0773F" w:rsidRPr="000357B9">
              <w:rPr>
                <w:rFonts w:asciiTheme="minorHAnsi" w:hAnsiTheme="minorHAnsi" w:cstheme="minorHAnsi"/>
                <w:sz w:val="22"/>
                <w:szCs w:val="22"/>
              </w:rPr>
              <w:t xml:space="preserve"> (Days </w:t>
            </w:r>
            <w:r w:rsidR="007212C2">
              <w:rPr>
                <w:rFonts w:asciiTheme="minorHAnsi" w:hAnsiTheme="minorHAnsi" w:cstheme="minorHAnsi"/>
                <w:sz w:val="22"/>
                <w:szCs w:val="22"/>
              </w:rPr>
              <w:t>&amp;</w:t>
            </w:r>
            <w:r w:rsidR="00B0773F" w:rsidRPr="000357B9">
              <w:rPr>
                <w:rFonts w:asciiTheme="minorHAnsi" w:hAnsiTheme="minorHAnsi" w:cstheme="minorHAnsi"/>
                <w:sz w:val="22"/>
                <w:szCs w:val="22"/>
              </w:rPr>
              <w:t xml:space="preserve"> Nights)</w:t>
            </w:r>
          </w:p>
          <w:p w14:paraId="7F908A5C" w14:textId="08C6E544" w:rsidR="00AD43EF" w:rsidRPr="000357B9" w:rsidRDefault="00AD43EF" w:rsidP="00FA3261">
            <w:pPr>
              <w:rPr>
                <w:rFonts w:asciiTheme="minorHAnsi" w:hAnsiTheme="minorHAnsi" w:cstheme="minorHAnsi"/>
                <w:sz w:val="22"/>
                <w:szCs w:val="22"/>
              </w:rPr>
            </w:pPr>
            <w:r>
              <w:rPr>
                <w:rFonts w:asciiTheme="minorHAnsi" w:hAnsiTheme="minorHAnsi" w:cstheme="minorHAnsi"/>
                <w:sz w:val="22"/>
                <w:szCs w:val="22"/>
              </w:rPr>
              <w:t xml:space="preserve">(Part time &amp; Full time)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04C820F6"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Johnston Way, Ballymacoss House, 1 Johnston Way, Lisburn, BT28 2XE</w:t>
            </w:r>
          </w:p>
        </w:tc>
      </w:tr>
      <w:tr w:rsidR="000740BA" w:rsidRPr="000357B9"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 xml:space="preserve">Accountable </w:t>
            </w:r>
            <w:r w:rsidR="00B30FF4" w:rsidRPr="000357B9">
              <w:rPr>
                <w:rFonts w:asciiTheme="minorHAnsi" w:hAnsiTheme="minorHAnsi" w:cstheme="minorHAnsi"/>
                <w:b/>
                <w:color w:val="FFFFFF"/>
                <w:sz w:val="22"/>
                <w:szCs w:val="22"/>
              </w:rPr>
              <w:t>T</w:t>
            </w:r>
            <w:r w:rsidRPr="000357B9">
              <w:rPr>
                <w:rFonts w:asciiTheme="minorHAnsi" w:hAnsiTheme="minorHAnsi" w:cstheme="minorHAnsi"/>
                <w:b/>
                <w:color w:val="FFFFFF"/>
                <w:sz w:val="22"/>
                <w:szCs w:val="22"/>
              </w:rPr>
              <w:t>o</w:t>
            </w:r>
          </w:p>
        </w:tc>
      </w:tr>
      <w:tr w:rsidR="000740BA" w:rsidRPr="000357B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EF8F534"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Registered Manager, through Team Leaders and Deputy Manager</w:t>
            </w:r>
          </w:p>
        </w:tc>
      </w:tr>
      <w:tr w:rsidR="000740BA" w:rsidRPr="000357B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0357B9" w:rsidRDefault="009F7BD5">
            <w:pPr>
              <w:rPr>
                <w:rFonts w:asciiTheme="minorHAnsi" w:hAnsiTheme="minorHAnsi" w:cstheme="minorHAnsi"/>
                <w:sz w:val="22"/>
                <w:szCs w:val="22"/>
              </w:rPr>
            </w:pPr>
            <w:r w:rsidRPr="000357B9">
              <w:rPr>
                <w:rFonts w:asciiTheme="minorHAnsi" w:hAnsiTheme="minorHAnsi" w:cstheme="minorHAnsi"/>
                <w:b/>
                <w:color w:val="FFFFFF"/>
                <w:sz w:val="22"/>
                <w:szCs w:val="22"/>
              </w:rPr>
              <w:t>The Service</w:t>
            </w:r>
          </w:p>
        </w:tc>
      </w:tr>
      <w:tr w:rsidR="009F7BD5" w:rsidRPr="000357B9"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82CF" w14:textId="77777777" w:rsidR="003D5D23" w:rsidRPr="006E042D" w:rsidRDefault="003D5D23" w:rsidP="003D5D23">
            <w:pPr>
              <w:pStyle w:val="NormalWeb"/>
              <w:shd w:val="clear" w:color="auto" w:fill="FFFFFF"/>
              <w:rPr>
                <w:rFonts w:asciiTheme="minorHAnsi" w:hAnsiTheme="minorHAnsi" w:cstheme="minorHAnsi"/>
                <w:sz w:val="22"/>
                <w:szCs w:val="22"/>
              </w:rPr>
            </w:pPr>
            <w:r w:rsidRPr="006E042D">
              <w:rPr>
                <w:rFonts w:ascii="Calibri" w:hAnsi="Calibri" w:cs="Calibri"/>
                <w:sz w:val="22"/>
                <w:szCs w:val="22"/>
              </w:rPr>
              <w:t>Johnston Way is an Intensive Support Service in North Lisburn which provides a person-centred approach to service users with learning disabilities, autism, and complex needs.</w:t>
            </w:r>
          </w:p>
          <w:p w14:paraId="71570C73" w14:textId="77777777" w:rsidR="003D5D23" w:rsidRPr="006E042D" w:rsidRDefault="003D5D23" w:rsidP="003D5D23">
            <w:pPr>
              <w:shd w:val="clear" w:color="auto" w:fill="FFFFFF"/>
              <w:spacing w:before="100" w:after="100"/>
              <w:textAlignment w:val="auto"/>
              <w:rPr>
                <w:rFonts w:asciiTheme="minorHAnsi" w:hAnsiTheme="minorHAnsi" w:cstheme="minorHAnsi"/>
                <w:sz w:val="22"/>
                <w:szCs w:val="22"/>
                <w:lang w:eastAsia="en-GB"/>
              </w:rPr>
            </w:pPr>
            <w:r w:rsidRPr="006E042D">
              <w:rPr>
                <w:rFonts w:asciiTheme="minorHAnsi" w:hAnsiTheme="minorHAnsi" w:cstheme="minorHAnsi"/>
                <w:sz w:val="22"/>
                <w:szCs w:val="22"/>
                <w:lang w:eastAsia="en-GB"/>
              </w:rPr>
              <w:t xml:space="preserve">We work in partnership with </w:t>
            </w:r>
            <w:r>
              <w:rPr>
                <w:rFonts w:asciiTheme="minorHAnsi" w:hAnsiTheme="minorHAnsi" w:cstheme="minorHAnsi"/>
                <w:sz w:val="22"/>
                <w:szCs w:val="22"/>
                <w:lang w:eastAsia="en-GB"/>
              </w:rPr>
              <w:t>Woven</w:t>
            </w:r>
            <w:r w:rsidRPr="006E042D">
              <w:rPr>
                <w:rFonts w:asciiTheme="minorHAnsi" w:hAnsiTheme="minorHAnsi" w:cstheme="minorHAnsi"/>
                <w:sz w:val="22"/>
                <w:szCs w:val="22"/>
                <w:lang w:eastAsia="en-GB"/>
              </w:rPr>
              <w:t xml:space="preserve"> Housing Association and South Eastern Health and Social Care Trust to provide </w:t>
            </w:r>
            <w:r>
              <w:rPr>
                <w:rFonts w:asciiTheme="minorHAnsi" w:hAnsiTheme="minorHAnsi" w:cstheme="minorHAnsi"/>
                <w:sz w:val="22"/>
                <w:szCs w:val="22"/>
                <w:lang w:eastAsia="en-GB"/>
              </w:rPr>
              <w:t>support to individuals living in their own home.</w:t>
            </w:r>
          </w:p>
          <w:p w14:paraId="33857C08" w14:textId="77777777" w:rsidR="003D5D23" w:rsidRPr="006E042D" w:rsidRDefault="003D5D23" w:rsidP="003D5D23">
            <w:pPr>
              <w:shd w:val="clear" w:color="auto" w:fill="FFFFFF" w:themeFill="background1"/>
              <w:spacing w:before="100" w:after="100"/>
              <w:textAlignment w:val="auto"/>
              <w:rPr>
                <w:rFonts w:asciiTheme="minorHAnsi" w:hAnsiTheme="minorHAnsi" w:cstheme="minorHAnsi"/>
                <w:sz w:val="22"/>
                <w:szCs w:val="22"/>
                <w:shd w:val="clear" w:color="auto" w:fill="F7F7F8"/>
                <w:lang w:eastAsia="en-GB"/>
              </w:rPr>
            </w:pPr>
            <w:r w:rsidRPr="006E042D">
              <w:rPr>
                <w:rFonts w:asciiTheme="minorHAnsi" w:hAnsiTheme="minorHAnsi" w:cstheme="minorHAnsi"/>
                <w:sz w:val="22"/>
                <w:szCs w:val="22"/>
                <w:shd w:val="clear" w:color="auto" w:fill="F7F7F8"/>
                <w:lang w:eastAsia="en-GB"/>
              </w:rPr>
              <w:t xml:space="preserve">Johnston Way consists of two </w:t>
            </w:r>
            <w:r>
              <w:rPr>
                <w:rFonts w:asciiTheme="minorHAnsi" w:hAnsiTheme="minorHAnsi" w:cstheme="minorHAnsi"/>
                <w:sz w:val="22"/>
                <w:szCs w:val="22"/>
                <w:shd w:val="clear" w:color="auto" w:fill="F7F7F8"/>
                <w:lang w:eastAsia="en-GB"/>
              </w:rPr>
              <w:t xml:space="preserve">bungalows </w:t>
            </w:r>
            <w:r w:rsidRPr="006E042D">
              <w:rPr>
                <w:rFonts w:asciiTheme="minorHAnsi" w:hAnsiTheme="minorHAnsi" w:cstheme="minorHAnsi"/>
                <w:sz w:val="22"/>
                <w:szCs w:val="22"/>
                <w:shd w:val="clear" w:color="auto" w:fill="F7F7F8"/>
                <w:lang w:eastAsia="en-GB"/>
              </w:rPr>
              <w:t xml:space="preserve">designed to accommodate </w:t>
            </w:r>
            <w:r>
              <w:rPr>
                <w:rFonts w:asciiTheme="minorHAnsi" w:hAnsiTheme="minorHAnsi" w:cstheme="minorHAnsi"/>
                <w:sz w:val="22"/>
                <w:szCs w:val="22"/>
                <w:shd w:val="clear" w:color="auto" w:fill="F7F7F8"/>
                <w:lang w:eastAsia="en-GB"/>
              </w:rPr>
              <w:t>eight  i</w:t>
            </w:r>
            <w:r w:rsidRPr="006E042D">
              <w:rPr>
                <w:rFonts w:asciiTheme="minorHAnsi" w:hAnsiTheme="minorHAnsi" w:cstheme="minorHAnsi"/>
                <w:sz w:val="22"/>
                <w:szCs w:val="22"/>
                <w:shd w:val="clear" w:color="auto" w:fill="F7F7F8"/>
                <w:lang w:eastAsia="en-GB"/>
              </w:rPr>
              <w:t xml:space="preserve">ndividuals. Each  consists of communal living areas, kitchen areas and </w:t>
            </w:r>
            <w:r>
              <w:rPr>
                <w:rFonts w:asciiTheme="minorHAnsi" w:hAnsiTheme="minorHAnsi" w:cstheme="minorHAnsi"/>
                <w:sz w:val="22"/>
                <w:szCs w:val="22"/>
                <w:shd w:val="clear" w:color="auto" w:fill="F7F7F8"/>
                <w:lang w:eastAsia="en-GB"/>
              </w:rPr>
              <w:t xml:space="preserve">en suite </w:t>
            </w:r>
            <w:r w:rsidRPr="006E042D">
              <w:rPr>
                <w:rFonts w:asciiTheme="minorHAnsi" w:hAnsiTheme="minorHAnsi" w:cstheme="minorHAnsi"/>
                <w:sz w:val="22"/>
                <w:szCs w:val="22"/>
                <w:shd w:val="clear" w:color="auto" w:fill="F7F7F8"/>
                <w:lang w:eastAsia="en-GB"/>
              </w:rPr>
              <w:t xml:space="preserve">bedrooms. There is also an enclosed garden area. </w:t>
            </w:r>
          </w:p>
          <w:p w14:paraId="1EE10DD8" w14:textId="0660B7AA" w:rsidR="009F7BD5" w:rsidRPr="003D5D23" w:rsidRDefault="003D5D23">
            <w:pPr>
              <w:rPr>
                <w:rFonts w:asciiTheme="minorHAnsi" w:hAnsiTheme="minorHAnsi" w:cstheme="minorHAnsi"/>
                <w:color w:val="000000"/>
                <w:sz w:val="22"/>
                <w:szCs w:val="22"/>
              </w:rPr>
            </w:pPr>
            <w:r w:rsidRPr="00E91073">
              <w:rPr>
                <w:rFonts w:asciiTheme="minorHAnsi" w:hAnsiTheme="minorHAnsi" w:cstheme="minorHAnsi"/>
                <w:color w:val="000000"/>
                <w:sz w:val="22"/>
                <w:szCs w:val="22"/>
              </w:rPr>
              <w:t>The Service operates under the Positive Behaviour Support (PBS) Framework and provides care and support on a 24 hour basis.</w:t>
            </w:r>
          </w:p>
        </w:tc>
      </w:tr>
      <w:tr w:rsidR="009F7BD5" w:rsidRPr="000357B9"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0357B9" w:rsidRDefault="009F7BD5">
            <w:pPr>
              <w:rPr>
                <w:rFonts w:asciiTheme="minorHAnsi" w:hAnsiTheme="minorHAnsi" w:cstheme="minorHAnsi"/>
                <w:b/>
                <w:color w:val="FFFFFF"/>
                <w:sz w:val="22"/>
                <w:szCs w:val="22"/>
              </w:rPr>
            </w:pPr>
            <w:r w:rsidRPr="000357B9">
              <w:rPr>
                <w:rFonts w:asciiTheme="minorHAnsi" w:hAnsiTheme="minorHAnsi" w:cstheme="minorHAnsi"/>
                <w:b/>
                <w:color w:val="FFFFFF"/>
                <w:sz w:val="22"/>
                <w:szCs w:val="22"/>
              </w:rPr>
              <w:t>Purpose of the Job</w:t>
            </w:r>
          </w:p>
        </w:tc>
      </w:tr>
      <w:tr w:rsidR="000740BA" w:rsidRPr="000357B9"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23A1" w14:textId="77777777"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The role of Support Assistant requires a team approach at all times with effective working relationships for the benefit of the service user.</w:t>
            </w:r>
          </w:p>
          <w:p w14:paraId="456BB812"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assist service users with activities of daily living and facilitate inclusion of service users in a broad range of activities. </w:t>
            </w:r>
          </w:p>
          <w:p w14:paraId="5081698C"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support service users with identified personal care and support needs. </w:t>
            </w:r>
          </w:p>
          <w:p w14:paraId="31357ABA" w14:textId="0FBB05FD" w:rsidR="000740BA"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Assistants are required to work flexibly and be available to work unsociable hours and public holidays on a rotational basis.</w:t>
            </w:r>
          </w:p>
        </w:tc>
      </w:tr>
      <w:tr w:rsidR="000740BA" w:rsidRPr="000357B9"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Hours of Work</w:t>
            </w:r>
          </w:p>
        </w:tc>
      </w:tr>
      <w:tr w:rsidR="000740BA" w:rsidRPr="000357B9" w14:paraId="2BEB1BBE" w14:textId="77777777" w:rsidTr="00FA3261">
        <w:trPr>
          <w:trHeight w:val="1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0357B9" w:rsidRDefault="000740BA">
            <w:pPr>
              <w:rPr>
                <w:rFonts w:asciiTheme="minorHAnsi" w:hAnsiTheme="minorHAnsi" w:cstheme="minorHAnsi"/>
                <w:sz w:val="22"/>
                <w:szCs w:val="22"/>
              </w:rPr>
            </w:pPr>
          </w:p>
          <w:p w14:paraId="6A37BC71" w14:textId="481EE532"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£1</w:t>
            </w:r>
            <w:r w:rsidR="00154A6C">
              <w:rPr>
                <w:rFonts w:asciiTheme="minorHAnsi" w:hAnsiTheme="minorHAnsi" w:cstheme="minorHAnsi"/>
                <w:sz w:val="22"/>
                <w:szCs w:val="22"/>
              </w:rPr>
              <w:t>3.15</w:t>
            </w:r>
            <w:r w:rsidRPr="000357B9">
              <w:rPr>
                <w:rFonts w:asciiTheme="minorHAnsi" w:hAnsiTheme="minorHAnsi" w:cstheme="minorHAnsi"/>
                <w:sz w:val="22"/>
                <w:szCs w:val="22"/>
              </w:rPr>
              <w:t xml:space="preserve"> per hour</w:t>
            </w:r>
          </w:p>
          <w:p w14:paraId="4CEE44B4" w14:textId="22BCE200" w:rsidR="000740BA" w:rsidRPr="000357B9" w:rsidRDefault="000740BA" w:rsidP="00FA326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D992" w14:textId="14BD87BA" w:rsidR="004F749D" w:rsidRDefault="00A4171A">
            <w:pPr>
              <w:pStyle w:val="BodyText"/>
              <w:rPr>
                <w:rFonts w:asciiTheme="minorHAnsi" w:hAnsiTheme="minorHAnsi" w:cstheme="minorHAnsi"/>
                <w:szCs w:val="22"/>
              </w:rPr>
            </w:pPr>
            <w:r w:rsidRPr="000357B9">
              <w:rPr>
                <w:rFonts w:asciiTheme="minorHAnsi" w:hAnsiTheme="minorHAnsi" w:cstheme="minorHAnsi"/>
                <w:szCs w:val="22"/>
              </w:rPr>
              <w:t>12</w:t>
            </w:r>
            <w:r w:rsidR="00F94717" w:rsidRPr="000357B9">
              <w:rPr>
                <w:rFonts w:asciiTheme="minorHAnsi" w:hAnsiTheme="minorHAnsi" w:cstheme="minorHAnsi"/>
                <w:szCs w:val="22"/>
              </w:rPr>
              <w:t xml:space="preserve"> </w:t>
            </w:r>
            <w:r w:rsidR="00E40321" w:rsidRPr="000357B9">
              <w:rPr>
                <w:rFonts w:asciiTheme="minorHAnsi" w:hAnsiTheme="minorHAnsi" w:cstheme="minorHAnsi"/>
                <w:szCs w:val="22"/>
              </w:rPr>
              <w:t>ho</w:t>
            </w:r>
            <w:r w:rsidRPr="000357B9">
              <w:rPr>
                <w:rFonts w:asciiTheme="minorHAnsi" w:hAnsiTheme="minorHAnsi" w:cstheme="minorHAnsi"/>
                <w:szCs w:val="22"/>
              </w:rPr>
              <w:t>ur</w:t>
            </w:r>
            <w:r w:rsidR="00B0773F" w:rsidRPr="000357B9">
              <w:rPr>
                <w:rFonts w:asciiTheme="minorHAnsi" w:hAnsiTheme="minorHAnsi" w:cstheme="minorHAnsi"/>
                <w:szCs w:val="22"/>
              </w:rPr>
              <w:t>,</w:t>
            </w:r>
            <w:r w:rsidRPr="000357B9">
              <w:rPr>
                <w:rFonts w:asciiTheme="minorHAnsi" w:hAnsiTheme="minorHAnsi" w:cstheme="minorHAnsi"/>
                <w:szCs w:val="22"/>
              </w:rPr>
              <w:t xml:space="preserve"> </w:t>
            </w:r>
            <w:r w:rsidR="009A0F75">
              <w:rPr>
                <w:rFonts w:asciiTheme="minorHAnsi" w:hAnsiTheme="minorHAnsi" w:cstheme="minorHAnsi"/>
                <w:szCs w:val="22"/>
              </w:rPr>
              <w:t xml:space="preserve">18 hour, </w:t>
            </w:r>
            <w:r w:rsidRPr="000357B9">
              <w:rPr>
                <w:rFonts w:asciiTheme="minorHAnsi" w:hAnsiTheme="minorHAnsi" w:cstheme="minorHAnsi"/>
                <w:szCs w:val="22"/>
              </w:rPr>
              <w:t xml:space="preserve">24 hour </w:t>
            </w:r>
            <w:r w:rsidR="00B0773F" w:rsidRPr="000357B9">
              <w:rPr>
                <w:rFonts w:asciiTheme="minorHAnsi" w:hAnsiTheme="minorHAnsi" w:cstheme="minorHAnsi"/>
                <w:szCs w:val="22"/>
              </w:rPr>
              <w:t xml:space="preserve">&amp; 36 hour </w:t>
            </w:r>
            <w:r w:rsidRPr="000357B9">
              <w:rPr>
                <w:rFonts w:asciiTheme="minorHAnsi" w:hAnsiTheme="minorHAnsi" w:cstheme="minorHAnsi"/>
                <w:szCs w:val="22"/>
              </w:rPr>
              <w:t>contracts</w:t>
            </w:r>
            <w:r w:rsidR="00E40321" w:rsidRPr="000357B9">
              <w:rPr>
                <w:rFonts w:asciiTheme="minorHAnsi" w:hAnsiTheme="minorHAnsi" w:cstheme="minorHAnsi"/>
                <w:szCs w:val="22"/>
              </w:rPr>
              <w:t xml:space="preserve"> available</w:t>
            </w:r>
          </w:p>
          <w:p w14:paraId="3CE07BC6" w14:textId="7FFF4F22" w:rsidR="00E40321" w:rsidRPr="000357B9" w:rsidRDefault="00E40321">
            <w:pPr>
              <w:pStyle w:val="BodyText"/>
              <w:rPr>
                <w:rFonts w:asciiTheme="minorHAnsi" w:hAnsiTheme="minorHAnsi" w:cstheme="minorHAnsi"/>
                <w:szCs w:val="22"/>
              </w:rPr>
            </w:pPr>
            <w:r w:rsidRPr="000357B9">
              <w:rPr>
                <w:rFonts w:asciiTheme="minorHAnsi" w:hAnsiTheme="minorHAnsi" w:cstheme="minorHAnsi"/>
                <w:szCs w:val="22"/>
              </w:rPr>
              <w:t xml:space="preserve"> </w:t>
            </w:r>
          </w:p>
          <w:p w14:paraId="0C1F3E8E" w14:textId="779FBEC8" w:rsidR="009E75C8" w:rsidRPr="00D736B3" w:rsidRDefault="009E75C8">
            <w:pPr>
              <w:pStyle w:val="BodyText"/>
              <w:rPr>
                <w:rFonts w:asciiTheme="minorHAnsi" w:hAnsiTheme="minorHAnsi" w:cstheme="minorHAnsi"/>
                <w:b w:val="0"/>
                <w:bCs w:val="0"/>
                <w:szCs w:val="22"/>
              </w:rPr>
            </w:pPr>
            <w:r w:rsidRPr="00D736B3">
              <w:rPr>
                <w:rFonts w:asciiTheme="minorHAnsi" w:hAnsiTheme="minorHAnsi" w:cstheme="minorHAnsi"/>
                <w:b w:val="0"/>
                <w:bCs w:val="0"/>
                <w:szCs w:val="22"/>
              </w:rPr>
              <w:t xml:space="preserve">Working Pattern: 7 </w:t>
            </w:r>
            <w:r w:rsidR="00F94717" w:rsidRPr="00D736B3">
              <w:rPr>
                <w:rFonts w:asciiTheme="minorHAnsi" w:hAnsiTheme="minorHAnsi" w:cstheme="minorHAnsi"/>
                <w:b w:val="0"/>
                <w:bCs w:val="0"/>
                <w:szCs w:val="22"/>
              </w:rPr>
              <w:t>day cover</w:t>
            </w:r>
            <w:r w:rsidR="00344D7F" w:rsidRPr="00D736B3">
              <w:rPr>
                <w:rFonts w:asciiTheme="minorHAnsi" w:hAnsiTheme="minorHAnsi" w:cstheme="minorHAnsi"/>
                <w:b w:val="0"/>
                <w:bCs w:val="0"/>
                <w:szCs w:val="22"/>
              </w:rPr>
              <w:t xml:space="preserve"> – morning/evening/nights/weekends</w:t>
            </w:r>
          </w:p>
          <w:p w14:paraId="2B464EAA" w14:textId="77777777" w:rsidR="004F749D" w:rsidRPr="000357B9" w:rsidRDefault="004F749D">
            <w:pPr>
              <w:pStyle w:val="BodyText"/>
              <w:rPr>
                <w:rFonts w:asciiTheme="minorHAnsi" w:hAnsiTheme="minorHAnsi" w:cstheme="minorHAnsi"/>
                <w:b w:val="0"/>
                <w:bCs w:val="0"/>
                <w:szCs w:val="22"/>
              </w:rPr>
            </w:pPr>
          </w:p>
          <w:p w14:paraId="0D08F6A7" w14:textId="7BA5B4C9" w:rsidR="000740BA" w:rsidRPr="000357B9" w:rsidRDefault="00FA3261">
            <w:pPr>
              <w:pStyle w:val="BodyText"/>
              <w:rPr>
                <w:rFonts w:asciiTheme="minorHAnsi" w:hAnsiTheme="minorHAnsi" w:cstheme="minorHAnsi"/>
                <w:bCs w:val="0"/>
                <w:iCs/>
                <w:szCs w:val="22"/>
                <w:lang w:eastAsia="ja-JP"/>
              </w:rPr>
            </w:pPr>
            <w:r w:rsidRPr="000357B9">
              <w:rPr>
                <w:rFonts w:asciiTheme="minorHAnsi" w:hAnsiTheme="minorHAnsi" w:cstheme="minorHAnsi"/>
                <w:b w:val="0"/>
                <w:bCs w:val="0"/>
                <w:szCs w:val="22"/>
              </w:rPr>
              <w:t>Support Assistants are required to work flexibly over 7 days and be available to work unsociable hours and public holidays on a rotational basis</w:t>
            </w:r>
            <w:r w:rsidRPr="000357B9">
              <w:rPr>
                <w:rFonts w:asciiTheme="minorHAnsi" w:hAnsiTheme="minorHAnsi" w:cstheme="minorHAnsi"/>
                <w:b w:val="0"/>
                <w:bCs w:val="0"/>
                <w:i/>
                <w:iCs/>
                <w:szCs w:val="22"/>
              </w:rPr>
              <w:t>.</w:t>
            </w:r>
          </w:p>
        </w:tc>
      </w:tr>
      <w:tr w:rsidR="000740BA" w:rsidRPr="000357B9"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Length of Contract</w:t>
            </w:r>
          </w:p>
        </w:tc>
      </w:tr>
      <w:tr w:rsidR="000740BA" w:rsidRPr="000357B9"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0E194BA" w:rsidR="000740BA" w:rsidRPr="00422745" w:rsidRDefault="004B2302">
            <w:pPr>
              <w:rPr>
                <w:rFonts w:asciiTheme="minorHAnsi" w:hAnsiTheme="minorHAnsi" w:cstheme="minorHAnsi"/>
                <w:b/>
                <w:bCs/>
                <w:sz w:val="22"/>
                <w:szCs w:val="22"/>
              </w:rPr>
            </w:pPr>
            <w:r>
              <w:rPr>
                <w:rFonts w:asciiTheme="minorHAnsi" w:hAnsiTheme="minorHAnsi" w:cstheme="minorHAnsi"/>
                <w:b/>
                <w:bCs/>
                <w:sz w:val="22"/>
                <w:szCs w:val="22"/>
              </w:rPr>
              <w:t>Monday, 26</w:t>
            </w:r>
            <w:r w:rsidRPr="004B2302">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May </w:t>
            </w:r>
            <w:r w:rsidR="009E265B" w:rsidRPr="00422745">
              <w:rPr>
                <w:rFonts w:asciiTheme="minorHAnsi" w:hAnsiTheme="minorHAnsi" w:cstheme="minorHAnsi"/>
                <w:b/>
                <w:bCs/>
                <w:sz w:val="22"/>
                <w:szCs w:val="22"/>
              </w:rPr>
              <w:t>2025 at 10</w:t>
            </w:r>
            <w:r w:rsidR="00485B85">
              <w:rPr>
                <w:rFonts w:asciiTheme="minorHAnsi" w:hAnsiTheme="minorHAnsi" w:cstheme="minorHAnsi"/>
                <w:b/>
                <w:bCs/>
                <w:sz w:val="22"/>
                <w:szCs w:val="22"/>
              </w:rPr>
              <w:t xml:space="preserve">:00 </w:t>
            </w:r>
            <w:r w:rsidR="009E265B" w:rsidRPr="00422745">
              <w:rPr>
                <w:rFonts w:asciiTheme="minorHAnsi" w:hAnsiTheme="minorHAnsi" w:cstheme="minorHAnsi"/>
                <w:b/>
                <w:bCs/>
                <w:sz w:val="22"/>
                <w:szCs w:val="22"/>
              </w:rPr>
              <w:t>am</w:t>
            </w:r>
            <w:r w:rsidR="009E75C8" w:rsidRPr="00422745">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783229F2"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Permanent</w:t>
            </w:r>
          </w:p>
        </w:tc>
      </w:tr>
    </w:tbl>
    <w:p w14:paraId="5C2A58B9" w14:textId="77777777" w:rsidR="00DD5EFC" w:rsidRDefault="00DD5EFC" w:rsidP="009A0F75">
      <w:pPr>
        <w:pStyle w:val="ListParagraph"/>
        <w:ind w:left="0"/>
        <w:rPr>
          <w:rFonts w:asciiTheme="minorHAnsi" w:hAnsiTheme="minorHAnsi" w:cstheme="minorHAnsi"/>
          <w:b/>
          <w:color w:val="FF0000"/>
          <w:sz w:val="22"/>
          <w:szCs w:val="22"/>
        </w:rPr>
      </w:pPr>
    </w:p>
    <w:p w14:paraId="4CCA64D4" w14:textId="0120A36E" w:rsidR="0023375F" w:rsidRDefault="00EE3945" w:rsidP="009A0F75">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49FA0449" w14:textId="77777777" w:rsidR="00DD5EFC" w:rsidRPr="00EE3945" w:rsidRDefault="00DD5EFC" w:rsidP="009A0F75">
      <w:pPr>
        <w:pStyle w:val="ListParagraph"/>
        <w:ind w:left="0"/>
        <w:rPr>
          <w:rFonts w:asciiTheme="minorHAnsi" w:hAnsiTheme="minorHAnsi" w:cstheme="minorHAnsi"/>
          <w:b/>
          <w:color w:val="FF0000"/>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0357B9"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Benefits</w:t>
            </w:r>
          </w:p>
        </w:tc>
      </w:tr>
      <w:tr w:rsidR="000740BA" w:rsidRPr="000357B9"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1B87" w14:textId="020DA17F"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Annual Leave 5.6 weeks in each leave year pro rata (including public holidays). This increases with length of service to 6.6 weeks pro</w:t>
            </w:r>
            <w:r w:rsidR="00AC6A44">
              <w:rPr>
                <w:rFonts w:asciiTheme="minorHAnsi" w:hAnsiTheme="minorHAnsi" w:cstheme="minorHAnsi"/>
                <w:b w:val="0"/>
                <w:bCs w:val="0"/>
                <w:szCs w:val="22"/>
              </w:rPr>
              <w:t>-</w:t>
            </w:r>
            <w:r w:rsidRPr="000357B9">
              <w:rPr>
                <w:rFonts w:asciiTheme="minorHAnsi" w:hAnsiTheme="minorHAnsi" w:cstheme="minorHAnsi"/>
                <w:b w:val="0"/>
                <w:bCs w:val="0"/>
                <w:szCs w:val="22"/>
              </w:rPr>
              <w:t>rata after 5 years’ service and 7 weeks pro</w:t>
            </w:r>
            <w:r w:rsidR="00AC6A44">
              <w:rPr>
                <w:rFonts w:asciiTheme="minorHAnsi" w:hAnsiTheme="minorHAnsi" w:cstheme="minorHAnsi"/>
                <w:b w:val="0"/>
                <w:bCs w:val="0"/>
                <w:szCs w:val="22"/>
              </w:rPr>
              <w:t>-</w:t>
            </w:r>
            <w:r w:rsidRPr="000357B9">
              <w:rPr>
                <w:rFonts w:asciiTheme="minorHAnsi" w:hAnsiTheme="minorHAnsi" w:cstheme="minorHAnsi"/>
                <w:b w:val="0"/>
                <w:bCs w:val="0"/>
                <w:szCs w:val="22"/>
              </w:rPr>
              <w:t>rata after 10 years’ service</w:t>
            </w:r>
            <w:r w:rsidR="00151492">
              <w:rPr>
                <w:rFonts w:asciiTheme="minorHAnsi" w:hAnsiTheme="minorHAnsi" w:cstheme="minorHAnsi"/>
                <w:b w:val="0"/>
                <w:bCs w:val="0"/>
                <w:szCs w:val="22"/>
              </w:rPr>
              <w:t>.</w:t>
            </w:r>
          </w:p>
          <w:p w14:paraId="49FED618" w14:textId="0A8A989E"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Paid breaks</w:t>
            </w:r>
            <w:r w:rsidR="00151492">
              <w:rPr>
                <w:rFonts w:asciiTheme="minorHAnsi" w:hAnsiTheme="minorHAnsi" w:cstheme="minorHAnsi"/>
                <w:b w:val="0"/>
                <w:bCs w:val="0"/>
                <w:szCs w:val="22"/>
              </w:rPr>
              <w:t>.</w:t>
            </w:r>
          </w:p>
          <w:p w14:paraId="50683E92" w14:textId="63C15299"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Free tea and coffee</w:t>
            </w:r>
            <w:r w:rsidR="00151492">
              <w:rPr>
                <w:rFonts w:asciiTheme="minorHAnsi" w:hAnsiTheme="minorHAnsi" w:cstheme="minorHAnsi"/>
                <w:b w:val="0"/>
                <w:bCs w:val="0"/>
                <w:szCs w:val="22"/>
              </w:rPr>
              <w:t>.</w:t>
            </w:r>
          </w:p>
          <w:p w14:paraId="4A353770" w14:textId="6EE50A19"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Recognition &amp; Reward scheme available to all staff in the course of their work</w:t>
            </w:r>
            <w:r w:rsidR="00151492">
              <w:rPr>
                <w:rFonts w:asciiTheme="minorHAnsi" w:hAnsiTheme="minorHAnsi" w:cstheme="minorHAnsi"/>
                <w:b w:val="0"/>
                <w:bCs w:val="0"/>
                <w:szCs w:val="22"/>
              </w:rPr>
              <w:t>.</w:t>
            </w:r>
          </w:p>
          <w:p w14:paraId="769C99B4" w14:textId="6D0834F8"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lastRenderedPageBreak/>
              <w:t>Paid annual NISCC registration fees</w:t>
            </w:r>
            <w:r w:rsidR="00151492">
              <w:rPr>
                <w:rFonts w:asciiTheme="minorHAnsi" w:hAnsiTheme="minorHAnsi" w:cstheme="minorHAnsi"/>
                <w:b w:val="0"/>
                <w:bCs w:val="0"/>
                <w:szCs w:val="22"/>
              </w:rPr>
              <w:t>.</w:t>
            </w:r>
          </w:p>
          <w:p w14:paraId="70C17C4F" w14:textId="59CB7304"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bookmarkStart w:id="0" w:name="_Hlk108779673"/>
            <w:r w:rsidRPr="000357B9">
              <w:rPr>
                <w:rFonts w:asciiTheme="minorHAnsi" w:hAnsiTheme="minorHAnsi" w:cstheme="minorHAnsi"/>
                <w:b w:val="0"/>
                <w:bCs w:val="0"/>
                <w:szCs w:val="22"/>
              </w:rPr>
              <w:t>Discounts at over 600 online and high street stores and restaurants</w:t>
            </w:r>
            <w:bookmarkEnd w:id="0"/>
            <w:r w:rsidR="00151492">
              <w:rPr>
                <w:rFonts w:asciiTheme="minorHAnsi" w:hAnsiTheme="minorHAnsi" w:cstheme="minorHAnsi"/>
                <w:b w:val="0"/>
                <w:bCs w:val="0"/>
                <w:szCs w:val="22"/>
              </w:rPr>
              <w:t>.</w:t>
            </w:r>
          </w:p>
          <w:p w14:paraId="49CACE85" w14:textId="582E61CF"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Investor in People accredited organisation with commitment to development of employees through paid training and learning opportunities, including QCF Level 3</w:t>
            </w:r>
            <w:r w:rsidR="00151492">
              <w:rPr>
                <w:rFonts w:asciiTheme="minorHAnsi" w:hAnsiTheme="minorHAnsi" w:cstheme="minorHAnsi"/>
                <w:b w:val="0"/>
                <w:bCs w:val="0"/>
                <w:szCs w:val="22"/>
              </w:rPr>
              <w:t>.</w:t>
            </w:r>
          </w:p>
          <w:p w14:paraId="0461ACD8" w14:textId="066B348B"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Enhanced rate of pay for working on bank holidays</w:t>
            </w:r>
            <w:r w:rsidR="00151492">
              <w:rPr>
                <w:rFonts w:asciiTheme="minorHAnsi" w:hAnsiTheme="minorHAnsi" w:cstheme="minorHAnsi"/>
                <w:b w:val="0"/>
                <w:bCs w:val="0"/>
                <w:szCs w:val="22"/>
              </w:rPr>
              <w:t>.</w:t>
            </w:r>
          </w:p>
          <w:p w14:paraId="32309CDB" w14:textId="5FF92C2C"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Auto-enrolment pension scheme, 5% employee contribution and 4% employer contribution</w:t>
            </w:r>
            <w:r w:rsidR="00151492">
              <w:rPr>
                <w:rFonts w:asciiTheme="minorHAnsi" w:hAnsiTheme="minorHAnsi" w:cstheme="minorHAnsi"/>
                <w:b w:val="0"/>
                <w:bCs w:val="0"/>
                <w:szCs w:val="22"/>
              </w:rPr>
              <w:t>.</w:t>
            </w:r>
          </w:p>
          <w:p w14:paraId="0DFE54DA" w14:textId="7520862D"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Occupational Sick Pay (2 weeks full pay, 2 weeks half pay after 6 months service)</w:t>
            </w:r>
            <w:r w:rsidR="00151492">
              <w:rPr>
                <w:rFonts w:asciiTheme="minorHAnsi" w:hAnsiTheme="minorHAnsi" w:cstheme="minorHAnsi"/>
                <w:b w:val="0"/>
                <w:bCs w:val="0"/>
                <w:szCs w:val="22"/>
              </w:rPr>
              <w:t>.</w:t>
            </w:r>
          </w:p>
          <w:p w14:paraId="47BCE63B" w14:textId="7BC8564B" w:rsidR="003326B6" w:rsidRPr="000357B9" w:rsidRDefault="008C10CB" w:rsidP="00E7547A">
            <w:pPr>
              <w:pStyle w:val="BodyText"/>
              <w:numPr>
                <w:ilvl w:val="0"/>
                <w:numId w:val="4"/>
              </w:numPr>
              <w:tabs>
                <w:tab w:val="left" w:pos="-5476"/>
              </w:tabs>
              <w:jc w:val="both"/>
              <w:rPr>
                <w:rFonts w:asciiTheme="minorHAnsi" w:hAnsiTheme="minorHAnsi" w:cstheme="minorHAnsi"/>
                <w:szCs w:val="22"/>
              </w:rPr>
            </w:pPr>
            <w:r w:rsidRPr="000357B9">
              <w:rPr>
                <w:rFonts w:asciiTheme="minorHAnsi" w:hAnsiTheme="minorHAnsi" w:cstheme="minorHAnsi"/>
                <w:b w:val="0"/>
                <w:bCs w:val="0"/>
                <w:szCs w:val="22"/>
              </w:rPr>
              <w:t>Employee Assistance Programme including access to 24/7 Doctors support</w:t>
            </w:r>
            <w:r w:rsidR="00151492">
              <w:rPr>
                <w:rFonts w:asciiTheme="minorHAnsi" w:hAnsiTheme="minorHAnsi" w:cstheme="minorHAnsi"/>
                <w:b w:val="0"/>
                <w:bCs w:val="0"/>
                <w:szCs w:val="22"/>
              </w:rPr>
              <w:t>.</w:t>
            </w:r>
          </w:p>
          <w:p w14:paraId="5FB5ED4F" w14:textId="4FA37574" w:rsidR="003326B6" w:rsidRDefault="00E7547A" w:rsidP="005511D4">
            <w:pPr>
              <w:numPr>
                <w:ilvl w:val="0"/>
                <w:numId w:val="4"/>
              </w:numPr>
              <w:suppressAutoHyphens w:val="0"/>
              <w:autoSpaceDN/>
              <w:textAlignment w:val="auto"/>
              <w:rPr>
                <w:rFonts w:asciiTheme="minorHAnsi" w:hAnsiTheme="minorHAnsi" w:cstheme="minorHAnsi"/>
                <w:sz w:val="22"/>
                <w:szCs w:val="22"/>
              </w:rPr>
            </w:pPr>
            <w:r w:rsidRPr="000357B9">
              <w:rPr>
                <w:rFonts w:asciiTheme="minorHAnsi" w:hAnsiTheme="minorHAnsi" w:cstheme="minorHAnsi"/>
                <w:sz w:val="22"/>
                <w:szCs w:val="22"/>
              </w:rPr>
              <w:t>The successful candidate will be supported and trained in CPI Intervention</w:t>
            </w:r>
            <w:r w:rsidR="00151492">
              <w:rPr>
                <w:rFonts w:asciiTheme="minorHAnsi" w:hAnsiTheme="minorHAnsi" w:cstheme="minorHAnsi"/>
                <w:sz w:val="22"/>
                <w:szCs w:val="22"/>
              </w:rPr>
              <w:t>.</w:t>
            </w:r>
          </w:p>
          <w:p w14:paraId="6BD460C4" w14:textId="4CDDC6DF" w:rsidR="007E33A9" w:rsidRPr="000357B9" w:rsidRDefault="007E33A9" w:rsidP="005511D4">
            <w:pPr>
              <w:numPr>
                <w:ilvl w:val="0"/>
                <w:numId w:val="4"/>
              </w:num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Cycle to work scheme</w:t>
            </w:r>
            <w:r w:rsidR="00151492">
              <w:rPr>
                <w:rFonts w:asciiTheme="minorHAnsi" w:hAnsiTheme="minorHAnsi" w:cstheme="minorHAnsi"/>
                <w:sz w:val="22"/>
                <w:szCs w:val="22"/>
              </w:rPr>
              <w:t>.</w:t>
            </w:r>
          </w:p>
        </w:tc>
      </w:tr>
    </w:tbl>
    <w:p w14:paraId="58C7241D" w14:textId="77777777" w:rsidR="000740BA" w:rsidRPr="000357B9" w:rsidRDefault="000740BA">
      <w:pPr>
        <w:rPr>
          <w:rFonts w:asciiTheme="minorHAnsi" w:hAnsiTheme="minorHAnsi" w:cstheme="minorHAnsi"/>
          <w:sz w:val="22"/>
          <w:szCs w:val="22"/>
        </w:rPr>
      </w:pPr>
    </w:p>
    <w:p w14:paraId="6AC1622C" w14:textId="77777777" w:rsidR="000740BA" w:rsidRPr="000357B9"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0357B9"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Vision, Mission and Values</w:t>
            </w:r>
          </w:p>
        </w:tc>
      </w:tr>
      <w:tr w:rsidR="000740BA" w:rsidRPr="000357B9"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Vision</w:t>
            </w:r>
            <w:r w:rsidRPr="000357B9">
              <w:rPr>
                <w:rFonts w:asciiTheme="minorHAnsi" w:hAnsiTheme="minorHAnsi" w:cstheme="minorHAnsi"/>
                <w:color w:val="383838"/>
                <w:sz w:val="22"/>
                <w:szCs w:val="22"/>
              </w:rPr>
              <w:t xml:space="preserve"> is an inclusive society for all.</w:t>
            </w:r>
          </w:p>
          <w:p w14:paraId="10D360ED" w14:textId="3C5D3D03"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Mission</w:t>
            </w:r>
            <w:r w:rsidRPr="000357B9">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Values</w:t>
            </w:r>
            <w:r w:rsidRPr="000357B9">
              <w:rPr>
                <w:rFonts w:asciiTheme="minorHAnsi" w:hAnsiTheme="minorHAnsi" w:cstheme="minorHAnsi"/>
                <w:color w:val="383838"/>
                <w:sz w:val="22"/>
                <w:szCs w:val="22"/>
              </w:rPr>
              <w:t xml:space="preserve"> are </w:t>
            </w:r>
            <w:r w:rsidRPr="000357B9">
              <w:rPr>
                <w:rFonts w:asciiTheme="minorHAnsi" w:eastAsia="Calibri" w:hAnsiTheme="minorHAnsi" w:cstheme="minorHAnsi"/>
                <w:b/>
                <w:bCs/>
                <w:sz w:val="22"/>
                <w:szCs w:val="22"/>
              </w:rPr>
              <w:t>C</w:t>
            </w:r>
            <w:r w:rsidRPr="000357B9">
              <w:rPr>
                <w:rFonts w:asciiTheme="minorHAnsi" w:eastAsia="Calibri" w:hAnsiTheme="minorHAnsi" w:cstheme="minorHAnsi"/>
                <w:sz w:val="22"/>
                <w:szCs w:val="22"/>
              </w:rPr>
              <w:t xml:space="preserve">ollaboration, </w:t>
            </w:r>
            <w:r w:rsidRPr="000357B9">
              <w:rPr>
                <w:rFonts w:asciiTheme="minorHAnsi" w:eastAsia="Calibri" w:hAnsiTheme="minorHAnsi" w:cstheme="minorHAnsi"/>
                <w:b/>
                <w:bCs/>
                <w:sz w:val="22"/>
                <w:szCs w:val="22"/>
              </w:rPr>
              <w:t>E</w:t>
            </w:r>
            <w:r w:rsidRPr="000357B9">
              <w:rPr>
                <w:rFonts w:asciiTheme="minorHAnsi" w:eastAsia="Calibri" w:hAnsiTheme="minorHAnsi" w:cstheme="minorHAnsi"/>
                <w:sz w:val="22"/>
                <w:szCs w:val="22"/>
              </w:rPr>
              <w:t xml:space="preserve">quality, </w:t>
            </w:r>
            <w:r w:rsidRPr="000357B9">
              <w:rPr>
                <w:rFonts w:asciiTheme="minorHAnsi" w:eastAsia="Calibri" w:hAnsiTheme="minorHAnsi" w:cstheme="minorHAnsi"/>
                <w:b/>
                <w:bCs/>
                <w:sz w:val="22"/>
                <w:szCs w:val="22"/>
              </w:rPr>
              <w:t>D</w:t>
            </w:r>
            <w:r w:rsidRPr="000357B9">
              <w:rPr>
                <w:rFonts w:asciiTheme="minorHAnsi" w:eastAsia="Calibri" w:hAnsiTheme="minorHAnsi" w:cstheme="minorHAnsi"/>
                <w:sz w:val="22"/>
                <w:szCs w:val="22"/>
              </w:rPr>
              <w:t xml:space="preserve">ignity, </w:t>
            </w:r>
            <w:r w:rsidRPr="000357B9">
              <w:rPr>
                <w:rFonts w:asciiTheme="minorHAnsi" w:eastAsia="Calibri" w:hAnsiTheme="minorHAnsi" w:cstheme="minorHAnsi"/>
                <w:b/>
                <w:bCs/>
                <w:sz w:val="22"/>
                <w:szCs w:val="22"/>
              </w:rPr>
              <w:t>A</w:t>
            </w:r>
            <w:r w:rsidRPr="000357B9">
              <w:rPr>
                <w:rFonts w:asciiTheme="minorHAnsi" w:eastAsia="Calibri" w:hAnsiTheme="minorHAnsi" w:cstheme="minorHAnsi"/>
                <w:sz w:val="22"/>
                <w:szCs w:val="22"/>
              </w:rPr>
              <w:t xml:space="preserve">chievement, </w:t>
            </w:r>
            <w:r w:rsidRPr="000357B9">
              <w:rPr>
                <w:rFonts w:asciiTheme="minorHAnsi" w:eastAsia="Calibri" w:hAnsiTheme="minorHAnsi" w:cstheme="minorHAnsi"/>
                <w:b/>
                <w:bCs/>
                <w:sz w:val="22"/>
                <w:szCs w:val="22"/>
              </w:rPr>
              <w:t>R</w:t>
            </w:r>
            <w:r w:rsidRPr="000357B9">
              <w:rPr>
                <w:rFonts w:asciiTheme="minorHAnsi" w:eastAsia="Calibri" w:hAnsiTheme="minorHAnsi" w:cstheme="minorHAnsi"/>
                <w:sz w:val="22"/>
                <w:szCs w:val="22"/>
              </w:rPr>
              <w:t>esilience.</w:t>
            </w:r>
          </w:p>
        </w:tc>
      </w:tr>
    </w:tbl>
    <w:p w14:paraId="5420457D" w14:textId="77777777" w:rsidR="000740BA" w:rsidRPr="000357B9" w:rsidRDefault="000740BA">
      <w:pPr>
        <w:rPr>
          <w:rFonts w:asciiTheme="minorHAnsi" w:hAnsiTheme="minorHAnsi" w:cstheme="minorHAnsi"/>
          <w:sz w:val="22"/>
          <w:szCs w:val="22"/>
        </w:rPr>
      </w:pPr>
    </w:p>
    <w:p w14:paraId="7516B7EE" w14:textId="77777777" w:rsidR="000740BA" w:rsidRPr="000357B9"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0357B9"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0357B9" w:rsidRDefault="006A039E" w:rsidP="009E67D4">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Key Duties and Responsibilities</w:t>
            </w:r>
          </w:p>
        </w:tc>
      </w:tr>
      <w:tr w:rsidR="000740BA" w:rsidRPr="000357B9"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Pr="000357B9" w:rsidRDefault="000740BA">
            <w:pPr>
              <w:pStyle w:val="ListParagraph"/>
              <w:ind w:left="501"/>
              <w:rPr>
                <w:rFonts w:asciiTheme="minorHAnsi" w:hAnsiTheme="minorHAnsi" w:cstheme="minorHAnsi"/>
                <w:sz w:val="22"/>
                <w:szCs w:val="22"/>
                <w:lang w:eastAsia="ja-JP"/>
              </w:rPr>
            </w:pPr>
          </w:p>
          <w:p w14:paraId="075D0D47" w14:textId="77777777" w:rsidR="008C10CB" w:rsidRPr="000357B9" w:rsidRDefault="008C10CB" w:rsidP="008C10CB">
            <w:pPr>
              <w:pStyle w:val="ListParagraph"/>
              <w:ind w:left="0"/>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Customer</w:t>
            </w:r>
          </w:p>
          <w:p w14:paraId="17D31D89"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1920C1DA"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18B97AB3"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Assist with assessment of service users’ needs. </w:t>
            </w:r>
          </w:p>
          <w:p w14:paraId="1EA4E8D7"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supporting the physical and personal needs of service users</w:t>
            </w:r>
          </w:p>
          <w:p w14:paraId="3785425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Establish goals with the service users on an individual basis to maximise their independent living potential.</w:t>
            </w:r>
          </w:p>
          <w:p w14:paraId="0E4EF3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Deliver individual programmes of support including social and domestic guidance, personal hygiene and community living skills.</w:t>
            </w:r>
          </w:p>
          <w:p w14:paraId="05D98A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Participate in monitoring and reviewing individual service user’s skills and needs. </w:t>
            </w:r>
          </w:p>
          <w:p w14:paraId="059C5D76"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5ABA1A0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30859E84" w14:textId="77777777" w:rsidR="008C10CB" w:rsidRPr="000357B9" w:rsidRDefault="008C10CB" w:rsidP="008C10CB">
            <w:pPr>
              <w:rPr>
                <w:rFonts w:asciiTheme="minorHAnsi" w:hAnsiTheme="minorHAnsi" w:cstheme="minorHAnsi"/>
                <w:sz w:val="22"/>
                <w:szCs w:val="22"/>
                <w:lang w:eastAsia="ja-JP"/>
              </w:rPr>
            </w:pPr>
          </w:p>
          <w:p w14:paraId="111F003A"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Internal Processes</w:t>
            </w:r>
          </w:p>
          <w:p w14:paraId="6D58757A"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759FC34D"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any changes in, or concerns about, individual service users to their line manager. </w:t>
            </w:r>
          </w:p>
          <w:p w14:paraId="0D145617"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Have responsibility for the accuracy, security and confidentiality of service user records.</w:t>
            </w:r>
          </w:p>
          <w:p w14:paraId="6037603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Ensure unusual, complex or difficult situations are addressed and reported, referring to a senior colleague at all times.</w:t>
            </w:r>
          </w:p>
          <w:p w14:paraId="4773BA4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3DBD555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lastRenderedPageBreak/>
              <w:t xml:space="preserve">Understand and have an awareness of all Cedar Foundation’s Policies and Procedures and will work within these. </w:t>
            </w:r>
          </w:p>
          <w:p w14:paraId="23808D08"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Work in a way that meets the statutory requirements of employees under Health and Safety at Work.</w:t>
            </w:r>
          </w:p>
          <w:p w14:paraId="15AF20E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the need for repairs or maintenance in the accommodation to the appropriate agency / individual. </w:t>
            </w:r>
          </w:p>
          <w:p w14:paraId="7A8D41AF"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cleaning as required to ensure agreed standards are maintained.</w:t>
            </w:r>
          </w:p>
          <w:p w14:paraId="181DD0A3"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Complete night security checks in conjunction with service users and during the span of their working hours.</w:t>
            </w:r>
          </w:p>
          <w:p w14:paraId="4AD9ACA5" w14:textId="77777777" w:rsidR="008C10CB" w:rsidRPr="000357B9" w:rsidRDefault="008C10CB" w:rsidP="008C10CB">
            <w:pPr>
              <w:pStyle w:val="ListParagraph"/>
              <w:ind w:left="501"/>
              <w:rPr>
                <w:rFonts w:asciiTheme="minorHAnsi" w:hAnsiTheme="minorHAnsi" w:cstheme="minorHAnsi"/>
                <w:sz w:val="22"/>
                <w:szCs w:val="22"/>
                <w:lang w:eastAsia="ja-JP"/>
              </w:rPr>
            </w:pPr>
          </w:p>
          <w:p w14:paraId="5BF16E73"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General</w:t>
            </w:r>
          </w:p>
          <w:p w14:paraId="582719ED"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To undertake and maintain mandatory training including CPI Safety Intervention .</w:t>
            </w:r>
          </w:p>
          <w:p w14:paraId="6F1A855E"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Enthusiasm to take part in personal development.</w:t>
            </w:r>
          </w:p>
          <w:p w14:paraId="677B530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The Support Assistant will carry out other duties appropriate with the post. </w:t>
            </w:r>
          </w:p>
          <w:p w14:paraId="012DBC6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within Cedar Quality Management System guidance, policy and procedure.  </w:t>
            </w:r>
          </w:p>
          <w:p w14:paraId="52A20C2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Adhere to the NISCC Codes of Practice and Cedar staff handbook.   </w:t>
            </w:r>
          </w:p>
          <w:p w14:paraId="2DB9A969"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 all times work within current legislation.   </w:t>
            </w:r>
          </w:p>
          <w:p w14:paraId="46A4F3A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Engage positively with Cedar’s supervision and appraisal processes.   </w:t>
            </w:r>
          </w:p>
          <w:p w14:paraId="4123B3E5"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11B91F7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closely with other members of the team for the ultimate benefit of the people receiving services. </w:t>
            </w:r>
          </w:p>
          <w:p w14:paraId="05F84EA8"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flexibility on a Rota system including evenings, weekends and overnights. </w:t>
            </w:r>
          </w:p>
          <w:p w14:paraId="21EE2846"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Promote the Organisation in a positive manner at all times. </w:t>
            </w:r>
          </w:p>
          <w:p w14:paraId="55B27D44" w14:textId="77777777" w:rsidR="003326B6" w:rsidRPr="000357B9" w:rsidRDefault="003326B6">
            <w:pPr>
              <w:pStyle w:val="ListParagraph"/>
              <w:ind w:left="501"/>
              <w:rPr>
                <w:rFonts w:asciiTheme="minorHAnsi" w:hAnsiTheme="minorHAnsi" w:cstheme="minorHAnsi"/>
                <w:sz w:val="22"/>
                <w:szCs w:val="22"/>
                <w:lang w:eastAsia="ja-JP"/>
              </w:rPr>
            </w:pPr>
          </w:p>
          <w:p w14:paraId="62A02A71" w14:textId="67CBBFE3" w:rsidR="003326B6" w:rsidRPr="000357B9" w:rsidRDefault="003326B6">
            <w:pPr>
              <w:pStyle w:val="ListParagraph"/>
              <w:ind w:left="501"/>
              <w:rPr>
                <w:rFonts w:asciiTheme="minorHAnsi" w:hAnsiTheme="minorHAnsi" w:cstheme="minorHAnsi"/>
                <w:sz w:val="22"/>
                <w:szCs w:val="22"/>
                <w:lang w:eastAsia="ja-JP"/>
              </w:rPr>
            </w:pPr>
          </w:p>
        </w:tc>
      </w:tr>
    </w:tbl>
    <w:p w14:paraId="69CEEC52" w14:textId="77777777" w:rsidR="000740BA" w:rsidRPr="000357B9" w:rsidRDefault="000740BA">
      <w:pPr>
        <w:jc w:val="both"/>
        <w:rPr>
          <w:rFonts w:asciiTheme="minorHAnsi" w:hAnsiTheme="minorHAnsi" w:cstheme="minorHAnsi"/>
          <w:i/>
          <w:iCs/>
          <w:sz w:val="22"/>
          <w:szCs w:val="22"/>
        </w:rPr>
      </w:pPr>
    </w:p>
    <w:p w14:paraId="424CEB78" w14:textId="77777777" w:rsidR="000740BA" w:rsidRPr="000357B9" w:rsidRDefault="000740BA">
      <w:pPr>
        <w:jc w:val="both"/>
        <w:rPr>
          <w:rFonts w:asciiTheme="minorHAnsi" w:hAnsiTheme="minorHAnsi" w:cstheme="minorHAnsi"/>
          <w:i/>
          <w:iCs/>
          <w:sz w:val="22"/>
          <w:szCs w:val="22"/>
        </w:rPr>
      </w:pPr>
    </w:p>
    <w:p w14:paraId="1BF220BB" w14:textId="2B01BD60" w:rsidR="000740BA" w:rsidRPr="000357B9" w:rsidRDefault="006A039E">
      <w:pPr>
        <w:jc w:val="both"/>
        <w:rPr>
          <w:rFonts w:asciiTheme="minorHAnsi" w:hAnsiTheme="minorHAnsi" w:cstheme="minorHAnsi"/>
          <w:i/>
          <w:iCs/>
          <w:sz w:val="22"/>
          <w:szCs w:val="22"/>
        </w:rPr>
      </w:pPr>
      <w:r w:rsidRPr="000357B9">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0672" w:rsidRDefault="000740BA">
      <w:pPr>
        <w:jc w:val="both"/>
        <w:rPr>
          <w:rFonts w:asciiTheme="minorHAnsi" w:hAnsiTheme="minorHAnsi" w:cstheme="minorHAnsi"/>
          <w:i/>
          <w:iCs/>
          <w:sz w:val="22"/>
          <w:szCs w:val="22"/>
        </w:rPr>
      </w:pPr>
    </w:p>
    <w:p w14:paraId="56597171" w14:textId="77777777" w:rsidR="003326B6" w:rsidRPr="00230672" w:rsidRDefault="003326B6">
      <w:pPr>
        <w:jc w:val="both"/>
        <w:rPr>
          <w:rFonts w:asciiTheme="minorHAnsi" w:hAnsiTheme="minorHAnsi" w:cstheme="minorHAnsi"/>
          <w:i/>
          <w:iCs/>
          <w:sz w:val="22"/>
          <w:szCs w:val="22"/>
        </w:rPr>
      </w:pPr>
    </w:p>
    <w:p w14:paraId="6C46258F" w14:textId="5E398D24" w:rsidR="009F7BD5" w:rsidRPr="00230672" w:rsidRDefault="009F7BD5" w:rsidP="009F7BD5">
      <w:pPr>
        <w:rPr>
          <w:rFonts w:asciiTheme="minorHAnsi" w:hAnsiTheme="minorHAnsi" w:cstheme="minorHAnsi"/>
          <w:sz w:val="22"/>
          <w:szCs w:val="22"/>
        </w:rPr>
      </w:pPr>
    </w:p>
    <w:p w14:paraId="5A643F8F" w14:textId="0DF788C2" w:rsidR="000740BA" w:rsidRPr="00230672" w:rsidRDefault="003326B6" w:rsidP="009F7BD5">
      <w:pPr>
        <w:rPr>
          <w:rFonts w:asciiTheme="minorHAnsi" w:hAnsiTheme="minorHAnsi" w:cstheme="minorHAnsi"/>
          <w:sz w:val="22"/>
          <w:szCs w:val="22"/>
        </w:rPr>
      </w:pPr>
      <w:r w:rsidRPr="00230672">
        <w:rPr>
          <w:rFonts w:asciiTheme="minorHAnsi" w:hAnsiTheme="minorHAnsi" w:cstheme="minorHAnsi"/>
          <w:sz w:val="22"/>
          <w:szCs w:val="22"/>
        </w:rPr>
        <w:tab/>
      </w:r>
    </w:p>
    <w:p w14:paraId="0721245F" w14:textId="77777777" w:rsidR="008C10CB" w:rsidRPr="00230672" w:rsidRDefault="008C10CB">
      <w:pPr>
        <w:pStyle w:val="Subtitle"/>
        <w:rPr>
          <w:rStyle w:val="TitleChar"/>
          <w:rFonts w:asciiTheme="minorHAnsi" w:hAnsiTheme="minorHAnsi" w:cstheme="minorHAnsi"/>
          <w:b/>
          <w:bCs/>
          <w:color w:val="auto"/>
          <w:sz w:val="22"/>
          <w:szCs w:val="22"/>
        </w:rPr>
      </w:pPr>
    </w:p>
    <w:p w14:paraId="62509896" w14:textId="77777777" w:rsidR="008C10CB" w:rsidRPr="00230672" w:rsidRDefault="008C10CB">
      <w:pPr>
        <w:pStyle w:val="Subtitle"/>
        <w:rPr>
          <w:rStyle w:val="TitleChar"/>
          <w:rFonts w:asciiTheme="minorHAnsi" w:hAnsiTheme="minorHAnsi" w:cstheme="minorHAnsi"/>
          <w:b/>
          <w:bCs/>
          <w:color w:val="auto"/>
          <w:sz w:val="22"/>
          <w:szCs w:val="22"/>
        </w:rPr>
      </w:pPr>
    </w:p>
    <w:p w14:paraId="512DF04C" w14:textId="77777777" w:rsidR="008C10CB" w:rsidRPr="00230672" w:rsidRDefault="008C10CB">
      <w:pPr>
        <w:pStyle w:val="Subtitle"/>
        <w:rPr>
          <w:rStyle w:val="TitleChar"/>
          <w:rFonts w:asciiTheme="minorHAnsi" w:hAnsiTheme="minorHAnsi" w:cstheme="minorHAnsi"/>
          <w:b/>
          <w:bCs/>
          <w:color w:val="auto"/>
          <w:sz w:val="22"/>
          <w:szCs w:val="22"/>
        </w:rPr>
      </w:pPr>
    </w:p>
    <w:p w14:paraId="4446FA6C" w14:textId="77777777" w:rsidR="008C10CB" w:rsidRPr="00230672" w:rsidRDefault="008C10CB">
      <w:pPr>
        <w:pStyle w:val="Subtitle"/>
        <w:rPr>
          <w:rStyle w:val="TitleChar"/>
          <w:rFonts w:asciiTheme="minorHAnsi" w:hAnsiTheme="minorHAnsi" w:cstheme="minorHAnsi"/>
          <w:b/>
          <w:bCs/>
          <w:color w:val="auto"/>
          <w:sz w:val="22"/>
          <w:szCs w:val="22"/>
        </w:rPr>
      </w:pPr>
    </w:p>
    <w:p w14:paraId="4C3B59B4" w14:textId="77777777" w:rsidR="008C10CB" w:rsidRPr="00230672" w:rsidRDefault="008C10CB">
      <w:pPr>
        <w:pStyle w:val="Subtitle"/>
        <w:rPr>
          <w:rStyle w:val="TitleChar"/>
          <w:rFonts w:asciiTheme="minorHAnsi" w:hAnsiTheme="minorHAnsi" w:cstheme="minorHAnsi"/>
          <w:b/>
          <w:bCs/>
          <w:color w:val="auto"/>
          <w:sz w:val="22"/>
          <w:szCs w:val="22"/>
        </w:rPr>
      </w:pPr>
    </w:p>
    <w:p w14:paraId="74BCEAA3" w14:textId="77777777" w:rsidR="008C10CB" w:rsidRPr="00230672" w:rsidRDefault="008C10CB">
      <w:pPr>
        <w:pStyle w:val="Subtitle"/>
        <w:rPr>
          <w:rStyle w:val="TitleChar"/>
          <w:rFonts w:asciiTheme="minorHAnsi" w:hAnsiTheme="minorHAnsi" w:cstheme="minorHAnsi"/>
          <w:b/>
          <w:bCs/>
          <w:color w:val="auto"/>
          <w:sz w:val="22"/>
          <w:szCs w:val="22"/>
        </w:rPr>
      </w:pPr>
    </w:p>
    <w:p w14:paraId="3AC5C6F7" w14:textId="77777777" w:rsidR="008C10CB" w:rsidRPr="00230672" w:rsidRDefault="008C10CB">
      <w:pPr>
        <w:pStyle w:val="Subtitle"/>
        <w:rPr>
          <w:rStyle w:val="TitleChar"/>
          <w:rFonts w:asciiTheme="minorHAnsi" w:hAnsiTheme="minorHAnsi" w:cstheme="minorHAnsi"/>
          <w:b/>
          <w:bCs/>
          <w:color w:val="auto"/>
          <w:sz w:val="22"/>
          <w:szCs w:val="22"/>
        </w:rPr>
      </w:pPr>
    </w:p>
    <w:p w14:paraId="6AB1FAD8" w14:textId="77777777" w:rsidR="009A0F75" w:rsidRDefault="009A0F75" w:rsidP="009A0F75">
      <w:pPr>
        <w:pStyle w:val="Subtitle"/>
        <w:rPr>
          <w:rStyle w:val="TitleChar"/>
          <w:rFonts w:asciiTheme="minorHAnsi" w:hAnsiTheme="minorHAnsi" w:cstheme="minorHAnsi"/>
          <w:b/>
          <w:bCs/>
          <w:color w:val="auto"/>
          <w:sz w:val="36"/>
          <w:szCs w:val="36"/>
        </w:rPr>
      </w:pPr>
    </w:p>
    <w:p w14:paraId="7656DC81" w14:textId="0FF62A59" w:rsidR="000357B9" w:rsidRPr="009A0F75" w:rsidRDefault="000357B9" w:rsidP="009A0F75">
      <w:pPr>
        <w:pStyle w:val="Subtitle"/>
        <w:rPr>
          <w:rFonts w:asciiTheme="minorHAnsi" w:hAnsiTheme="minorHAnsi" w:cstheme="minorHAnsi"/>
          <w:b/>
          <w:bCs/>
          <w:color w:val="auto"/>
          <w:spacing w:val="-10"/>
          <w:kern w:val="3"/>
          <w:sz w:val="36"/>
          <w:szCs w:val="36"/>
          <w:lang w:val="en-US"/>
        </w:rPr>
      </w:pPr>
    </w:p>
    <w:p w14:paraId="52E72744" w14:textId="71C34F54" w:rsidR="000740BA" w:rsidRPr="000357B9" w:rsidRDefault="00EE3945">
      <w:pPr>
        <w:pStyle w:val="Subtitle"/>
        <w:rPr>
          <w:rFonts w:asciiTheme="minorHAnsi" w:hAnsiTheme="minorHAnsi" w:cstheme="minorHAnsi"/>
        </w:rPr>
      </w:pPr>
      <w:r w:rsidRPr="000357B9">
        <w:rPr>
          <w:rFonts w:asciiTheme="minorHAnsi" w:hAnsiTheme="minorHAnsi" w:cstheme="minorHAnsi"/>
          <w:b/>
          <w:bCs/>
          <w:noProof/>
        </w:rPr>
        <w:drawing>
          <wp:anchor distT="0" distB="0" distL="114300" distR="114300" simplePos="0" relativeHeight="251661312" behindDoc="1" locked="0" layoutInCell="1" allowOverlap="1" wp14:anchorId="51A93FE7" wp14:editId="1984B6B3">
            <wp:simplePos x="0" y="0"/>
            <wp:positionH relativeFrom="margin">
              <wp:posOffset>4307660</wp:posOffset>
            </wp:positionH>
            <wp:positionV relativeFrom="paragraph">
              <wp:posOffset>-765895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6A039E" w:rsidRPr="000357B9">
        <w:rPr>
          <w:rStyle w:val="TitleChar"/>
          <w:rFonts w:asciiTheme="minorHAnsi" w:hAnsiTheme="minorHAnsi" w:cstheme="minorHAnsi"/>
          <w:b/>
          <w:bCs/>
          <w:color w:val="auto"/>
          <w:sz w:val="22"/>
          <w:szCs w:val="22"/>
        </w:rPr>
        <w:t>PERSONAL SPECIFICATION</w:t>
      </w:r>
    </w:p>
    <w:p w14:paraId="08DA3F23" w14:textId="326DCDDC" w:rsidR="000740BA" w:rsidRPr="000357B9" w:rsidRDefault="000740BA">
      <w:pPr>
        <w:autoSpaceDE w:val="0"/>
        <w:rPr>
          <w:rFonts w:asciiTheme="minorHAnsi" w:hAnsiTheme="minorHAnsi" w:cstheme="minorHAnsi"/>
          <w:b/>
          <w:bCs/>
          <w:iCs/>
          <w:sz w:val="22"/>
          <w:szCs w:val="22"/>
          <w:lang w:eastAsia="en-GB"/>
        </w:rPr>
      </w:pPr>
    </w:p>
    <w:p w14:paraId="37B4D69D" w14:textId="392456BF" w:rsidR="000740BA" w:rsidRDefault="006A039E">
      <w:pPr>
        <w:autoSpaceDE w:val="0"/>
        <w:jc w:val="both"/>
        <w:rPr>
          <w:rFonts w:asciiTheme="minorHAnsi" w:hAnsiTheme="minorHAnsi" w:cstheme="minorHAnsi"/>
          <w:i/>
          <w:sz w:val="22"/>
          <w:szCs w:val="22"/>
          <w:lang w:eastAsia="en-GB"/>
        </w:rPr>
      </w:pPr>
      <w:r w:rsidRPr="000357B9">
        <w:rPr>
          <w:rFonts w:asciiTheme="minorHAnsi" w:hAnsiTheme="minorHAnsi" w:cstheme="minorHAnsi"/>
          <w:b/>
          <w:bCs/>
          <w:i/>
          <w:sz w:val="22"/>
          <w:szCs w:val="22"/>
          <w:lang w:eastAsia="en-GB"/>
        </w:rPr>
        <w:t xml:space="preserve">CRITERIA – </w:t>
      </w:r>
      <w:r w:rsidRPr="000357B9">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689D9C4B" w14:textId="77777777" w:rsidR="000357B9" w:rsidRDefault="000357B9">
      <w:pPr>
        <w:autoSpaceDE w:val="0"/>
        <w:jc w:val="both"/>
        <w:rPr>
          <w:rFonts w:asciiTheme="minorHAnsi" w:hAnsiTheme="minorHAnsi" w:cstheme="minorHAnsi"/>
          <w:i/>
          <w:sz w:val="22"/>
          <w:szCs w:val="22"/>
          <w:lang w:eastAsia="en-GB"/>
        </w:rPr>
      </w:pPr>
    </w:p>
    <w:p w14:paraId="20647D6B" w14:textId="7A151A45" w:rsidR="000357B9" w:rsidRPr="000357B9" w:rsidRDefault="000357B9">
      <w:pPr>
        <w:autoSpaceDE w:val="0"/>
        <w:jc w:val="both"/>
        <w:rPr>
          <w:rFonts w:asciiTheme="minorHAnsi" w:hAnsiTheme="minorHAnsi" w:cstheme="minorHAnsi"/>
          <w:b/>
          <w:bCs/>
          <w:iCs/>
          <w:color w:val="FF0000"/>
          <w:sz w:val="22"/>
          <w:szCs w:val="22"/>
          <w:lang w:eastAsia="en-GB"/>
        </w:rPr>
      </w:pPr>
      <w:r w:rsidRPr="000357B9">
        <w:rPr>
          <w:rFonts w:asciiTheme="minorHAnsi" w:hAnsiTheme="minorHAnsi" w:cstheme="minorHAnsi"/>
          <w:b/>
          <w:bCs/>
          <w:iCs/>
          <w:color w:val="FF0000"/>
          <w:sz w:val="22"/>
          <w:szCs w:val="22"/>
          <w:lang w:eastAsia="en-GB"/>
        </w:rPr>
        <w:t>Please note – The Cedar Foundation does not offer Sponsorship</w:t>
      </w:r>
    </w:p>
    <w:p w14:paraId="4220BB7F" w14:textId="28C1FB71" w:rsidR="008C10CB" w:rsidRPr="000357B9" w:rsidRDefault="008C10CB">
      <w:pPr>
        <w:autoSpaceDE w:val="0"/>
        <w:jc w:val="both"/>
        <w:rPr>
          <w:rFonts w:asciiTheme="minorHAnsi" w:hAnsiTheme="minorHAnsi" w:cstheme="minorHAnsi"/>
          <w: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38F85A83"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7C9F4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Essential Criteria</w:t>
            </w:r>
          </w:p>
        </w:tc>
      </w:tr>
      <w:tr w:rsidR="008C10CB" w:rsidRPr="000357B9" w14:paraId="7278A992"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200"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FEB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0CC0B4E"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2B1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F916" w14:textId="0CE8058C" w:rsidR="008C10CB" w:rsidRPr="000357B9" w:rsidRDefault="00D3345E" w:rsidP="008C10CB">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r>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9D02"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8B62C5A" w14:textId="77777777" w:rsidTr="00764D6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A5DF0"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BFA5" w14:textId="6F99C43F"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Effective verbal and written communication to include numeracy skills</w:t>
            </w:r>
            <w:r w:rsidR="00093B59">
              <w:rPr>
                <w:rFonts w:asciiTheme="minorHAnsi" w:hAnsiTheme="minorHAnsi" w:cstheme="minorHAnsi"/>
                <w:sz w:val="22"/>
                <w:szCs w:val="22"/>
              </w:rPr>
              <w:t>.</w:t>
            </w:r>
            <w:r w:rsidRPr="000357B9">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CF5E"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E90D088" w14:textId="77777777" w:rsidTr="00764D6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656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F82DA" w14:textId="790A89D0"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Working knowledge  of the needs of people with learning disabilities</w:t>
            </w:r>
            <w:r w:rsidR="00093B59">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BBBE3"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p w14:paraId="17C3D360" w14:textId="77777777" w:rsidR="008C10CB" w:rsidRPr="000357B9" w:rsidRDefault="008C10CB" w:rsidP="008C10CB">
            <w:pPr>
              <w:jc w:val="center"/>
              <w:rPr>
                <w:rFonts w:asciiTheme="minorHAnsi" w:hAnsiTheme="minorHAnsi" w:cstheme="minorHAnsi"/>
                <w:sz w:val="22"/>
                <w:szCs w:val="22"/>
              </w:rPr>
            </w:pPr>
          </w:p>
        </w:tc>
      </w:tr>
      <w:tr w:rsidR="008C10CB" w:rsidRPr="000357B9" w14:paraId="69C579A3" w14:textId="77777777" w:rsidTr="00764D6D">
        <w:trPr>
          <w:trHeight w:val="40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D643"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48E8D" w14:textId="2455E42E"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Demonstratable understanding  and knowledge on behaviours that challenge</w:t>
            </w:r>
            <w:r w:rsidR="00093B59">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D724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bl>
    <w:p w14:paraId="34D7EED3" w14:textId="42905EFF" w:rsidR="008C10CB" w:rsidRPr="000357B9" w:rsidRDefault="008C10CB">
      <w:pPr>
        <w:autoSpaceDE w:val="0"/>
        <w:jc w:val="both"/>
        <w:rPr>
          <w:rFonts w:asciiTheme="minorHAnsi" w:hAnsiTheme="minorHAnsi" w:cstheme="minorHAnsi"/>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593B3C6B"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27A03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Desirable Criteria</w:t>
            </w:r>
          </w:p>
        </w:tc>
      </w:tr>
      <w:tr w:rsidR="008C10CB" w:rsidRPr="000357B9" w14:paraId="38CC03ED"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9C32A"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0A7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74E7E22F"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F5C8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CD706"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1B4F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Pre-employment checks</w:t>
            </w:r>
          </w:p>
        </w:tc>
      </w:tr>
    </w:tbl>
    <w:p w14:paraId="3799471C" w14:textId="4E908197" w:rsidR="008C10CB" w:rsidRPr="000357B9" w:rsidRDefault="008C10CB">
      <w:pPr>
        <w:autoSpaceDE w:val="0"/>
        <w:jc w:val="both"/>
        <w:rPr>
          <w:rFonts w:asciiTheme="minorHAnsi" w:hAnsiTheme="minorHAnsi" w:cstheme="minorHAnsi"/>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8C10CB" w:rsidRPr="000357B9" w14:paraId="32549A43" w14:textId="77777777" w:rsidTr="00764D6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63109D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Values Competency</w:t>
            </w:r>
          </w:p>
        </w:tc>
      </w:tr>
      <w:tr w:rsidR="008C10CB" w:rsidRPr="000357B9" w14:paraId="067CD945" w14:textId="77777777" w:rsidTr="00764D6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58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118"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ED5905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7CD7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E857"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b/>
                <w:sz w:val="22"/>
                <w:szCs w:val="22"/>
                <w:lang w:eastAsia="ja-JP"/>
              </w:rPr>
              <w:t>Collaborative</w:t>
            </w:r>
            <w:r w:rsidRPr="000357B9">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006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2D5F84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E6625"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506F"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Commitment to building a community that recognises </w:t>
            </w:r>
            <w:r w:rsidRPr="000357B9">
              <w:rPr>
                <w:rFonts w:asciiTheme="minorHAnsi" w:hAnsiTheme="minorHAnsi" w:cstheme="minorHAnsi"/>
                <w:b/>
                <w:bCs/>
                <w:sz w:val="22"/>
                <w:szCs w:val="22"/>
                <w:lang w:eastAsia="ja-JP"/>
              </w:rPr>
              <w:t>E</w:t>
            </w:r>
            <w:r w:rsidRPr="000357B9">
              <w:rPr>
                <w:rFonts w:asciiTheme="minorHAnsi" w:hAnsiTheme="minorHAnsi" w:cstheme="minorHAnsi"/>
                <w:b/>
                <w:sz w:val="22"/>
                <w:szCs w:val="22"/>
                <w:lang w:eastAsia="ja-JP"/>
              </w:rPr>
              <w:t>quality</w:t>
            </w:r>
            <w:r w:rsidRPr="000357B9">
              <w:rPr>
                <w:rFonts w:asciiTheme="minorHAnsi" w:hAnsiTheme="minorHAnsi" w:cstheme="minorHAnsi"/>
                <w:sz w:val="22"/>
                <w:szCs w:val="22"/>
                <w:lang w:eastAsia="ja-JP"/>
              </w:rPr>
              <w:t xml:space="preserve"> and </w:t>
            </w:r>
            <w:r w:rsidRPr="000357B9">
              <w:rPr>
                <w:rFonts w:asciiTheme="minorHAnsi" w:hAnsiTheme="minorHAnsi" w:cstheme="minorHAnsi"/>
                <w:b/>
                <w:bCs/>
                <w:sz w:val="22"/>
                <w:szCs w:val="22"/>
                <w:lang w:eastAsia="ja-JP"/>
              </w:rPr>
              <w:t>D</w:t>
            </w:r>
            <w:r w:rsidRPr="000357B9">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7BEF7"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37758F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1861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0E34"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Ability to support service users to </w:t>
            </w:r>
            <w:r w:rsidRPr="000357B9">
              <w:rPr>
                <w:rFonts w:asciiTheme="minorHAnsi" w:hAnsiTheme="minorHAnsi" w:cstheme="minorHAnsi"/>
                <w:b/>
                <w:bCs/>
                <w:sz w:val="22"/>
                <w:szCs w:val="22"/>
                <w:lang w:eastAsia="ja-JP"/>
              </w:rPr>
              <w:t>Ach</w:t>
            </w:r>
            <w:r w:rsidRPr="000357B9">
              <w:rPr>
                <w:rFonts w:asciiTheme="minorHAnsi" w:hAnsiTheme="minorHAnsi" w:cstheme="minorHAnsi"/>
                <w:b/>
                <w:sz w:val="22"/>
                <w:szCs w:val="22"/>
                <w:lang w:eastAsia="ja-JP"/>
              </w:rPr>
              <w:t xml:space="preserve">ieve </w:t>
            </w:r>
            <w:r w:rsidRPr="000357B9">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9F4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98B807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BD4B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C4F0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iCs/>
                <w:sz w:val="22"/>
                <w:szCs w:val="22"/>
                <w:lang w:eastAsia="ja-JP"/>
              </w:rPr>
              <w:t>Committed to ensuring the provision of high quality person centred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11551"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46F0B5A"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5BD9"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63C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Demonstrating </w:t>
            </w:r>
            <w:r w:rsidRPr="000357B9">
              <w:rPr>
                <w:rFonts w:asciiTheme="minorHAnsi" w:hAnsiTheme="minorHAnsi" w:cstheme="minorHAnsi"/>
                <w:b/>
                <w:bCs/>
                <w:sz w:val="22"/>
                <w:szCs w:val="22"/>
                <w:lang w:eastAsia="ja-JP"/>
              </w:rPr>
              <w:t>Resilience</w:t>
            </w:r>
            <w:r w:rsidRPr="000357B9">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C23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Probationary</w:t>
            </w:r>
          </w:p>
        </w:tc>
      </w:tr>
    </w:tbl>
    <w:p w14:paraId="18C85599" w14:textId="28584E39" w:rsidR="008C10CB" w:rsidRPr="000357B9" w:rsidRDefault="008C10CB">
      <w:pPr>
        <w:autoSpaceDE w:val="0"/>
        <w:jc w:val="both"/>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8C10CB" w:rsidRPr="000357B9" w14:paraId="5615634C" w14:textId="77777777" w:rsidTr="00764D6D">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FA63392"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Conditions of Employment</w:t>
            </w:r>
          </w:p>
        </w:tc>
      </w:tr>
      <w:tr w:rsidR="008C10CB" w:rsidRPr="000357B9" w14:paraId="25BC7152" w14:textId="77777777" w:rsidTr="00764D6D">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2CC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BEA4"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32E707B9" w14:textId="77777777" w:rsidTr="00764D6D">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4252A"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295F3"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F4F0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original right to work documentation</w:t>
            </w:r>
          </w:p>
        </w:tc>
      </w:tr>
      <w:tr w:rsidR="008C10CB" w:rsidRPr="000357B9" w14:paraId="15FB8062"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11AE"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395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CC056"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Give the name and contact details of relevant referees inform them that they will be contacted by us.</w:t>
            </w:r>
          </w:p>
        </w:tc>
      </w:tr>
      <w:tr w:rsidR="008C10CB" w:rsidRPr="000357B9" w14:paraId="7810102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DA9C"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768C"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6D9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41CDA07" w14:textId="77777777" w:rsidR="006D669B" w:rsidRPr="000357B9" w:rsidRDefault="006D669B" w:rsidP="006D669B">
            <w:pPr>
              <w:rPr>
                <w:rFonts w:asciiTheme="minorHAnsi" w:hAnsiTheme="minorHAnsi" w:cstheme="minorHAnsi"/>
                <w:sz w:val="22"/>
                <w:szCs w:val="22"/>
                <w:lang w:eastAsia="en-GB"/>
              </w:rPr>
            </w:pPr>
          </w:p>
          <w:p w14:paraId="71E52F02"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Or</w:t>
            </w:r>
          </w:p>
          <w:p w14:paraId="00495239" w14:textId="77777777" w:rsidR="006D669B" w:rsidRPr="000357B9" w:rsidRDefault="006D669B" w:rsidP="006D669B">
            <w:pPr>
              <w:rPr>
                <w:rFonts w:asciiTheme="minorHAnsi" w:hAnsiTheme="minorHAnsi" w:cstheme="minorHAnsi"/>
                <w:sz w:val="22"/>
                <w:szCs w:val="22"/>
                <w:lang w:eastAsia="en-GB"/>
              </w:rPr>
            </w:pPr>
          </w:p>
          <w:p w14:paraId="17E3F6C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are new to the care sector you must register with NISCC within 6 months of your start date.</w:t>
            </w:r>
          </w:p>
          <w:p w14:paraId="202CF718" w14:textId="1E9B9FD7" w:rsidR="008C10CB" w:rsidRPr="000357B9" w:rsidRDefault="008C10CB" w:rsidP="008C10CB">
            <w:pPr>
              <w:rPr>
                <w:rFonts w:asciiTheme="minorHAnsi" w:hAnsiTheme="minorHAnsi" w:cstheme="minorHAnsi"/>
                <w:sz w:val="22"/>
                <w:szCs w:val="22"/>
              </w:rPr>
            </w:pPr>
          </w:p>
        </w:tc>
      </w:tr>
      <w:tr w:rsidR="008C10CB" w:rsidRPr="000357B9" w14:paraId="3F8114BB"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9CB52"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C028" w14:textId="77777777" w:rsidR="008C10CB" w:rsidRPr="000357B9" w:rsidRDefault="008C10CB" w:rsidP="008C10CB">
            <w:pPr>
              <w:rPr>
                <w:rFonts w:asciiTheme="minorHAnsi" w:hAnsiTheme="minorHAnsi" w:cstheme="minorHAnsi"/>
                <w:sz w:val="22"/>
                <w:szCs w:val="22"/>
                <w:lang w:eastAsia="ja-JP"/>
              </w:rPr>
            </w:pPr>
            <w:r w:rsidRPr="000357B9">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C7A7" w14:textId="39D54998"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Apply for an Access NI check online when requested without delay.</w:t>
            </w:r>
          </w:p>
        </w:tc>
      </w:tr>
      <w:tr w:rsidR="008C10CB" w:rsidRPr="000357B9" w14:paraId="738A61A7"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51336"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EF12F" w14:textId="08C696AB"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Ability to undertake and maintain </w:t>
            </w:r>
            <w:r w:rsidR="006C504C" w:rsidRPr="000357B9">
              <w:rPr>
                <w:rFonts w:asciiTheme="minorHAnsi" w:eastAsia="Calibri" w:hAnsiTheme="minorHAnsi" w:cstheme="minorHAnsi"/>
                <w:sz w:val="22"/>
                <w:szCs w:val="22"/>
                <w:lang w:eastAsia="en-GB"/>
              </w:rPr>
              <w:t>CPI</w:t>
            </w:r>
            <w:r w:rsidRPr="000357B9">
              <w:rPr>
                <w:rFonts w:asciiTheme="minorHAnsi" w:eastAsia="Calibri" w:hAnsiTheme="minorHAnsi" w:cstheme="minorHAnsi"/>
                <w:sz w:val="22"/>
                <w:szCs w:val="22"/>
                <w:lang w:eastAsia="en-GB"/>
              </w:rPr>
              <w:t xml:space="preserve"> Safety Intervention Training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76781" w14:textId="2A5C3629"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Attend </w:t>
            </w:r>
            <w:r w:rsidR="006C504C" w:rsidRPr="000357B9">
              <w:rPr>
                <w:rFonts w:asciiTheme="minorHAnsi" w:eastAsia="Calibri" w:hAnsiTheme="minorHAnsi" w:cstheme="minorHAnsi"/>
                <w:sz w:val="22"/>
                <w:szCs w:val="22"/>
                <w:lang w:eastAsia="en-GB"/>
              </w:rPr>
              <w:t xml:space="preserve">CPI </w:t>
            </w:r>
            <w:r w:rsidRPr="000357B9">
              <w:rPr>
                <w:rFonts w:asciiTheme="minorHAnsi" w:eastAsia="Calibri" w:hAnsiTheme="minorHAnsi" w:cstheme="minorHAnsi"/>
                <w:sz w:val="22"/>
                <w:szCs w:val="22"/>
                <w:lang w:eastAsia="en-GB"/>
              </w:rPr>
              <w:t>Safety Intervention training and complete successfully.</w:t>
            </w:r>
          </w:p>
        </w:tc>
      </w:tr>
      <w:tr w:rsidR="008C10CB" w:rsidRPr="000357B9" w14:paraId="45B19308"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40C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FB92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Able to fulfil the Occupational Health requirements for the post.</w:t>
            </w:r>
          </w:p>
          <w:p w14:paraId="5C5E4430" w14:textId="77777777" w:rsidR="008C10CB" w:rsidRPr="000357B9" w:rsidRDefault="008C10CB" w:rsidP="008C10CB">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AC26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Complete and return the Health Declaration, if appropriate you may be referred for an Occupational Health Assessment</w:t>
            </w:r>
          </w:p>
        </w:tc>
      </w:tr>
      <w:tr w:rsidR="008C10CB" w:rsidRPr="000357B9" w14:paraId="29B027C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8607"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7.</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C988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 xml:space="preserve">Work on a rota basis to  include evenings &amp; weekends and public holidays            </w:t>
            </w: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35E2A" w14:textId="77777777" w:rsidR="008C10CB" w:rsidRPr="000357B9" w:rsidRDefault="008C10CB" w:rsidP="008C10CB">
            <w:pPr>
              <w:rPr>
                <w:rFonts w:asciiTheme="minorHAnsi" w:eastAsia="Calibri" w:hAnsiTheme="minorHAnsi" w:cstheme="minorHAnsi"/>
                <w:sz w:val="22"/>
                <w:szCs w:val="22"/>
                <w:lang w:eastAsia="en-GB"/>
              </w:rPr>
            </w:pPr>
          </w:p>
        </w:tc>
      </w:tr>
    </w:tbl>
    <w:p w14:paraId="5EBDAFC1" w14:textId="77777777" w:rsidR="008C10CB" w:rsidRPr="000357B9" w:rsidRDefault="008C10CB">
      <w:pPr>
        <w:autoSpaceDE w:val="0"/>
        <w:jc w:val="both"/>
        <w:rPr>
          <w:rFonts w:asciiTheme="minorHAnsi" w:hAnsiTheme="minorHAnsi" w:cstheme="minorHAnsi"/>
          <w:sz w:val="22"/>
          <w:szCs w:val="22"/>
        </w:rPr>
      </w:pPr>
    </w:p>
    <w:p w14:paraId="2F9A2804" w14:textId="77777777" w:rsidR="000740BA" w:rsidRPr="000357B9" w:rsidRDefault="000740BA">
      <w:pPr>
        <w:rPr>
          <w:rFonts w:asciiTheme="minorHAnsi" w:hAnsiTheme="minorHAnsi" w:cstheme="minorHAnsi"/>
          <w:b/>
          <w:sz w:val="22"/>
          <w:szCs w:val="22"/>
        </w:rPr>
      </w:pPr>
    </w:p>
    <w:p w14:paraId="6CCF147C" w14:textId="77777777" w:rsidR="000740BA" w:rsidRPr="000357B9" w:rsidRDefault="006A039E">
      <w:pPr>
        <w:pStyle w:val="Heading1"/>
        <w:jc w:val="center"/>
        <w:rPr>
          <w:rFonts w:asciiTheme="minorHAnsi" w:hAnsiTheme="minorHAnsi" w:cstheme="minorHAnsi"/>
          <w:b/>
          <w:color w:val="auto"/>
          <w:sz w:val="22"/>
          <w:szCs w:val="22"/>
        </w:rPr>
      </w:pPr>
      <w:r w:rsidRPr="000357B9">
        <w:rPr>
          <w:rFonts w:asciiTheme="minorHAnsi" w:hAnsiTheme="minorHAnsi" w:cstheme="minorHAnsi"/>
          <w:b/>
          <w:color w:val="auto"/>
          <w:sz w:val="22"/>
          <w:szCs w:val="22"/>
        </w:rPr>
        <w:t>THE CEDAR FOUNDATION IS AN EQUAL OPPORTUNITIES EMPLOYER</w:t>
      </w:r>
    </w:p>
    <w:p w14:paraId="5F51D188" w14:textId="77777777" w:rsidR="000740BA" w:rsidRPr="000357B9" w:rsidRDefault="000740BA">
      <w:pPr>
        <w:rPr>
          <w:rFonts w:asciiTheme="minorHAnsi" w:hAnsiTheme="minorHAnsi" w:cstheme="minorHAnsi"/>
          <w:sz w:val="22"/>
          <w:szCs w:val="22"/>
        </w:rPr>
      </w:pPr>
    </w:p>
    <w:p w14:paraId="60E02B3E" w14:textId="77777777" w:rsidR="000740BA" w:rsidRPr="000357B9" w:rsidRDefault="000740BA">
      <w:pPr>
        <w:rPr>
          <w:rFonts w:asciiTheme="minorHAnsi" w:hAnsiTheme="minorHAnsi" w:cstheme="minorHAnsi"/>
          <w:sz w:val="22"/>
          <w:szCs w:val="22"/>
        </w:rPr>
      </w:pPr>
    </w:p>
    <w:sectPr w:rsidR="000740BA" w:rsidRPr="000357B9">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321486"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321486"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321486"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321486"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321486"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E10A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03AEB"/>
    <w:multiLevelType w:val="hybridMultilevel"/>
    <w:tmpl w:val="FACE5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E2D0E"/>
    <w:multiLevelType w:val="hybridMultilevel"/>
    <w:tmpl w:val="5D0A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224759104">
    <w:abstractNumId w:val="7"/>
  </w:num>
  <w:num w:numId="4" w16cid:durableId="1850099481">
    <w:abstractNumId w:val="5"/>
  </w:num>
  <w:num w:numId="5" w16cid:durableId="1615359822">
    <w:abstractNumId w:val="3"/>
  </w:num>
  <w:num w:numId="6" w16cid:durableId="1366254712">
    <w:abstractNumId w:val="4"/>
  </w:num>
  <w:num w:numId="7" w16cid:durableId="2074693108">
    <w:abstractNumId w:val="6"/>
  </w:num>
  <w:num w:numId="8" w16cid:durableId="137692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57B9"/>
    <w:rsid w:val="0004395F"/>
    <w:rsid w:val="00057226"/>
    <w:rsid w:val="00071CA6"/>
    <w:rsid w:val="000740BA"/>
    <w:rsid w:val="00093B59"/>
    <w:rsid w:val="000B46E2"/>
    <w:rsid w:val="000D276B"/>
    <w:rsid w:val="000F4446"/>
    <w:rsid w:val="00106B12"/>
    <w:rsid w:val="00130770"/>
    <w:rsid w:val="00151492"/>
    <w:rsid w:val="00154A6C"/>
    <w:rsid w:val="00166C32"/>
    <w:rsid w:val="00183E57"/>
    <w:rsid w:val="00184079"/>
    <w:rsid w:val="00195C4C"/>
    <w:rsid w:val="001B041F"/>
    <w:rsid w:val="00230672"/>
    <w:rsid w:val="0023375F"/>
    <w:rsid w:val="002C02F0"/>
    <w:rsid w:val="00321486"/>
    <w:rsid w:val="003326B6"/>
    <w:rsid w:val="00332AE6"/>
    <w:rsid w:val="00344D7F"/>
    <w:rsid w:val="00350264"/>
    <w:rsid w:val="003B391D"/>
    <w:rsid w:val="003B5B22"/>
    <w:rsid w:val="003D5D23"/>
    <w:rsid w:val="00422745"/>
    <w:rsid w:val="00462AAB"/>
    <w:rsid w:val="00485B85"/>
    <w:rsid w:val="00496583"/>
    <w:rsid w:val="004B2302"/>
    <w:rsid w:val="004B582F"/>
    <w:rsid w:val="004C0035"/>
    <w:rsid w:val="004F749D"/>
    <w:rsid w:val="00511EAE"/>
    <w:rsid w:val="00532BB0"/>
    <w:rsid w:val="00541115"/>
    <w:rsid w:val="005511D4"/>
    <w:rsid w:val="005D4270"/>
    <w:rsid w:val="00637CCA"/>
    <w:rsid w:val="00642E58"/>
    <w:rsid w:val="00647E6E"/>
    <w:rsid w:val="00667177"/>
    <w:rsid w:val="0068231A"/>
    <w:rsid w:val="00684329"/>
    <w:rsid w:val="00684D5B"/>
    <w:rsid w:val="006A039E"/>
    <w:rsid w:val="006C504C"/>
    <w:rsid w:val="006D669B"/>
    <w:rsid w:val="007212C2"/>
    <w:rsid w:val="00731BDF"/>
    <w:rsid w:val="007363B6"/>
    <w:rsid w:val="00751400"/>
    <w:rsid w:val="007B568E"/>
    <w:rsid w:val="007C11FC"/>
    <w:rsid w:val="007D324F"/>
    <w:rsid w:val="007E33A9"/>
    <w:rsid w:val="007F6ECC"/>
    <w:rsid w:val="00811471"/>
    <w:rsid w:val="008A5D64"/>
    <w:rsid w:val="008B6AB9"/>
    <w:rsid w:val="008C10CB"/>
    <w:rsid w:val="008D2991"/>
    <w:rsid w:val="008F5C76"/>
    <w:rsid w:val="0092483C"/>
    <w:rsid w:val="00940BF4"/>
    <w:rsid w:val="009A0F75"/>
    <w:rsid w:val="009B0F4A"/>
    <w:rsid w:val="009E265B"/>
    <w:rsid w:val="009E67D4"/>
    <w:rsid w:val="009E75C8"/>
    <w:rsid w:val="009F143E"/>
    <w:rsid w:val="009F7BD5"/>
    <w:rsid w:val="00A041EA"/>
    <w:rsid w:val="00A4171A"/>
    <w:rsid w:val="00A84696"/>
    <w:rsid w:val="00AB472B"/>
    <w:rsid w:val="00AC6A44"/>
    <w:rsid w:val="00AD43EF"/>
    <w:rsid w:val="00AF7B6C"/>
    <w:rsid w:val="00B0582D"/>
    <w:rsid w:val="00B0773F"/>
    <w:rsid w:val="00B30FF4"/>
    <w:rsid w:val="00C1229D"/>
    <w:rsid w:val="00C457C6"/>
    <w:rsid w:val="00C94269"/>
    <w:rsid w:val="00CC68B9"/>
    <w:rsid w:val="00CF7C0B"/>
    <w:rsid w:val="00D31EAE"/>
    <w:rsid w:val="00D3345E"/>
    <w:rsid w:val="00D353A1"/>
    <w:rsid w:val="00D609EB"/>
    <w:rsid w:val="00D64241"/>
    <w:rsid w:val="00D736B3"/>
    <w:rsid w:val="00D91D09"/>
    <w:rsid w:val="00DD19FE"/>
    <w:rsid w:val="00DD5EFC"/>
    <w:rsid w:val="00E07A51"/>
    <w:rsid w:val="00E40321"/>
    <w:rsid w:val="00E7547A"/>
    <w:rsid w:val="00ED3DEF"/>
    <w:rsid w:val="00EE3945"/>
    <w:rsid w:val="00F14640"/>
    <w:rsid w:val="00F8695B"/>
    <w:rsid w:val="00F94717"/>
    <w:rsid w:val="00FA3261"/>
    <w:rsid w:val="00FC4FE8"/>
    <w:rsid w:val="00FD66B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8C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010286">
      <w:bodyDiv w:val="1"/>
      <w:marLeft w:val="0"/>
      <w:marRight w:val="0"/>
      <w:marTop w:val="0"/>
      <w:marBottom w:val="0"/>
      <w:divBdr>
        <w:top w:val="none" w:sz="0" w:space="0" w:color="auto"/>
        <w:left w:val="none" w:sz="0" w:space="0" w:color="auto"/>
        <w:bottom w:val="none" w:sz="0" w:space="0" w:color="auto"/>
        <w:right w:val="none" w:sz="0" w:space="0" w:color="auto"/>
      </w:divBdr>
    </w:div>
    <w:div w:id="986664458">
      <w:bodyDiv w:val="1"/>
      <w:marLeft w:val="0"/>
      <w:marRight w:val="0"/>
      <w:marTop w:val="0"/>
      <w:marBottom w:val="0"/>
      <w:divBdr>
        <w:top w:val="none" w:sz="0" w:space="0" w:color="auto"/>
        <w:left w:val="none" w:sz="0" w:space="0" w:color="auto"/>
        <w:bottom w:val="none" w:sz="0" w:space="0" w:color="auto"/>
        <w:right w:val="none" w:sz="0" w:space="0" w:color="auto"/>
      </w:divBdr>
    </w:div>
    <w:div w:id="1460028111">
      <w:bodyDiv w:val="1"/>
      <w:marLeft w:val="0"/>
      <w:marRight w:val="0"/>
      <w:marTop w:val="0"/>
      <w:marBottom w:val="0"/>
      <w:divBdr>
        <w:top w:val="none" w:sz="0" w:space="0" w:color="auto"/>
        <w:left w:val="none" w:sz="0" w:space="0" w:color="auto"/>
        <w:bottom w:val="none" w:sz="0" w:space="0" w:color="auto"/>
        <w:right w:val="none" w:sz="0" w:space="0" w:color="auto"/>
      </w:divBdr>
    </w:div>
    <w:div w:id="17041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45</cp:revision>
  <dcterms:created xsi:type="dcterms:W3CDTF">2023-12-04T08:29:00Z</dcterms:created>
  <dcterms:modified xsi:type="dcterms:W3CDTF">2025-05-07T15:19:00Z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