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C3EAC" w14:textId="77EC48A1" w:rsidR="006C159D" w:rsidRPr="00431FDA" w:rsidRDefault="006C159D" w:rsidP="00431FDA">
      <w:pPr>
        <w:spacing w:line="276" w:lineRule="auto"/>
        <w:jc w:val="both"/>
        <w:rPr>
          <w:rFonts w:ascii="Century Gothic" w:hAnsi="Century Gothic" w:cs="Arial"/>
          <w:b/>
          <w:bCs/>
          <w:sz w:val="18"/>
          <w:szCs w:val="18"/>
        </w:rPr>
      </w:pPr>
    </w:p>
    <w:p w14:paraId="1BAFBCDA" w14:textId="77777777" w:rsidR="00A235FB" w:rsidRPr="006267F5" w:rsidRDefault="00A235FB" w:rsidP="00A235FB">
      <w:pPr>
        <w:spacing w:line="276" w:lineRule="auto"/>
        <w:rPr>
          <w:rFonts w:ascii="Century Gothic" w:hAnsi="Century Gothic"/>
          <w:b/>
          <w:sz w:val="20"/>
          <w:szCs w:val="20"/>
        </w:rPr>
      </w:pPr>
      <w:r w:rsidRPr="006267F5">
        <w:rPr>
          <w:rFonts w:ascii="Century Gothic" w:hAnsi="Century Gothic"/>
          <w:b/>
          <w:sz w:val="20"/>
          <w:szCs w:val="20"/>
        </w:rPr>
        <w:t xml:space="preserve">JOB DESCRIPTION </w:t>
      </w:r>
    </w:p>
    <w:p w14:paraId="3FECA966" w14:textId="77777777" w:rsidR="00A235FB" w:rsidRPr="006267F5" w:rsidRDefault="00A235FB" w:rsidP="00A235FB">
      <w:pPr>
        <w:spacing w:line="276" w:lineRule="auto"/>
        <w:rPr>
          <w:rFonts w:ascii="Century Gothic" w:hAnsi="Century Gothic"/>
          <w:b/>
          <w:sz w:val="20"/>
          <w:szCs w:val="20"/>
        </w:rPr>
      </w:pPr>
    </w:p>
    <w:p w14:paraId="752B7C5A" w14:textId="77777777" w:rsidR="00A235FB" w:rsidRPr="006267F5" w:rsidRDefault="00A235FB" w:rsidP="00A235FB">
      <w:pPr>
        <w:spacing w:line="276" w:lineRule="auto"/>
        <w:rPr>
          <w:rFonts w:ascii="Century Gothic" w:hAnsi="Century Gothic"/>
          <w:b/>
          <w:sz w:val="20"/>
          <w:szCs w:val="20"/>
        </w:rPr>
      </w:pPr>
      <w:r w:rsidRPr="006267F5">
        <w:rPr>
          <w:rFonts w:ascii="Century Gothic" w:hAnsi="Century Gothic"/>
          <w:b/>
          <w:sz w:val="20"/>
          <w:szCs w:val="20"/>
        </w:rPr>
        <w:t>Title</w:t>
      </w:r>
      <w:r w:rsidRPr="006267F5">
        <w:rPr>
          <w:rFonts w:ascii="Century Gothic" w:hAnsi="Century Gothic"/>
          <w:b/>
          <w:sz w:val="20"/>
          <w:szCs w:val="20"/>
        </w:rPr>
        <w:tab/>
      </w:r>
      <w:r w:rsidRPr="006267F5">
        <w:rPr>
          <w:rFonts w:ascii="Century Gothic" w:hAnsi="Century Gothic"/>
          <w:b/>
          <w:sz w:val="20"/>
          <w:szCs w:val="20"/>
        </w:rPr>
        <w:tab/>
      </w:r>
      <w:r w:rsidRPr="006267F5">
        <w:rPr>
          <w:rFonts w:ascii="Century Gothic" w:hAnsi="Century Gothic"/>
          <w:b/>
          <w:sz w:val="20"/>
          <w:szCs w:val="20"/>
        </w:rPr>
        <w:tab/>
        <w:t xml:space="preserve">HR </w:t>
      </w:r>
      <w:r>
        <w:rPr>
          <w:rFonts w:ascii="Century Gothic" w:hAnsi="Century Gothic"/>
          <w:b/>
          <w:sz w:val="20"/>
          <w:szCs w:val="20"/>
        </w:rPr>
        <w:t>&amp; Recruitment Generalist</w:t>
      </w:r>
    </w:p>
    <w:p w14:paraId="204E81C8" w14:textId="77777777" w:rsidR="00A235FB" w:rsidRPr="006267F5" w:rsidRDefault="00A235FB" w:rsidP="00A235FB">
      <w:pPr>
        <w:spacing w:line="276" w:lineRule="auto"/>
        <w:rPr>
          <w:rFonts w:ascii="Century Gothic" w:hAnsi="Century Gothic"/>
          <w:b/>
          <w:sz w:val="20"/>
          <w:szCs w:val="20"/>
        </w:rPr>
      </w:pPr>
      <w:r w:rsidRPr="006267F5">
        <w:rPr>
          <w:rFonts w:ascii="Century Gothic" w:hAnsi="Century Gothic"/>
          <w:b/>
          <w:sz w:val="20"/>
          <w:szCs w:val="20"/>
        </w:rPr>
        <w:t>Employed by</w:t>
      </w:r>
      <w:r w:rsidRPr="006267F5">
        <w:rPr>
          <w:rFonts w:ascii="Century Gothic" w:hAnsi="Century Gothic"/>
          <w:b/>
          <w:sz w:val="20"/>
          <w:szCs w:val="20"/>
        </w:rPr>
        <w:tab/>
      </w:r>
      <w:r w:rsidRPr="006267F5">
        <w:rPr>
          <w:rFonts w:ascii="Century Gothic" w:hAnsi="Century Gothic"/>
          <w:b/>
          <w:sz w:val="20"/>
          <w:szCs w:val="20"/>
        </w:rPr>
        <w:tab/>
        <w:t xml:space="preserve">Crossroads </w:t>
      </w:r>
      <w:r>
        <w:rPr>
          <w:rFonts w:ascii="Century Gothic" w:hAnsi="Century Gothic"/>
          <w:b/>
          <w:sz w:val="20"/>
          <w:szCs w:val="20"/>
        </w:rPr>
        <w:t>Care NI</w:t>
      </w:r>
      <w:r w:rsidRPr="006267F5">
        <w:rPr>
          <w:rFonts w:ascii="Century Gothic" w:hAnsi="Century Gothic"/>
          <w:b/>
          <w:sz w:val="20"/>
          <w:szCs w:val="20"/>
        </w:rPr>
        <w:t xml:space="preserve"> </w:t>
      </w:r>
      <w:r>
        <w:rPr>
          <w:rFonts w:ascii="Century Gothic" w:hAnsi="Century Gothic"/>
          <w:b/>
          <w:sz w:val="20"/>
          <w:szCs w:val="20"/>
        </w:rPr>
        <w:t>Charitable Group</w:t>
      </w:r>
    </w:p>
    <w:p w14:paraId="7ED59D82" w14:textId="77777777" w:rsidR="00A235FB" w:rsidRPr="006267F5" w:rsidRDefault="00A235FB" w:rsidP="00A235FB">
      <w:pPr>
        <w:spacing w:line="276" w:lineRule="auto"/>
        <w:rPr>
          <w:rFonts w:ascii="Century Gothic" w:hAnsi="Century Gothic"/>
          <w:b/>
          <w:sz w:val="20"/>
          <w:szCs w:val="20"/>
        </w:rPr>
      </w:pPr>
      <w:r w:rsidRPr="006267F5">
        <w:rPr>
          <w:rFonts w:ascii="Century Gothic" w:hAnsi="Century Gothic"/>
          <w:b/>
          <w:sz w:val="20"/>
          <w:szCs w:val="20"/>
        </w:rPr>
        <w:t>Responsible to</w:t>
      </w:r>
      <w:r w:rsidRPr="006267F5">
        <w:rPr>
          <w:rFonts w:ascii="Century Gothic" w:hAnsi="Century Gothic"/>
          <w:b/>
          <w:sz w:val="20"/>
          <w:szCs w:val="20"/>
        </w:rPr>
        <w:tab/>
      </w:r>
      <w:r w:rsidRPr="006267F5">
        <w:rPr>
          <w:rFonts w:ascii="Century Gothic" w:hAnsi="Century Gothic"/>
          <w:b/>
          <w:sz w:val="20"/>
          <w:szCs w:val="20"/>
        </w:rPr>
        <w:tab/>
        <w:t>HR Manager</w:t>
      </w:r>
    </w:p>
    <w:p w14:paraId="64088BD8" w14:textId="77777777" w:rsidR="00A235FB" w:rsidRPr="006267F5" w:rsidRDefault="00A235FB" w:rsidP="00A235FB">
      <w:pPr>
        <w:spacing w:line="276" w:lineRule="auto"/>
        <w:rPr>
          <w:rFonts w:ascii="Century Gothic" w:hAnsi="Century Gothic"/>
          <w:b/>
          <w:sz w:val="20"/>
          <w:szCs w:val="20"/>
        </w:rPr>
      </w:pPr>
      <w:r w:rsidRPr="006267F5">
        <w:rPr>
          <w:rFonts w:ascii="Century Gothic" w:hAnsi="Century Gothic"/>
          <w:b/>
          <w:sz w:val="20"/>
          <w:szCs w:val="20"/>
        </w:rPr>
        <w:t>Salary</w:t>
      </w:r>
      <w:r w:rsidRPr="006267F5">
        <w:rPr>
          <w:rFonts w:ascii="Century Gothic" w:hAnsi="Century Gothic"/>
          <w:b/>
          <w:sz w:val="20"/>
          <w:szCs w:val="20"/>
        </w:rPr>
        <w:tab/>
      </w:r>
      <w:r w:rsidRPr="006267F5">
        <w:rPr>
          <w:rFonts w:ascii="Century Gothic" w:hAnsi="Century Gothic"/>
          <w:b/>
          <w:sz w:val="20"/>
          <w:szCs w:val="20"/>
        </w:rPr>
        <w:tab/>
      </w:r>
      <w:r w:rsidRPr="006267F5">
        <w:rPr>
          <w:rFonts w:ascii="Century Gothic" w:hAnsi="Century Gothic"/>
          <w:b/>
          <w:sz w:val="20"/>
          <w:szCs w:val="20"/>
        </w:rPr>
        <w:tab/>
        <w:t>£</w:t>
      </w:r>
      <w:r>
        <w:rPr>
          <w:rFonts w:ascii="Century Gothic" w:hAnsi="Century Gothic"/>
          <w:b/>
          <w:sz w:val="20"/>
          <w:szCs w:val="20"/>
        </w:rPr>
        <w:t xml:space="preserve">28,000 pro rata, per annum </w:t>
      </w:r>
    </w:p>
    <w:p w14:paraId="36E9D4FB" w14:textId="77777777" w:rsidR="00A235FB" w:rsidRPr="006267F5" w:rsidRDefault="00A235FB" w:rsidP="00A235FB">
      <w:pPr>
        <w:spacing w:line="276" w:lineRule="auto"/>
        <w:ind w:left="2160" w:hanging="2160"/>
        <w:rPr>
          <w:rFonts w:ascii="Century Gothic" w:hAnsi="Century Gothic"/>
          <w:b/>
          <w:sz w:val="20"/>
          <w:szCs w:val="20"/>
        </w:rPr>
      </w:pPr>
      <w:r w:rsidRPr="006267F5">
        <w:rPr>
          <w:rFonts w:ascii="Century Gothic" w:hAnsi="Century Gothic"/>
          <w:b/>
          <w:sz w:val="20"/>
          <w:szCs w:val="20"/>
        </w:rPr>
        <w:t>Working Hours</w:t>
      </w:r>
      <w:r w:rsidRPr="006267F5">
        <w:rPr>
          <w:rFonts w:ascii="Century Gothic" w:hAnsi="Century Gothic"/>
          <w:b/>
          <w:sz w:val="20"/>
          <w:szCs w:val="20"/>
        </w:rPr>
        <w:tab/>
      </w:r>
      <w:r>
        <w:rPr>
          <w:rFonts w:ascii="Century Gothic" w:hAnsi="Century Gothic"/>
          <w:b/>
          <w:sz w:val="20"/>
          <w:szCs w:val="20"/>
        </w:rPr>
        <w:t>20</w:t>
      </w:r>
      <w:r w:rsidRPr="006267F5">
        <w:rPr>
          <w:rFonts w:ascii="Century Gothic" w:hAnsi="Century Gothic"/>
          <w:b/>
          <w:sz w:val="20"/>
          <w:szCs w:val="20"/>
        </w:rPr>
        <w:t xml:space="preserve"> hrs per week Monday-Friday with occasional evening and weekend (some travel to other locations may be required)</w:t>
      </w:r>
    </w:p>
    <w:p w14:paraId="6EEFD7F5" w14:textId="77777777" w:rsidR="00D521EF" w:rsidRDefault="00D521EF" w:rsidP="00431FDA">
      <w:pPr>
        <w:spacing w:line="276" w:lineRule="auto"/>
        <w:jc w:val="both"/>
        <w:rPr>
          <w:rStyle w:val="eop"/>
          <w:rFonts w:ascii="Century Gothic" w:hAnsi="Century Gothic" w:cs="Segoe UI"/>
          <w:b/>
          <w:bCs/>
          <w:sz w:val="18"/>
          <w:szCs w:val="18"/>
        </w:rPr>
      </w:pPr>
    </w:p>
    <w:p w14:paraId="39EEFF28" w14:textId="77777777" w:rsidR="00A235FB" w:rsidRPr="006267F5" w:rsidRDefault="00A235FB" w:rsidP="00A235FB">
      <w:pPr>
        <w:spacing w:line="276" w:lineRule="auto"/>
        <w:rPr>
          <w:rFonts w:ascii="Century Gothic" w:hAnsi="Century Gothic"/>
          <w:b/>
          <w:sz w:val="20"/>
          <w:szCs w:val="20"/>
        </w:rPr>
      </w:pPr>
      <w:r w:rsidRPr="006267F5">
        <w:rPr>
          <w:rFonts w:ascii="Century Gothic" w:hAnsi="Century Gothic"/>
          <w:b/>
          <w:sz w:val="20"/>
          <w:szCs w:val="20"/>
        </w:rPr>
        <w:t>Job Summary</w:t>
      </w:r>
    </w:p>
    <w:p w14:paraId="20BF66B1" w14:textId="77777777" w:rsidR="00A235FB" w:rsidRPr="006267F5" w:rsidRDefault="00A235FB" w:rsidP="00A235FB">
      <w:pPr>
        <w:spacing w:line="276" w:lineRule="auto"/>
        <w:rPr>
          <w:rFonts w:ascii="Century Gothic" w:hAnsi="Century Gothic"/>
          <w:b/>
          <w:sz w:val="20"/>
          <w:szCs w:val="20"/>
        </w:rPr>
      </w:pPr>
    </w:p>
    <w:p w14:paraId="4AEEC818" w14:textId="2DFEDEF0" w:rsidR="00B029AD" w:rsidRPr="00B029AD" w:rsidRDefault="00A235FB" w:rsidP="00B029AD">
      <w:pPr>
        <w:spacing w:line="276" w:lineRule="auto"/>
        <w:rPr>
          <w:rFonts w:ascii="Century Gothic" w:hAnsi="Century Gothic"/>
          <w:sz w:val="20"/>
          <w:szCs w:val="20"/>
        </w:rPr>
      </w:pPr>
      <w:r>
        <w:rPr>
          <w:rFonts w:ascii="Century Gothic" w:hAnsi="Century Gothic"/>
          <w:sz w:val="20"/>
          <w:szCs w:val="20"/>
        </w:rPr>
        <w:t>The HR and Recruitment Generalist will assist the HR Manager in all human resource activities within Crossroads Care NI Charitable Group.  T</w:t>
      </w:r>
      <w:r w:rsidR="00B029AD">
        <w:rPr>
          <w:rFonts w:ascii="Century Gothic" w:hAnsi="Century Gothic"/>
          <w:sz w:val="20"/>
          <w:szCs w:val="20"/>
        </w:rPr>
        <w:t>he role will</w:t>
      </w:r>
      <w:r>
        <w:rPr>
          <w:rFonts w:ascii="Century Gothic" w:hAnsi="Century Gothic"/>
          <w:sz w:val="20"/>
          <w:szCs w:val="20"/>
        </w:rPr>
        <w:t xml:space="preserve"> include</w:t>
      </w:r>
      <w:r w:rsidRPr="006267F5">
        <w:rPr>
          <w:rFonts w:ascii="Century Gothic" w:hAnsi="Century Gothic"/>
          <w:sz w:val="20"/>
          <w:szCs w:val="20"/>
        </w:rPr>
        <w:t xml:space="preserve"> work</w:t>
      </w:r>
      <w:r>
        <w:rPr>
          <w:rFonts w:ascii="Century Gothic" w:hAnsi="Century Gothic"/>
          <w:sz w:val="20"/>
          <w:szCs w:val="20"/>
        </w:rPr>
        <w:t>ing</w:t>
      </w:r>
      <w:r w:rsidRPr="006267F5">
        <w:rPr>
          <w:rFonts w:ascii="Century Gothic" w:hAnsi="Century Gothic"/>
          <w:sz w:val="20"/>
          <w:szCs w:val="20"/>
        </w:rPr>
        <w:t xml:space="preserve"> </w:t>
      </w:r>
      <w:r w:rsidR="00B029AD">
        <w:rPr>
          <w:rFonts w:ascii="Century Gothic" w:hAnsi="Century Gothic"/>
          <w:sz w:val="20"/>
          <w:szCs w:val="20"/>
        </w:rPr>
        <w:t xml:space="preserve">in </w:t>
      </w:r>
      <w:r w:rsidR="00E34D21">
        <w:rPr>
          <w:rFonts w:ascii="Century Gothic" w:hAnsi="Century Gothic"/>
          <w:sz w:val="20"/>
          <w:szCs w:val="20"/>
        </w:rPr>
        <w:t>conjunction</w:t>
      </w:r>
      <w:r>
        <w:rPr>
          <w:rFonts w:ascii="Century Gothic" w:hAnsi="Century Gothic"/>
          <w:sz w:val="20"/>
          <w:szCs w:val="20"/>
        </w:rPr>
        <w:t xml:space="preserve"> with Operations Managers</w:t>
      </w:r>
      <w:r w:rsidR="00B029AD">
        <w:rPr>
          <w:rFonts w:ascii="Century Gothic" w:hAnsi="Century Gothic"/>
          <w:sz w:val="20"/>
          <w:szCs w:val="20"/>
        </w:rPr>
        <w:t xml:space="preserve">, scheme managers, administrative staff to ensure the function of the HR department is maintained. </w:t>
      </w:r>
      <w:r w:rsidR="00B029AD">
        <w:rPr>
          <w:rFonts w:ascii="Century Gothic" w:hAnsi="Century Gothic" w:cs="Arial"/>
          <w:sz w:val="20"/>
          <w:szCs w:val="20"/>
        </w:rPr>
        <w:t>Working closely with the HR manager in producing summary reports for the CEO</w:t>
      </w:r>
      <w:r w:rsidR="00E34D21">
        <w:rPr>
          <w:rFonts w:ascii="Century Gothic" w:hAnsi="Century Gothic" w:cs="Arial"/>
          <w:sz w:val="20"/>
          <w:szCs w:val="20"/>
        </w:rPr>
        <w:t>,</w:t>
      </w:r>
      <w:r w:rsidR="00B029AD">
        <w:rPr>
          <w:rFonts w:ascii="Century Gothic" w:hAnsi="Century Gothic" w:cs="Arial"/>
          <w:sz w:val="20"/>
          <w:szCs w:val="20"/>
        </w:rPr>
        <w:t xml:space="preserve"> </w:t>
      </w:r>
      <w:r w:rsidR="00E34D21">
        <w:rPr>
          <w:rFonts w:ascii="Century Gothic" w:hAnsi="Century Gothic" w:cs="Arial"/>
          <w:sz w:val="20"/>
          <w:szCs w:val="20"/>
        </w:rPr>
        <w:t>monthly,</w:t>
      </w:r>
      <w:r w:rsidR="00B029AD">
        <w:rPr>
          <w:rFonts w:ascii="Century Gothic" w:hAnsi="Century Gothic" w:cs="Arial"/>
          <w:sz w:val="20"/>
          <w:szCs w:val="20"/>
        </w:rPr>
        <w:t xml:space="preserve"> with support from the HR administration team</w:t>
      </w:r>
      <w:r w:rsidR="00E34D21">
        <w:rPr>
          <w:rFonts w:ascii="Century Gothic" w:hAnsi="Century Gothic" w:cs="Arial"/>
          <w:sz w:val="20"/>
          <w:szCs w:val="20"/>
        </w:rPr>
        <w:t>;</w:t>
      </w:r>
      <w:r w:rsidR="00B029AD">
        <w:rPr>
          <w:rFonts w:ascii="Century Gothic" w:hAnsi="Century Gothic" w:cs="Arial"/>
          <w:sz w:val="20"/>
          <w:szCs w:val="20"/>
        </w:rPr>
        <w:t xml:space="preserve"> </w:t>
      </w:r>
      <w:r w:rsidR="00E34D21">
        <w:rPr>
          <w:rFonts w:ascii="Century Gothic" w:hAnsi="Century Gothic" w:cs="Arial"/>
          <w:sz w:val="20"/>
          <w:szCs w:val="20"/>
        </w:rPr>
        <w:t>A</w:t>
      </w:r>
      <w:r w:rsidR="00B029AD">
        <w:rPr>
          <w:rFonts w:ascii="Century Gothic" w:hAnsi="Century Gothic" w:cs="Arial"/>
          <w:sz w:val="20"/>
          <w:szCs w:val="20"/>
        </w:rPr>
        <w:t xml:space="preserve">nd </w:t>
      </w:r>
      <w:r w:rsidR="00B029AD">
        <w:rPr>
          <w:rFonts w:ascii="Century Gothic" w:hAnsi="Century Gothic"/>
          <w:sz w:val="20"/>
          <w:szCs w:val="20"/>
        </w:rPr>
        <w:t>un</w:t>
      </w:r>
      <w:r w:rsidRPr="006267F5">
        <w:rPr>
          <w:rFonts w:ascii="Century Gothic" w:hAnsi="Century Gothic"/>
          <w:sz w:val="20"/>
          <w:szCs w:val="20"/>
        </w:rPr>
        <w:t>dertaking reception duties</w:t>
      </w:r>
      <w:r>
        <w:rPr>
          <w:rFonts w:ascii="Century Gothic" w:hAnsi="Century Gothic"/>
          <w:sz w:val="20"/>
          <w:szCs w:val="20"/>
        </w:rPr>
        <w:t xml:space="preserve"> for the department</w:t>
      </w:r>
      <w:r w:rsidR="00E34D21">
        <w:rPr>
          <w:rFonts w:ascii="Century Gothic" w:hAnsi="Century Gothic"/>
          <w:sz w:val="20"/>
          <w:szCs w:val="20"/>
        </w:rPr>
        <w:t>,</w:t>
      </w:r>
      <w:r w:rsidRPr="006267F5">
        <w:rPr>
          <w:rFonts w:ascii="Century Gothic" w:hAnsi="Century Gothic"/>
          <w:sz w:val="20"/>
          <w:szCs w:val="20"/>
        </w:rPr>
        <w:t xml:space="preserve"> </w:t>
      </w:r>
      <w:r w:rsidR="00E34D21" w:rsidRPr="006267F5">
        <w:rPr>
          <w:rFonts w:ascii="Century Gothic" w:hAnsi="Century Gothic"/>
          <w:sz w:val="20"/>
          <w:szCs w:val="20"/>
        </w:rPr>
        <w:t>always including the projection of a professional image</w:t>
      </w:r>
      <w:r w:rsidRPr="006267F5">
        <w:rPr>
          <w:rFonts w:ascii="Century Gothic" w:hAnsi="Century Gothic"/>
          <w:sz w:val="20"/>
          <w:szCs w:val="20"/>
        </w:rPr>
        <w:t xml:space="preserve">.  </w:t>
      </w:r>
    </w:p>
    <w:p w14:paraId="7C75C55E" w14:textId="77777777" w:rsidR="00A235FB" w:rsidRDefault="00A235FB" w:rsidP="00431FDA">
      <w:pPr>
        <w:spacing w:line="276" w:lineRule="auto"/>
        <w:jc w:val="both"/>
        <w:rPr>
          <w:rFonts w:ascii="Century Gothic" w:hAnsi="Century Gothic" w:cs="Arial"/>
          <w:b/>
          <w:bCs/>
          <w:sz w:val="18"/>
          <w:szCs w:val="18"/>
        </w:rPr>
      </w:pPr>
    </w:p>
    <w:p w14:paraId="286C84BB" w14:textId="77777777" w:rsidR="00801163" w:rsidRPr="005A1005" w:rsidRDefault="00801163" w:rsidP="00801163">
      <w:pPr>
        <w:spacing w:line="276" w:lineRule="auto"/>
        <w:jc w:val="both"/>
        <w:rPr>
          <w:rFonts w:ascii="Century Gothic" w:hAnsi="Century Gothic" w:cs="Arial"/>
          <w:b/>
          <w:bCs/>
          <w:sz w:val="20"/>
          <w:szCs w:val="20"/>
        </w:rPr>
      </w:pPr>
      <w:r w:rsidRPr="005A1005">
        <w:rPr>
          <w:rFonts w:ascii="Century Gothic" w:hAnsi="Century Gothic" w:cs="Arial"/>
          <w:b/>
          <w:bCs/>
          <w:sz w:val="20"/>
          <w:szCs w:val="20"/>
        </w:rPr>
        <w:t>Policies</w:t>
      </w:r>
    </w:p>
    <w:p w14:paraId="662CB919" w14:textId="77777777" w:rsidR="00801163" w:rsidRPr="005A1005" w:rsidRDefault="00801163" w:rsidP="00801163">
      <w:pPr>
        <w:spacing w:line="276" w:lineRule="auto"/>
        <w:jc w:val="both"/>
        <w:rPr>
          <w:rFonts w:ascii="Century Gothic" w:hAnsi="Century Gothic" w:cs="Arial"/>
          <w:sz w:val="20"/>
          <w:szCs w:val="20"/>
        </w:rPr>
      </w:pPr>
    </w:p>
    <w:p w14:paraId="5CC5D2A4" w14:textId="77777777" w:rsidR="00801163" w:rsidRPr="005A1005" w:rsidRDefault="00801163" w:rsidP="00801163">
      <w:pPr>
        <w:jc w:val="both"/>
        <w:rPr>
          <w:rFonts w:ascii="Century Gothic" w:hAnsi="Century Gothic" w:cs="Arial"/>
          <w:sz w:val="20"/>
          <w:szCs w:val="20"/>
        </w:rPr>
      </w:pPr>
      <w:r w:rsidRPr="005A1005">
        <w:rPr>
          <w:rFonts w:ascii="Century Gothic" w:hAnsi="Century Gothic" w:cs="Arial"/>
          <w:sz w:val="20"/>
          <w:szCs w:val="20"/>
        </w:rPr>
        <w:t xml:space="preserve">To work closely with the HR Manager and Operations Managers to ensure that HR and Care policies reflect a unified approach to working practices </w:t>
      </w:r>
    </w:p>
    <w:p w14:paraId="2C2EC043" w14:textId="77777777" w:rsidR="00801163" w:rsidRPr="005A1005" w:rsidRDefault="00801163" w:rsidP="00801163">
      <w:pPr>
        <w:jc w:val="both"/>
        <w:rPr>
          <w:rFonts w:ascii="Century Gothic" w:hAnsi="Century Gothic" w:cs="Arial"/>
          <w:b/>
          <w:sz w:val="20"/>
          <w:szCs w:val="20"/>
        </w:rPr>
      </w:pPr>
    </w:p>
    <w:p w14:paraId="18928649" w14:textId="2B86E795" w:rsidR="00801163" w:rsidRPr="005A1005" w:rsidRDefault="005A1005" w:rsidP="00801163">
      <w:pPr>
        <w:jc w:val="both"/>
        <w:rPr>
          <w:rFonts w:ascii="Century Gothic" w:hAnsi="Century Gothic" w:cs="Arial"/>
          <w:b/>
          <w:sz w:val="20"/>
          <w:szCs w:val="20"/>
        </w:rPr>
      </w:pPr>
      <w:r>
        <w:rPr>
          <w:rFonts w:ascii="Century Gothic" w:hAnsi="Century Gothic" w:cs="Arial"/>
          <w:sz w:val="20"/>
          <w:szCs w:val="20"/>
        </w:rPr>
        <w:t xml:space="preserve">To assist the </w:t>
      </w:r>
      <w:r w:rsidR="00801163" w:rsidRPr="005A1005">
        <w:rPr>
          <w:rFonts w:ascii="Century Gothic" w:hAnsi="Century Gothic" w:cs="Arial"/>
          <w:sz w:val="20"/>
          <w:szCs w:val="20"/>
        </w:rPr>
        <w:t>HR Manager and Operations Managers, to review and update the staff handbook to ensure it is relevant and in line with company policy and changes in legislation</w:t>
      </w:r>
    </w:p>
    <w:p w14:paraId="48365DFC" w14:textId="77777777" w:rsidR="00801163" w:rsidRPr="005A1005" w:rsidRDefault="00801163" w:rsidP="00801163">
      <w:pPr>
        <w:jc w:val="both"/>
        <w:rPr>
          <w:rFonts w:ascii="Century Gothic" w:hAnsi="Century Gothic" w:cs="Arial"/>
          <w:b/>
          <w:bCs/>
          <w:sz w:val="20"/>
          <w:szCs w:val="20"/>
        </w:rPr>
      </w:pPr>
    </w:p>
    <w:p w14:paraId="68C0609D" w14:textId="77777777" w:rsidR="00801163" w:rsidRPr="005A1005" w:rsidRDefault="00801163" w:rsidP="00801163">
      <w:pPr>
        <w:jc w:val="both"/>
        <w:rPr>
          <w:rFonts w:ascii="Century Gothic" w:hAnsi="Century Gothic" w:cs="Arial"/>
          <w:sz w:val="20"/>
          <w:szCs w:val="20"/>
        </w:rPr>
      </w:pPr>
      <w:r w:rsidRPr="005A1005">
        <w:rPr>
          <w:rFonts w:ascii="Century Gothic" w:hAnsi="Century Gothic" w:cs="Arial"/>
          <w:sz w:val="20"/>
          <w:szCs w:val="20"/>
        </w:rPr>
        <w:t>To support the HR Manager to ensure all HR policies are updated and distributed in a timely manner in line with current legislation and company requirements</w:t>
      </w:r>
    </w:p>
    <w:p w14:paraId="37475F98" w14:textId="77777777" w:rsidR="00801163" w:rsidRPr="005A1005" w:rsidRDefault="00801163" w:rsidP="00801163">
      <w:pPr>
        <w:jc w:val="both"/>
        <w:rPr>
          <w:rFonts w:ascii="Century Gothic" w:hAnsi="Century Gothic"/>
          <w:sz w:val="20"/>
          <w:szCs w:val="20"/>
        </w:rPr>
      </w:pPr>
    </w:p>
    <w:p w14:paraId="482B2E06" w14:textId="77777777" w:rsidR="00801163" w:rsidRPr="005A1005" w:rsidRDefault="00801163" w:rsidP="00801163">
      <w:pPr>
        <w:spacing w:line="276" w:lineRule="auto"/>
        <w:jc w:val="both"/>
        <w:rPr>
          <w:rFonts w:ascii="Century Gothic" w:hAnsi="Century Gothic" w:cs="Arial"/>
          <w:b/>
          <w:sz w:val="20"/>
          <w:szCs w:val="20"/>
        </w:rPr>
      </w:pPr>
      <w:r w:rsidRPr="005A1005">
        <w:rPr>
          <w:rFonts w:ascii="Century Gothic" w:hAnsi="Century Gothic" w:cs="Arial"/>
          <w:b/>
          <w:sz w:val="20"/>
          <w:szCs w:val="20"/>
        </w:rPr>
        <w:t>Employee Relations</w:t>
      </w:r>
    </w:p>
    <w:p w14:paraId="3B9173EC" w14:textId="77777777" w:rsidR="00801163" w:rsidRPr="005A1005" w:rsidRDefault="00801163" w:rsidP="00801163">
      <w:pPr>
        <w:jc w:val="both"/>
        <w:rPr>
          <w:rFonts w:ascii="Century Gothic" w:hAnsi="Century Gothic"/>
          <w:sz w:val="20"/>
          <w:szCs w:val="20"/>
        </w:rPr>
      </w:pPr>
    </w:p>
    <w:p w14:paraId="56E4E0B4" w14:textId="76899980" w:rsidR="0011360B" w:rsidRDefault="005A1005" w:rsidP="003A7FD5">
      <w:pPr>
        <w:jc w:val="both"/>
        <w:rPr>
          <w:rFonts w:ascii="Century Gothic" w:hAnsi="Century Gothic" w:cs="Arial"/>
          <w:sz w:val="20"/>
          <w:szCs w:val="20"/>
        </w:rPr>
      </w:pPr>
      <w:r>
        <w:rPr>
          <w:rFonts w:ascii="Century Gothic" w:hAnsi="Century Gothic" w:cs="Arial"/>
          <w:sz w:val="20"/>
          <w:szCs w:val="20"/>
        </w:rPr>
        <w:t xml:space="preserve">To ensure the smooth and efficient handling of all employee relation cases including </w:t>
      </w:r>
      <w:r w:rsidR="00D70C71">
        <w:rPr>
          <w:rFonts w:ascii="Century Gothic" w:hAnsi="Century Gothic" w:cs="Arial"/>
          <w:sz w:val="20"/>
          <w:szCs w:val="20"/>
        </w:rPr>
        <w:t xml:space="preserve">conducting </w:t>
      </w:r>
      <w:r>
        <w:rPr>
          <w:rFonts w:ascii="Century Gothic" w:hAnsi="Century Gothic" w:cs="Arial"/>
          <w:sz w:val="20"/>
          <w:szCs w:val="20"/>
        </w:rPr>
        <w:t xml:space="preserve">disciplinary and </w:t>
      </w:r>
      <w:r w:rsidR="00D70C71">
        <w:rPr>
          <w:rFonts w:ascii="Century Gothic" w:hAnsi="Century Gothic" w:cs="Arial"/>
          <w:sz w:val="20"/>
          <w:szCs w:val="20"/>
        </w:rPr>
        <w:t>grievance</w:t>
      </w:r>
      <w:r>
        <w:rPr>
          <w:rFonts w:ascii="Century Gothic" w:hAnsi="Century Gothic" w:cs="Arial"/>
          <w:sz w:val="20"/>
          <w:szCs w:val="20"/>
        </w:rPr>
        <w:t xml:space="preserve"> </w:t>
      </w:r>
      <w:r w:rsidR="00D70C71">
        <w:rPr>
          <w:rFonts w:ascii="Century Gothic" w:hAnsi="Century Gothic" w:cs="Arial"/>
          <w:sz w:val="20"/>
          <w:szCs w:val="20"/>
        </w:rPr>
        <w:t>investigations</w:t>
      </w:r>
    </w:p>
    <w:p w14:paraId="4D4B9D61" w14:textId="77777777" w:rsidR="003A7FD5" w:rsidRDefault="003A7FD5" w:rsidP="003A7FD5">
      <w:pPr>
        <w:jc w:val="both"/>
        <w:rPr>
          <w:rFonts w:ascii="Century Gothic" w:hAnsi="Century Gothic" w:cs="Arial"/>
          <w:sz w:val="20"/>
          <w:szCs w:val="20"/>
        </w:rPr>
      </w:pPr>
    </w:p>
    <w:p w14:paraId="38DB831A" w14:textId="105DB8DC" w:rsidR="0011360B" w:rsidRDefault="0011360B" w:rsidP="003A7FD5">
      <w:pPr>
        <w:jc w:val="both"/>
        <w:rPr>
          <w:rFonts w:ascii="Century Gothic" w:hAnsi="Century Gothic" w:cs="Arial"/>
          <w:sz w:val="20"/>
          <w:szCs w:val="20"/>
        </w:rPr>
      </w:pPr>
      <w:r>
        <w:rPr>
          <w:rFonts w:ascii="Century Gothic" w:hAnsi="Century Gothic" w:cs="Arial"/>
          <w:sz w:val="20"/>
          <w:szCs w:val="20"/>
        </w:rPr>
        <w:t>To work with in Conjunction with HR Manager and Operation Managers where employee relations cases lead to di</w:t>
      </w:r>
      <w:r w:rsidR="00D70C71">
        <w:rPr>
          <w:rFonts w:ascii="Century Gothic" w:hAnsi="Century Gothic" w:cs="Arial"/>
          <w:sz w:val="20"/>
          <w:szCs w:val="20"/>
        </w:rPr>
        <w:t>s</w:t>
      </w:r>
      <w:r>
        <w:rPr>
          <w:rFonts w:ascii="Century Gothic" w:hAnsi="Century Gothic" w:cs="Arial"/>
          <w:sz w:val="20"/>
          <w:szCs w:val="20"/>
        </w:rPr>
        <w:t>ciplinary hearings and appeals</w:t>
      </w:r>
    </w:p>
    <w:p w14:paraId="36B006A0" w14:textId="77777777" w:rsidR="003A7FD5" w:rsidRDefault="003A7FD5" w:rsidP="003A7FD5">
      <w:pPr>
        <w:jc w:val="both"/>
        <w:rPr>
          <w:rFonts w:ascii="Century Gothic" w:hAnsi="Century Gothic" w:cs="Arial"/>
          <w:sz w:val="20"/>
          <w:szCs w:val="20"/>
        </w:rPr>
      </w:pPr>
    </w:p>
    <w:p w14:paraId="5A13CB13" w14:textId="63A01BF7" w:rsidR="0011360B" w:rsidRDefault="0011360B" w:rsidP="003A7FD5">
      <w:pPr>
        <w:jc w:val="both"/>
        <w:rPr>
          <w:rFonts w:ascii="Century Gothic" w:hAnsi="Century Gothic" w:cs="Arial"/>
          <w:sz w:val="20"/>
          <w:szCs w:val="20"/>
        </w:rPr>
      </w:pPr>
      <w:r>
        <w:rPr>
          <w:rFonts w:ascii="Century Gothic" w:hAnsi="Century Gothic" w:cs="Arial"/>
          <w:sz w:val="20"/>
          <w:szCs w:val="20"/>
        </w:rPr>
        <w:t>To work with Scheme managers, where concerns arise</w:t>
      </w:r>
      <w:r w:rsidR="00D70C71">
        <w:rPr>
          <w:rFonts w:ascii="Century Gothic" w:hAnsi="Century Gothic" w:cs="Arial"/>
          <w:sz w:val="20"/>
          <w:szCs w:val="20"/>
        </w:rPr>
        <w:t xml:space="preserve"> t</w:t>
      </w:r>
      <w:r>
        <w:rPr>
          <w:rFonts w:ascii="Century Gothic" w:hAnsi="Century Gothic" w:cs="Arial"/>
          <w:sz w:val="20"/>
          <w:szCs w:val="20"/>
        </w:rPr>
        <w:t xml:space="preserve">o ensure the smooth and </w:t>
      </w:r>
      <w:r w:rsidR="00D70C71">
        <w:rPr>
          <w:rFonts w:ascii="Century Gothic" w:hAnsi="Century Gothic" w:cs="Arial"/>
          <w:sz w:val="20"/>
          <w:szCs w:val="20"/>
        </w:rPr>
        <w:t>efficient</w:t>
      </w:r>
      <w:r>
        <w:rPr>
          <w:rFonts w:ascii="Century Gothic" w:hAnsi="Century Gothic" w:cs="Arial"/>
          <w:sz w:val="20"/>
          <w:szCs w:val="20"/>
        </w:rPr>
        <w:t xml:space="preserve"> management </w:t>
      </w:r>
      <w:r w:rsidR="00461F19">
        <w:rPr>
          <w:rFonts w:ascii="Century Gothic" w:hAnsi="Century Gothic" w:cs="Arial"/>
          <w:sz w:val="20"/>
          <w:szCs w:val="20"/>
        </w:rPr>
        <w:t>of crossroads probationary process.</w:t>
      </w:r>
    </w:p>
    <w:p w14:paraId="4E37F86B" w14:textId="77777777" w:rsidR="003A7FD5" w:rsidRDefault="003A7FD5" w:rsidP="003A7FD5">
      <w:pPr>
        <w:jc w:val="both"/>
        <w:rPr>
          <w:rFonts w:ascii="Century Gothic" w:hAnsi="Century Gothic" w:cs="Arial"/>
          <w:sz w:val="20"/>
          <w:szCs w:val="20"/>
        </w:rPr>
      </w:pPr>
    </w:p>
    <w:p w14:paraId="49FEAC05" w14:textId="5FE0EA75" w:rsidR="00801163" w:rsidRDefault="00801163" w:rsidP="003A7FD5">
      <w:pPr>
        <w:jc w:val="both"/>
        <w:rPr>
          <w:rFonts w:ascii="Century Gothic" w:hAnsi="Century Gothic" w:cs="Arial"/>
          <w:sz w:val="20"/>
          <w:szCs w:val="20"/>
        </w:rPr>
      </w:pPr>
      <w:r w:rsidRPr="005A1005">
        <w:rPr>
          <w:rFonts w:ascii="Century Gothic" w:hAnsi="Century Gothic" w:cs="Arial"/>
          <w:sz w:val="20"/>
          <w:szCs w:val="20"/>
        </w:rPr>
        <w:t xml:space="preserve">Send non-contact letters when advised by </w:t>
      </w:r>
      <w:r w:rsidR="00461F19">
        <w:rPr>
          <w:rFonts w:ascii="Century Gothic" w:hAnsi="Century Gothic" w:cs="Arial"/>
          <w:sz w:val="20"/>
          <w:szCs w:val="20"/>
        </w:rPr>
        <w:t>scheme managers or operations</w:t>
      </w:r>
      <w:r w:rsidRPr="005A1005">
        <w:rPr>
          <w:rFonts w:ascii="Century Gothic" w:hAnsi="Century Gothic" w:cs="Arial"/>
          <w:sz w:val="20"/>
          <w:szCs w:val="20"/>
        </w:rPr>
        <w:t xml:space="preserve"> managers </w:t>
      </w:r>
      <w:r w:rsidR="00461F19">
        <w:rPr>
          <w:rFonts w:ascii="Century Gothic" w:hAnsi="Century Gothic" w:cs="Arial"/>
          <w:sz w:val="20"/>
          <w:szCs w:val="20"/>
        </w:rPr>
        <w:t>that</w:t>
      </w:r>
      <w:r w:rsidRPr="005A1005">
        <w:rPr>
          <w:rFonts w:ascii="Century Gothic" w:hAnsi="Century Gothic" w:cs="Arial"/>
          <w:sz w:val="20"/>
          <w:szCs w:val="20"/>
        </w:rPr>
        <w:t xml:space="preserve"> staff have become unavailable</w:t>
      </w:r>
      <w:r w:rsidR="00461F19">
        <w:rPr>
          <w:rFonts w:ascii="Century Gothic" w:hAnsi="Century Gothic" w:cs="Arial"/>
          <w:sz w:val="20"/>
          <w:szCs w:val="20"/>
        </w:rPr>
        <w:t xml:space="preserve"> or have not returned communication</w:t>
      </w:r>
    </w:p>
    <w:p w14:paraId="0683A4A5" w14:textId="77777777" w:rsidR="003A7FD5" w:rsidRDefault="003A7FD5" w:rsidP="003A7FD5">
      <w:pPr>
        <w:jc w:val="both"/>
        <w:rPr>
          <w:rFonts w:ascii="Century Gothic" w:hAnsi="Century Gothic" w:cs="Arial"/>
          <w:sz w:val="20"/>
          <w:szCs w:val="20"/>
        </w:rPr>
      </w:pPr>
    </w:p>
    <w:p w14:paraId="4D37DE58" w14:textId="4C1D8E34" w:rsidR="000F2673" w:rsidRDefault="000F2673" w:rsidP="003A7FD5">
      <w:pPr>
        <w:jc w:val="both"/>
        <w:rPr>
          <w:rFonts w:ascii="Century Gothic" w:hAnsi="Century Gothic" w:cs="Arial"/>
          <w:sz w:val="20"/>
          <w:szCs w:val="20"/>
        </w:rPr>
      </w:pPr>
      <w:r>
        <w:rPr>
          <w:rFonts w:ascii="Century Gothic" w:hAnsi="Century Gothic" w:cs="Arial"/>
          <w:sz w:val="20"/>
          <w:szCs w:val="20"/>
        </w:rPr>
        <w:t xml:space="preserve">To work with the appropriate scheme manager and operations managers to ensure that staff requests to change </w:t>
      </w:r>
      <w:r w:rsidR="00807FDE">
        <w:rPr>
          <w:rFonts w:ascii="Century Gothic" w:hAnsi="Century Gothic" w:cs="Arial"/>
          <w:sz w:val="20"/>
          <w:szCs w:val="20"/>
        </w:rPr>
        <w:t>contracts or</w:t>
      </w:r>
      <w:r w:rsidR="003A7FD5">
        <w:rPr>
          <w:rFonts w:ascii="Century Gothic" w:hAnsi="Century Gothic" w:cs="Arial"/>
          <w:sz w:val="20"/>
          <w:szCs w:val="20"/>
        </w:rPr>
        <w:t xml:space="preserve"> work flexibly under the relevant company policies</w:t>
      </w:r>
      <w:r>
        <w:rPr>
          <w:rFonts w:ascii="Century Gothic" w:hAnsi="Century Gothic" w:cs="Arial"/>
          <w:sz w:val="20"/>
          <w:szCs w:val="20"/>
        </w:rPr>
        <w:t xml:space="preserve"> are complete</w:t>
      </w:r>
      <w:r w:rsidR="003A7FD5">
        <w:rPr>
          <w:rFonts w:ascii="Century Gothic" w:hAnsi="Century Gothic" w:cs="Arial"/>
          <w:sz w:val="20"/>
          <w:szCs w:val="20"/>
        </w:rPr>
        <w:t>d proficiently</w:t>
      </w:r>
      <w:r>
        <w:rPr>
          <w:rFonts w:ascii="Century Gothic" w:hAnsi="Century Gothic" w:cs="Arial"/>
          <w:sz w:val="20"/>
          <w:szCs w:val="20"/>
        </w:rPr>
        <w:t>, giving due regard for the needs of their scheme area and ensuring paperwork is processed in a timely man</w:t>
      </w:r>
      <w:r w:rsidR="003A7FD5">
        <w:rPr>
          <w:rFonts w:ascii="Century Gothic" w:hAnsi="Century Gothic" w:cs="Arial"/>
          <w:sz w:val="20"/>
          <w:szCs w:val="20"/>
        </w:rPr>
        <w:t>ner.</w:t>
      </w:r>
    </w:p>
    <w:p w14:paraId="7B4CA723" w14:textId="77777777" w:rsidR="003A7FD5" w:rsidRPr="005A1005" w:rsidRDefault="003A7FD5" w:rsidP="00801163">
      <w:pPr>
        <w:jc w:val="both"/>
        <w:rPr>
          <w:rFonts w:ascii="Century Gothic" w:hAnsi="Century Gothic"/>
          <w:sz w:val="20"/>
          <w:szCs w:val="20"/>
        </w:rPr>
      </w:pPr>
    </w:p>
    <w:p w14:paraId="0F5B411F" w14:textId="46B4DC5B" w:rsidR="00431FDA" w:rsidRDefault="00801163" w:rsidP="003A7FD5">
      <w:pPr>
        <w:spacing w:line="276" w:lineRule="auto"/>
        <w:jc w:val="both"/>
        <w:rPr>
          <w:rFonts w:ascii="Century Gothic" w:hAnsi="Century Gothic" w:cs="Arial"/>
          <w:b/>
          <w:bCs/>
          <w:sz w:val="20"/>
          <w:szCs w:val="20"/>
        </w:rPr>
      </w:pPr>
      <w:r w:rsidRPr="005A1005">
        <w:rPr>
          <w:rFonts w:ascii="Century Gothic" w:hAnsi="Century Gothic" w:cs="Arial"/>
          <w:b/>
          <w:bCs/>
          <w:sz w:val="20"/>
          <w:szCs w:val="20"/>
        </w:rPr>
        <w:t>Absence</w:t>
      </w:r>
    </w:p>
    <w:p w14:paraId="102496EC" w14:textId="77777777" w:rsidR="003A7FD5" w:rsidRPr="003A7FD5" w:rsidRDefault="003A7FD5" w:rsidP="003A7FD5">
      <w:pPr>
        <w:spacing w:line="276" w:lineRule="auto"/>
        <w:jc w:val="both"/>
        <w:rPr>
          <w:rFonts w:ascii="Century Gothic" w:hAnsi="Century Gothic" w:cs="Arial"/>
          <w:b/>
          <w:bCs/>
          <w:sz w:val="20"/>
          <w:szCs w:val="20"/>
        </w:rPr>
      </w:pPr>
    </w:p>
    <w:p w14:paraId="40109345" w14:textId="34E95999" w:rsidR="005A1005" w:rsidRDefault="006C4770" w:rsidP="005A1005">
      <w:pPr>
        <w:jc w:val="both"/>
        <w:rPr>
          <w:rFonts w:ascii="Century Gothic" w:hAnsi="Century Gothic" w:cs="Arial"/>
          <w:sz w:val="20"/>
          <w:szCs w:val="20"/>
        </w:rPr>
      </w:pPr>
      <w:r w:rsidRPr="005A1005">
        <w:rPr>
          <w:rFonts w:ascii="Century Gothic" w:hAnsi="Century Gothic" w:cs="Arial"/>
          <w:sz w:val="20"/>
          <w:szCs w:val="20"/>
        </w:rPr>
        <w:t>Be responsible for absence management including advising managers appropriately in all absence cases</w:t>
      </w:r>
      <w:r w:rsidR="005A1005">
        <w:rPr>
          <w:rFonts w:ascii="Century Gothic" w:hAnsi="Century Gothic" w:cs="Arial"/>
          <w:sz w:val="20"/>
          <w:szCs w:val="20"/>
        </w:rPr>
        <w:t xml:space="preserve"> </w:t>
      </w:r>
      <w:r w:rsidRPr="005A1005">
        <w:rPr>
          <w:rFonts w:ascii="Century Gothic" w:hAnsi="Century Gothic" w:cs="Arial"/>
          <w:sz w:val="20"/>
          <w:szCs w:val="20"/>
        </w:rPr>
        <w:t>and conducting absence review meetings</w:t>
      </w:r>
    </w:p>
    <w:p w14:paraId="0AB914E1" w14:textId="77777777" w:rsidR="005A1005" w:rsidRDefault="005A1005" w:rsidP="005A1005">
      <w:pPr>
        <w:jc w:val="both"/>
        <w:rPr>
          <w:rFonts w:ascii="Century Gothic" w:hAnsi="Century Gothic" w:cs="Arial"/>
          <w:sz w:val="20"/>
          <w:szCs w:val="20"/>
        </w:rPr>
      </w:pPr>
    </w:p>
    <w:p w14:paraId="68A0E84D" w14:textId="5F2F9915" w:rsidR="006C4770" w:rsidRDefault="006C4770" w:rsidP="005A1005">
      <w:pPr>
        <w:jc w:val="both"/>
        <w:rPr>
          <w:rFonts w:ascii="Century Gothic" w:hAnsi="Century Gothic" w:cs="Arial"/>
          <w:sz w:val="20"/>
          <w:szCs w:val="20"/>
        </w:rPr>
      </w:pPr>
      <w:r w:rsidRPr="005A1005">
        <w:rPr>
          <w:rFonts w:ascii="Century Gothic" w:hAnsi="Century Gothic" w:cs="Arial"/>
          <w:sz w:val="20"/>
          <w:szCs w:val="20"/>
        </w:rPr>
        <w:t>Monitor and review absence figures and report to the Senior Management Team where trends or concerns arise</w:t>
      </w:r>
    </w:p>
    <w:p w14:paraId="585ED45E" w14:textId="77777777" w:rsidR="005A1005" w:rsidRDefault="005A1005" w:rsidP="005A1005">
      <w:pPr>
        <w:jc w:val="both"/>
        <w:rPr>
          <w:rFonts w:ascii="Century Gothic" w:hAnsi="Century Gothic" w:cs="Arial"/>
          <w:sz w:val="20"/>
          <w:szCs w:val="20"/>
        </w:rPr>
      </w:pPr>
    </w:p>
    <w:p w14:paraId="252FC6C6" w14:textId="77777777" w:rsidR="006C4770" w:rsidRPr="005A1005" w:rsidRDefault="006C4770" w:rsidP="005A1005">
      <w:pPr>
        <w:spacing w:line="360" w:lineRule="auto"/>
        <w:jc w:val="both"/>
        <w:rPr>
          <w:rFonts w:ascii="Century Gothic" w:hAnsi="Century Gothic" w:cs="Arial"/>
          <w:bCs/>
          <w:sz w:val="20"/>
          <w:szCs w:val="20"/>
        </w:rPr>
      </w:pPr>
      <w:r w:rsidRPr="005A1005">
        <w:rPr>
          <w:rFonts w:ascii="Century Gothic" w:hAnsi="Century Gothic" w:cs="Arial"/>
          <w:bCs/>
          <w:sz w:val="20"/>
          <w:szCs w:val="20"/>
        </w:rPr>
        <w:t>Create payroll absence report for SSP payments</w:t>
      </w:r>
    </w:p>
    <w:p w14:paraId="3C64C07B" w14:textId="794A9574" w:rsidR="006C4770" w:rsidRPr="005A1005" w:rsidRDefault="006C4770" w:rsidP="00431FDA">
      <w:pPr>
        <w:jc w:val="both"/>
        <w:rPr>
          <w:rFonts w:ascii="Century Gothic" w:hAnsi="Century Gothic"/>
          <w:sz w:val="20"/>
          <w:szCs w:val="20"/>
        </w:rPr>
      </w:pPr>
    </w:p>
    <w:p w14:paraId="016A483A" w14:textId="77777777" w:rsidR="00E34D21" w:rsidRDefault="00E34D21" w:rsidP="00431FDA">
      <w:pPr>
        <w:spacing w:line="276" w:lineRule="auto"/>
        <w:jc w:val="both"/>
        <w:rPr>
          <w:rFonts w:ascii="Century Gothic" w:hAnsi="Century Gothic" w:cs="Arial"/>
          <w:b/>
          <w:bCs/>
          <w:sz w:val="20"/>
          <w:szCs w:val="20"/>
        </w:rPr>
      </w:pPr>
    </w:p>
    <w:p w14:paraId="6B401B2B" w14:textId="40E3E238" w:rsidR="006C4770" w:rsidRPr="005A1005" w:rsidRDefault="006C4770" w:rsidP="00431FDA">
      <w:pPr>
        <w:spacing w:line="276" w:lineRule="auto"/>
        <w:jc w:val="both"/>
        <w:rPr>
          <w:rFonts w:ascii="Century Gothic" w:hAnsi="Century Gothic" w:cs="Arial"/>
          <w:b/>
          <w:bCs/>
          <w:sz w:val="20"/>
          <w:szCs w:val="20"/>
        </w:rPr>
      </w:pPr>
      <w:r w:rsidRPr="005A1005">
        <w:rPr>
          <w:rFonts w:ascii="Century Gothic" w:hAnsi="Century Gothic" w:cs="Arial"/>
          <w:b/>
          <w:bCs/>
          <w:sz w:val="20"/>
          <w:szCs w:val="20"/>
        </w:rPr>
        <w:t>Leavers</w:t>
      </w:r>
    </w:p>
    <w:p w14:paraId="155F342A" w14:textId="77777777" w:rsidR="006C4770" w:rsidRPr="005A1005" w:rsidRDefault="006C4770" w:rsidP="00431FDA">
      <w:pPr>
        <w:spacing w:line="276" w:lineRule="auto"/>
        <w:jc w:val="both"/>
        <w:rPr>
          <w:rFonts w:ascii="Century Gothic" w:hAnsi="Century Gothic" w:cs="Arial"/>
          <w:sz w:val="20"/>
          <w:szCs w:val="20"/>
        </w:rPr>
      </w:pPr>
    </w:p>
    <w:p w14:paraId="00775711" w14:textId="77777777" w:rsidR="006C4770" w:rsidRPr="005A1005" w:rsidRDefault="006C4770" w:rsidP="005A1005">
      <w:pPr>
        <w:spacing w:line="360" w:lineRule="auto"/>
        <w:jc w:val="both"/>
        <w:rPr>
          <w:rFonts w:ascii="Century Gothic" w:hAnsi="Century Gothic" w:cs="Arial"/>
          <w:sz w:val="20"/>
          <w:szCs w:val="20"/>
        </w:rPr>
      </w:pPr>
      <w:r w:rsidRPr="005A1005">
        <w:rPr>
          <w:rFonts w:ascii="Century Gothic" w:hAnsi="Century Gothic" w:cs="Arial"/>
          <w:sz w:val="20"/>
          <w:szCs w:val="20"/>
        </w:rPr>
        <w:t>Carry out exit interview</w:t>
      </w:r>
    </w:p>
    <w:p w14:paraId="164E1AF4" w14:textId="77777777" w:rsidR="006C4770" w:rsidRPr="005A1005" w:rsidRDefault="006C4770" w:rsidP="005A1005">
      <w:pPr>
        <w:spacing w:line="360" w:lineRule="auto"/>
        <w:jc w:val="both"/>
        <w:rPr>
          <w:rFonts w:ascii="Century Gothic" w:hAnsi="Century Gothic" w:cs="Arial"/>
          <w:sz w:val="20"/>
          <w:szCs w:val="20"/>
        </w:rPr>
      </w:pPr>
      <w:r w:rsidRPr="005A1005">
        <w:rPr>
          <w:rFonts w:ascii="Century Gothic" w:hAnsi="Century Gothic" w:cs="Arial"/>
          <w:sz w:val="20"/>
          <w:szCs w:val="20"/>
        </w:rPr>
        <w:t>Send resignation acknowledgement</w:t>
      </w:r>
    </w:p>
    <w:p w14:paraId="617ECCF2" w14:textId="77777777" w:rsidR="006C4770" w:rsidRPr="005A1005" w:rsidRDefault="006C4770" w:rsidP="005A1005">
      <w:pPr>
        <w:spacing w:line="360" w:lineRule="auto"/>
        <w:jc w:val="both"/>
        <w:rPr>
          <w:rFonts w:ascii="Century Gothic" w:hAnsi="Century Gothic" w:cs="Arial"/>
          <w:sz w:val="20"/>
          <w:szCs w:val="20"/>
        </w:rPr>
      </w:pPr>
      <w:r w:rsidRPr="005A1005">
        <w:rPr>
          <w:rFonts w:ascii="Century Gothic" w:hAnsi="Century Gothic" w:cs="Arial"/>
          <w:sz w:val="20"/>
          <w:szCs w:val="20"/>
        </w:rPr>
        <w:t xml:space="preserve">Pass all relevant information to payroll by 10th of each month </w:t>
      </w:r>
    </w:p>
    <w:p w14:paraId="23CFAEE8" w14:textId="77777777" w:rsidR="006C4770" w:rsidRPr="005A1005" w:rsidRDefault="006C4770" w:rsidP="005A1005">
      <w:pPr>
        <w:spacing w:line="360" w:lineRule="auto"/>
        <w:jc w:val="both"/>
        <w:rPr>
          <w:rFonts w:ascii="Century Gothic" w:hAnsi="Century Gothic" w:cs="Arial"/>
          <w:sz w:val="20"/>
          <w:szCs w:val="20"/>
        </w:rPr>
      </w:pPr>
      <w:r w:rsidRPr="005A1005">
        <w:rPr>
          <w:rFonts w:ascii="Century Gothic" w:hAnsi="Century Gothic" w:cs="Arial"/>
          <w:sz w:val="20"/>
          <w:szCs w:val="20"/>
        </w:rPr>
        <w:t>Update PAMS with employee leave date</w:t>
      </w:r>
    </w:p>
    <w:p w14:paraId="4EFE8A74" w14:textId="77777777" w:rsidR="006C4770" w:rsidRPr="005A1005" w:rsidRDefault="006C4770" w:rsidP="005A1005">
      <w:pPr>
        <w:spacing w:line="360" w:lineRule="auto"/>
        <w:jc w:val="both"/>
        <w:rPr>
          <w:rFonts w:ascii="Century Gothic" w:hAnsi="Century Gothic" w:cs="Arial"/>
          <w:sz w:val="20"/>
          <w:szCs w:val="20"/>
        </w:rPr>
      </w:pPr>
      <w:r w:rsidRPr="005A1005">
        <w:rPr>
          <w:rFonts w:ascii="Century Gothic" w:hAnsi="Century Gothic" w:cs="Arial"/>
          <w:sz w:val="20"/>
          <w:szCs w:val="20"/>
        </w:rPr>
        <w:t>Archive employee file in line with GDPR</w:t>
      </w:r>
    </w:p>
    <w:p w14:paraId="4C7DD70E" w14:textId="79674658" w:rsidR="005A1005" w:rsidRPr="0011360B" w:rsidRDefault="006C4770" w:rsidP="0011360B">
      <w:pPr>
        <w:spacing w:line="360" w:lineRule="auto"/>
        <w:jc w:val="both"/>
        <w:rPr>
          <w:rFonts w:ascii="Century Gothic" w:hAnsi="Century Gothic" w:cs="Arial"/>
          <w:sz w:val="20"/>
          <w:szCs w:val="20"/>
        </w:rPr>
      </w:pPr>
      <w:r w:rsidRPr="005A1005">
        <w:rPr>
          <w:rFonts w:ascii="Century Gothic" w:hAnsi="Century Gothic" w:cs="Arial"/>
          <w:sz w:val="20"/>
          <w:szCs w:val="20"/>
        </w:rPr>
        <w:t>Respond to all incoming reference requests for leavers</w:t>
      </w:r>
    </w:p>
    <w:p w14:paraId="09B97041" w14:textId="77777777" w:rsidR="005A1005" w:rsidRDefault="005A1005" w:rsidP="005A1005">
      <w:pPr>
        <w:spacing w:line="276" w:lineRule="auto"/>
        <w:jc w:val="both"/>
        <w:rPr>
          <w:rFonts w:ascii="Century Gothic" w:hAnsi="Century Gothic" w:cs="Arial"/>
          <w:b/>
          <w:bCs/>
          <w:sz w:val="20"/>
          <w:szCs w:val="20"/>
        </w:rPr>
      </w:pPr>
    </w:p>
    <w:p w14:paraId="7F788627" w14:textId="12B01F9C" w:rsidR="005A1005" w:rsidRPr="005A1005" w:rsidRDefault="005A1005" w:rsidP="005A1005">
      <w:pPr>
        <w:spacing w:line="276" w:lineRule="auto"/>
        <w:jc w:val="both"/>
        <w:rPr>
          <w:rFonts w:ascii="Century Gothic" w:hAnsi="Century Gothic" w:cs="Arial"/>
          <w:sz w:val="20"/>
          <w:szCs w:val="20"/>
        </w:rPr>
      </w:pPr>
      <w:r w:rsidRPr="005A1005">
        <w:rPr>
          <w:rFonts w:ascii="Century Gothic" w:hAnsi="Century Gothic" w:cs="Arial"/>
          <w:b/>
          <w:bCs/>
          <w:sz w:val="20"/>
          <w:szCs w:val="20"/>
        </w:rPr>
        <w:t xml:space="preserve">Appraisals </w:t>
      </w:r>
    </w:p>
    <w:p w14:paraId="4DBF8FA9" w14:textId="77777777" w:rsidR="005A1005" w:rsidRPr="005A1005" w:rsidRDefault="005A1005" w:rsidP="005A1005">
      <w:pPr>
        <w:spacing w:line="276" w:lineRule="auto"/>
        <w:jc w:val="both"/>
        <w:rPr>
          <w:rFonts w:ascii="Century Gothic" w:hAnsi="Century Gothic" w:cs="Arial"/>
          <w:b/>
          <w:bCs/>
          <w:sz w:val="20"/>
          <w:szCs w:val="20"/>
        </w:rPr>
      </w:pPr>
    </w:p>
    <w:p w14:paraId="48F72C39" w14:textId="77777777" w:rsidR="005A1005" w:rsidRPr="005A1005" w:rsidRDefault="005A1005" w:rsidP="005A1005">
      <w:pPr>
        <w:spacing w:line="360" w:lineRule="auto"/>
        <w:contextualSpacing/>
        <w:jc w:val="both"/>
        <w:rPr>
          <w:rFonts w:ascii="Century Gothic" w:hAnsi="Century Gothic" w:cs="Arial"/>
          <w:sz w:val="20"/>
          <w:szCs w:val="20"/>
        </w:rPr>
      </w:pPr>
      <w:r w:rsidRPr="005A1005">
        <w:rPr>
          <w:rFonts w:ascii="Century Gothic" w:hAnsi="Century Gothic" w:cs="Arial"/>
          <w:sz w:val="20"/>
          <w:szCs w:val="20"/>
        </w:rPr>
        <w:t>Distribute appraisal to all staff yearly</w:t>
      </w:r>
    </w:p>
    <w:p w14:paraId="4D685AC7" w14:textId="77777777" w:rsidR="005A1005" w:rsidRPr="005A1005" w:rsidRDefault="005A1005" w:rsidP="005A1005">
      <w:pPr>
        <w:spacing w:line="360" w:lineRule="auto"/>
        <w:contextualSpacing/>
        <w:jc w:val="both"/>
        <w:rPr>
          <w:rFonts w:ascii="Century Gothic" w:hAnsi="Century Gothic" w:cs="Arial"/>
          <w:sz w:val="20"/>
          <w:szCs w:val="20"/>
        </w:rPr>
      </w:pPr>
      <w:r w:rsidRPr="005A1005">
        <w:rPr>
          <w:rFonts w:ascii="Century Gothic" w:hAnsi="Century Gothic" w:cs="Arial"/>
          <w:sz w:val="20"/>
          <w:szCs w:val="20"/>
        </w:rPr>
        <w:t>Collate appraisal returns</w:t>
      </w:r>
    </w:p>
    <w:p w14:paraId="376F567D" w14:textId="77777777" w:rsidR="005A1005" w:rsidRPr="005A1005" w:rsidRDefault="005A1005" w:rsidP="005A1005">
      <w:pPr>
        <w:spacing w:line="360" w:lineRule="auto"/>
        <w:contextualSpacing/>
        <w:jc w:val="both"/>
        <w:rPr>
          <w:rFonts w:ascii="Century Gothic" w:hAnsi="Century Gothic" w:cs="Arial"/>
          <w:sz w:val="20"/>
          <w:szCs w:val="20"/>
        </w:rPr>
      </w:pPr>
      <w:r w:rsidRPr="005A1005">
        <w:rPr>
          <w:rFonts w:ascii="Century Gothic" w:hAnsi="Century Gothic" w:cs="Arial"/>
          <w:sz w:val="20"/>
          <w:szCs w:val="20"/>
        </w:rPr>
        <w:t>Forward returns to line managers for managers appraisals to be completed</w:t>
      </w:r>
    </w:p>
    <w:p w14:paraId="4555DD37" w14:textId="6365B627" w:rsidR="005A1005" w:rsidRPr="005A1005" w:rsidRDefault="005A1005" w:rsidP="005A1005">
      <w:pPr>
        <w:spacing w:line="360" w:lineRule="auto"/>
        <w:contextualSpacing/>
        <w:jc w:val="both"/>
        <w:rPr>
          <w:rFonts w:ascii="Century Gothic" w:hAnsi="Century Gothic" w:cs="Arial"/>
          <w:sz w:val="20"/>
          <w:szCs w:val="20"/>
        </w:rPr>
      </w:pPr>
      <w:r w:rsidRPr="005A1005">
        <w:rPr>
          <w:rFonts w:ascii="Century Gothic" w:hAnsi="Century Gothic" w:cs="Arial"/>
          <w:sz w:val="20"/>
          <w:szCs w:val="20"/>
        </w:rPr>
        <w:t>Check each appraisal to ensure managers have addressed any employee concerns</w:t>
      </w:r>
    </w:p>
    <w:p w14:paraId="0A145EBA" w14:textId="77777777" w:rsidR="005A1005" w:rsidRPr="005A1005" w:rsidRDefault="005A1005" w:rsidP="005A1005">
      <w:pPr>
        <w:spacing w:line="360" w:lineRule="auto"/>
        <w:contextualSpacing/>
        <w:jc w:val="both"/>
        <w:rPr>
          <w:rFonts w:ascii="Century Gothic" w:hAnsi="Century Gothic" w:cs="Arial"/>
          <w:sz w:val="20"/>
          <w:szCs w:val="20"/>
        </w:rPr>
      </w:pPr>
      <w:r w:rsidRPr="005A1005">
        <w:rPr>
          <w:rFonts w:ascii="Century Gothic" w:hAnsi="Century Gothic" w:cs="Arial"/>
          <w:sz w:val="20"/>
          <w:szCs w:val="20"/>
        </w:rPr>
        <w:t>Log scores in an appraisal tracker system</w:t>
      </w:r>
    </w:p>
    <w:p w14:paraId="4A82AD95" w14:textId="069986C1" w:rsidR="005A1005" w:rsidRPr="005A1005" w:rsidRDefault="00807FDE" w:rsidP="005A1005">
      <w:pPr>
        <w:spacing w:line="360" w:lineRule="auto"/>
        <w:contextualSpacing/>
        <w:jc w:val="both"/>
        <w:rPr>
          <w:rFonts w:ascii="Century Gothic" w:hAnsi="Century Gothic" w:cs="Arial"/>
          <w:sz w:val="20"/>
          <w:szCs w:val="20"/>
        </w:rPr>
      </w:pPr>
      <w:r w:rsidRPr="005A1005">
        <w:rPr>
          <w:rFonts w:ascii="Century Gothic" w:hAnsi="Century Gothic" w:cs="Arial"/>
          <w:sz w:val="20"/>
          <w:szCs w:val="20"/>
        </w:rPr>
        <w:t>Feedback</w:t>
      </w:r>
      <w:r w:rsidR="005A1005" w:rsidRPr="005A1005">
        <w:rPr>
          <w:rFonts w:ascii="Century Gothic" w:hAnsi="Century Gothic" w:cs="Arial"/>
          <w:sz w:val="20"/>
          <w:szCs w:val="20"/>
        </w:rPr>
        <w:t xml:space="preserve"> to senior management regarding appraisal results </w:t>
      </w:r>
    </w:p>
    <w:p w14:paraId="124A06D2" w14:textId="77777777" w:rsidR="005A1005" w:rsidRPr="005A1005" w:rsidRDefault="005A1005" w:rsidP="005A1005">
      <w:pPr>
        <w:spacing w:line="360" w:lineRule="auto"/>
        <w:contextualSpacing/>
        <w:jc w:val="both"/>
        <w:rPr>
          <w:rFonts w:ascii="Century Gothic" w:hAnsi="Century Gothic" w:cs="Arial"/>
          <w:sz w:val="20"/>
          <w:szCs w:val="20"/>
        </w:rPr>
      </w:pPr>
      <w:r w:rsidRPr="005A1005">
        <w:rPr>
          <w:rFonts w:ascii="Century Gothic" w:hAnsi="Century Gothic" w:cs="Arial"/>
          <w:sz w:val="20"/>
          <w:szCs w:val="20"/>
        </w:rPr>
        <w:t>Ensure all necessary actions / changes are made following appraisal feedback</w:t>
      </w:r>
    </w:p>
    <w:p w14:paraId="21C0C1E5" w14:textId="77777777" w:rsidR="00801163" w:rsidRPr="005A1005" w:rsidRDefault="00801163" w:rsidP="00431FDA">
      <w:pPr>
        <w:spacing w:line="276" w:lineRule="auto"/>
        <w:jc w:val="both"/>
        <w:rPr>
          <w:rFonts w:ascii="Century Gothic" w:hAnsi="Century Gothic"/>
          <w:sz w:val="20"/>
          <w:szCs w:val="20"/>
        </w:rPr>
      </w:pPr>
    </w:p>
    <w:p w14:paraId="5C39175C" w14:textId="77777777" w:rsidR="00801163" w:rsidRPr="005A1005" w:rsidRDefault="00801163" w:rsidP="00801163">
      <w:pPr>
        <w:spacing w:line="276" w:lineRule="auto"/>
        <w:jc w:val="both"/>
        <w:rPr>
          <w:rFonts w:ascii="Century Gothic" w:hAnsi="Century Gothic" w:cs="Arial"/>
          <w:b/>
          <w:bCs/>
          <w:sz w:val="20"/>
          <w:szCs w:val="20"/>
        </w:rPr>
      </w:pPr>
      <w:r w:rsidRPr="005A1005">
        <w:rPr>
          <w:rFonts w:ascii="Century Gothic" w:hAnsi="Century Gothic" w:cs="Arial"/>
          <w:b/>
          <w:bCs/>
          <w:sz w:val="20"/>
          <w:szCs w:val="20"/>
        </w:rPr>
        <w:t>Recruitment</w:t>
      </w:r>
    </w:p>
    <w:p w14:paraId="154210FF" w14:textId="77777777" w:rsidR="00801163" w:rsidRPr="005A1005" w:rsidRDefault="00801163" w:rsidP="00801163">
      <w:pPr>
        <w:spacing w:line="276" w:lineRule="auto"/>
        <w:jc w:val="both"/>
        <w:rPr>
          <w:rFonts w:ascii="Century Gothic" w:hAnsi="Century Gothic" w:cs="Arial"/>
          <w:b/>
          <w:bCs/>
          <w:sz w:val="20"/>
          <w:szCs w:val="20"/>
        </w:rPr>
      </w:pPr>
    </w:p>
    <w:p w14:paraId="2292C1AF" w14:textId="77777777" w:rsidR="00801163" w:rsidRPr="005A1005" w:rsidRDefault="00801163" w:rsidP="00801163">
      <w:pPr>
        <w:jc w:val="both"/>
        <w:rPr>
          <w:rFonts w:ascii="Century Gothic" w:hAnsi="Century Gothic" w:cs="Arial"/>
          <w:sz w:val="20"/>
          <w:szCs w:val="20"/>
        </w:rPr>
      </w:pPr>
      <w:r w:rsidRPr="005A1005">
        <w:rPr>
          <w:rFonts w:ascii="Century Gothic" w:hAnsi="Century Gothic" w:cs="Arial"/>
          <w:sz w:val="20"/>
          <w:szCs w:val="20"/>
        </w:rPr>
        <w:t xml:space="preserve">With administrative support, oversee the recruitment of staff across the organisation including: </w:t>
      </w:r>
    </w:p>
    <w:p w14:paraId="731D0F24" w14:textId="77777777" w:rsidR="00801163" w:rsidRPr="005A1005" w:rsidRDefault="00801163" w:rsidP="00801163">
      <w:pPr>
        <w:jc w:val="both"/>
        <w:rPr>
          <w:rFonts w:ascii="Century Gothic" w:hAnsi="Century Gothic" w:cs="Arial"/>
          <w:sz w:val="20"/>
          <w:szCs w:val="20"/>
        </w:rPr>
      </w:pPr>
    </w:p>
    <w:p w14:paraId="3CDADD9A" w14:textId="77777777" w:rsidR="00801163" w:rsidRPr="005A1005" w:rsidRDefault="00801163" w:rsidP="00801163">
      <w:pPr>
        <w:pStyle w:val="ListParagraph"/>
        <w:numPr>
          <w:ilvl w:val="0"/>
          <w:numId w:val="1"/>
        </w:numPr>
        <w:ind w:left="360"/>
        <w:jc w:val="both"/>
        <w:rPr>
          <w:rFonts w:ascii="Century Gothic" w:hAnsi="Century Gothic" w:cs="Arial"/>
          <w:b/>
          <w:sz w:val="20"/>
          <w:szCs w:val="20"/>
        </w:rPr>
      </w:pPr>
      <w:r w:rsidRPr="005A1005">
        <w:rPr>
          <w:rFonts w:ascii="Century Gothic" w:hAnsi="Century Gothic" w:cs="Arial"/>
          <w:sz w:val="20"/>
          <w:szCs w:val="20"/>
        </w:rPr>
        <w:t>Domiciliary</w:t>
      </w:r>
    </w:p>
    <w:p w14:paraId="33742ACC" w14:textId="77777777" w:rsidR="00801163" w:rsidRPr="005A1005" w:rsidRDefault="00801163" w:rsidP="00801163">
      <w:pPr>
        <w:pStyle w:val="ListParagraph"/>
        <w:numPr>
          <w:ilvl w:val="0"/>
          <w:numId w:val="1"/>
        </w:numPr>
        <w:ind w:left="360"/>
        <w:jc w:val="both"/>
        <w:rPr>
          <w:rFonts w:ascii="Century Gothic" w:hAnsi="Century Gothic" w:cs="Arial"/>
          <w:b/>
          <w:sz w:val="20"/>
          <w:szCs w:val="20"/>
        </w:rPr>
      </w:pPr>
      <w:r w:rsidRPr="005A1005">
        <w:rPr>
          <w:rFonts w:ascii="Century Gothic" w:hAnsi="Century Gothic" w:cs="Arial"/>
          <w:sz w:val="20"/>
          <w:szCs w:val="20"/>
        </w:rPr>
        <w:t xml:space="preserve">Recruitment Agency </w:t>
      </w:r>
    </w:p>
    <w:p w14:paraId="0A9AA363" w14:textId="77777777" w:rsidR="00801163" w:rsidRPr="005A1005" w:rsidRDefault="00801163" w:rsidP="00801163">
      <w:pPr>
        <w:pStyle w:val="ListParagraph"/>
        <w:numPr>
          <w:ilvl w:val="0"/>
          <w:numId w:val="1"/>
        </w:numPr>
        <w:ind w:left="360"/>
        <w:jc w:val="both"/>
        <w:rPr>
          <w:rFonts w:ascii="Century Gothic" w:hAnsi="Century Gothic" w:cs="Arial"/>
          <w:b/>
          <w:sz w:val="20"/>
          <w:szCs w:val="20"/>
        </w:rPr>
      </w:pPr>
      <w:r w:rsidRPr="005A1005">
        <w:rPr>
          <w:rFonts w:ascii="Century Gothic" w:hAnsi="Century Gothic" w:cs="Arial"/>
          <w:sz w:val="20"/>
          <w:szCs w:val="20"/>
        </w:rPr>
        <w:t xml:space="preserve">Charity Projects </w:t>
      </w:r>
    </w:p>
    <w:p w14:paraId="697AC72F" w14:textId="77777777" w:rsidR="00801163" w:rsidRPr="005A1005" w:rsidRDefault="00801163" w:rsidP="00801163">
      <w:pPr>
        <w:pStyle w:val="ListParagraph"/>
        <w:numPr>
          <w:ilvl w:val="0"/>
          <w:numId w:val="1"/>
        </w:numPr>
        <w:ind w:left="360"/>
        <w:jc w:val="both"/>
        <w:rPr>
          <w:rFonts w:ascii="Century Gothic" w:hAnsi="Century Gothic" w:cs="Arial"/>
          <w:b/>
          <w:sz w:val="20"/>
          <w:szCs w:val="20"/>
        </w:rPr>
      </w:pPr>
      <w:r w:rsidRPr="005A1005">
        <w:rPr>
          <w:rFonts w:ascii="Century Gothic" w:hAnsi="Century Gothic" w:cs="Arial"/>
          <w:sz w:val="20"/>
          <w:szCs w:val="20"/>
        </w:rPr>
        <w:t xml:space="preserve">Office </w:t>
      </w:r>
    </w:p>
    <w:p w14:paraId="26383516" w14:textId="77777777" w:rsidR="00801163" w:rsidRPr="005A1005" w:rsidRDefault="00801163" w:rsidP="00801163">
      <w:pPr>
        <w:pStyle w:val="ListParagraph"/>
        <w:numPr>
          <w:ilvl w:val="0"/>
          <w:numId w:val="1"/>
        </w:numPr>
        <w:ind w:left="360"/>
        <w:jc w:val="both"/>
        <w:rPr>
          <w:rFonts w:ascii="Century Gothic" w:hAnsi="Century Gothic" w:cs="Arial"/>
          <w:b/>
          <w:sz w:val="20"/>
          <w:szCs w:val="20"/>
        </w:rPr>
      </w:pPr>
      <w:r w:rsidRPr="005A1005">
        <w:rPr>
          <w:rFonts w:ascii="Century Gothic" w:hAnsi="Century Gothic" w:cs="Arial"/>
          <w:sz w:val="20"/>
          <w:szCs w:val="20"/>
        </w:rPr>
        <w:t xml:space="preserve">Children’s Activity Room </w:t>
      </w:r>
    </w:p>
    <w:p w14:paraId="55594CC1" w14:textId="77777777" w:rsidR="00801163" w:rsidRPr="005A1005" w:rsidRDefault="00801163" w:rsidP="00801163">
      <w:pPr>
        <w:jc w:val="both"/>
        <w:rPr>
          <w:rFonts w:ascii="Century Gothic" w:hAnsi="Century Gothic" w:cs="Arial"/>
          <w:sz w:val="20"/>
          <w:szCs w:val="20"/>
        </w:rPr>
      </w:pPr>
    </w:p>
    <w:p w14:paraId="404AEDEE" w14:textId="77777777" w:rsidR="005A1005" w:rsidRPr="005A1005" w:rsidRDefault="00801163" w:rsidP="005A1005">
      <w:pPr>
        <w:jc w:val="both"/>
        <w:rPr>
          <w:rFonts w:ascii="Century Gothic" w:hAnsi="Century Gothic" w:cs="Arial"/>
          <w:sz w:val="20"/>
          <w:szCs w:val="20"/>
        </w:rPr>
      </w:pPr>
      <w:r w:rsidRPr="005A1005">
        <w:rPr>
          <w:rFonts w:ascii="Century Gothic" w:hAnsi="Century Gothic" w:cs="Arial"/>
          <w:sz w:val="20"/>
          <w:szCs w:val="20"/>
        </w:rPr>
        <w:t>Working with the HR Manager to ensure all recruitment practices in the organisation reflect current legislation and best practice standards</w:t>
      </w:r>
    </w:p>
    <w:p w14:paraId="4B012878" w14:textId="77777777" w:rsidR="005A1005" w:rsidRPr="005A1005" w:rsidRDefault="005A1005" w:rsidP="005A1005">
      <w:pPr>
        <w:jc w:val="both"/>
        <w:rPr>
          <w:rFonts w:ascii="Century Gothic" w:hAnsi="Century Gothic" w:cs="Arial"/>
          <w:sz w:val="20"/>
          <w:szCs w:val="20"/>
        </w:rPr>
      </w:pPr>
    </w:p>
    <w:p w14:paraId="1B149F33" w14:textId="1596888C" w:rsidR="00801163" w:rsidRPr="005A1005" w:rsidRDefault="00801163" w:rsidP="005A1005">
      <w:pPr>
        <w:jc w:val="both"/>
        <w:rPr>
          <w:rFonts w:ascii="Century Gothic" w:hAnsi="Century Gothic" w:cs="Arial"/>
          <w:sz w:val="20"/>
          <w:szCs w:val="20"/>
        </w:rPr>
      </w:pPr>
      <w:r w:rsidRPr="005A1005">
        <w:rPr>
          <w:rFonts w:ascii="Century Gothic" w:hAnsi="Century Gothic" w:cs="Arial"/>
          <w:sz w:val="20"/>
          <w:szCs w:val="20"/>
        </w:rPr>
        <w:t>Work closely with the HR Manager and Operations to ensure appropriate staffing levels are maintained in all areas of the company and report to the Senior Management Team where trends or concerns arise.</w:t>
      </w:r>
    </w:p>
    <w:p w14:paraId="012C3130" w14:textId="77777777" w:rsidR="00801163" w:rsidRPr="005A1005" w:rsidRDefault="00801163" w:rsidP="005A1005">
      <w:pPr>
        <w:jc w:val="both"/>
        <w:rPr>
          <w:rFonts w:ascii="Century Gothic" w:hAnsi="Century Gothic" w:cs="Arial"/>
          <w:sz w:val="20"/>
          <w:szCs w:val="20"/>
        </w:rPr>
      </w:pPr>
    </w:p>
    <w:p w14:paraId="1767A0C2" w14:textId="77777777" w:rsidR="00801163" w:rsidRPr="005A1005" w:rsidRDefault="00801163" w:rsidP="005A1005">
      <w:pPr>
        <w:jc w:val="both"/>
        <w:rPr>
          <w:rFonts w:ascii="Century Gothic" w:hAnsi="Century Gothic" w:cs="Arial"/>
          <w:sz w:val="20"/>
          <w:szCs w:val="20"/>
        </w:rPr>
      </w:pPr>
      <w:r w:rsidRPr="005A1005">
        <w:rPr>
          <w:rFonts w:ascii="Century Gothic" w:hAnsi="Century Gothic" w:cs="Arial"/>
          <w:sz w:val="20"/>
          <w:szCs w:val="20"/>
        </w:rPr>
        <w:t xml:space="preserve">Proactively seek recruitment opportunities in the local communities through jobs fairs, job centre contacts and local business closures </w:t>
      </w:r>
    </w:p>
    <w:p w14:paraId="7D8EED4B" w14:textId="77777777" w:rsidR="00801163" w:rsidRPr="005A1005" w:rsidRDefault="00801163" w:rsidP="005A1005">
      <w:pPr>
        <w:jc w:val="both"/>
        <w:rPr>
          <w:rFonts w:ascii="Century Gothic" w:hAnsi="Century Gothic" w:cs="Arial"/>
          <w:sz w:val="20"/>
          <w:szCs w:val="20"/>
        </w:rPr>
      </w:pPr>
    </w:p>
    <w:p w14:paraId="6F325223" w14:textId="77777777" w:rsidR="00801163" w:rsidRPr="005A1005" w:rsidRDefault="00801163" w:rsidP="005A1005">
      <w:pPr>
        <w:jc w:val="both"/>
        <w:rPr>
          <w:rFonts w:ascii="Century Gothic" w:hAnsi="Century Gothic" w:cs="Arial"/>
          <w:sz w:val="20"/>
          <w:szCs w:val="20"/>
        </w:rPr>
      </w:pPr>
      <w:r w:rsidRPr="005A1005">
        <w:rPr>
          <w:rFonts w:ascii="Century Gothic" w:hAnsi="Century Gothic" w:cs="Arial"/>
          <w:sz w:val="20"/>
          <w:szCs w:val="20"/>
        </w:rPr>
        <w:t xml:space="preserve">Liaise with media outlets to ensure affordable and successful recruitment campaigns are undertaken </w:t>
      </w:r>
    </w:p>
    <w:p w14:paraId="788602EB" w14:textId="77777777" w:rsidR="00801163" w:rsidRPr="005A1005" w:rsidRDefault="00801163" w:rsidP="005A1005">
      <w:pPr>
        <w:jc w:val="both"/>
        <w:rPr>
          <w:rFonts w:ascii="Century Gothic" w:hAnsi="Century Gothic" w:cs="Arial"/>
          <w:sz w:val="20"/>
          <w:szCs w:val="20"/>
        </w:rPr>
      </w:pPr>
    </w:p>
    <w:p w14:paraId="482AFB77" w14:textId="77777777" w:rsidR="00801163" w:rsidRPr="005A1005" w:rsidRDefault="00801163" w:rsidP="005A1005">
      <w:pPr>
        <w:jc w:val="both"/>
        <w:rPr>
          <w:rFonts w:ascii="Century Gothic" w:hAnsi="Century Gothic" w:cs="Arial"/>
          <w:sz w:val="20"/>
          <w:szCs w:val="20"/>
        </w:rPr>
      </w:pPr>
      <w:r w:rsidRPr="005A1005">
        <w:rPr>
          <w:rFonts w:ascii="Century Gothic" w:hAnsi="Century Gothic" w:cs="Arial"/>
          <w:sz w:val="20"/>
          <w:szCs w:val="20"/>
        </w:rPr>
        <w:t xml:space="preserve">Supporting HR Manager to ensure job descriptions are created / updated and reflective of the current vacancy requirements </w:t>
      </w:r>
    </w:p>
    <w:p w14:paraId="33FDD514" w14:textId="77777777" w:rsidR="00801163" w:rsidRPr="005A1005" w:rsidRDefault="00801163" w:rsidP="005A1005">
      <w:pPr>
        <w:jc w:val="both"/>
        <w:rPr>
          <w:rFonts w:ascii="Century Gothic" w:hAnsi="Century Gothic" w:cs="Arial"/>
          <w:sz w:val="20"/>
          <w:szCs w:val="20"/>
        </w:rPr>
      </w:pPr>
    </w:p>
    <w:p w14:paraId="2BE439BB" w14:textId="77777777" w:rsidR="00801163" w:rsidRPr="005A1005" w:rsidRDefault="00801163" w:rsidP="005A1005">
      <w:pPr>
        <w:jc w:val="both"/>
        <w:rPr>
          <w:rFonts w:ascii="Century Gothic" w:hAnsi="Century Gothic" w:cs="Arial"/>
          <w:sz w:val="20"/>
          <w:szCs w:val="20"/>
        </w:rPr>
      </w:pPr>
      <w:r w:rsidRPr="005A1005">
        <w:rPr>
          <w:rFonts w:ascii="Century Gothic" w:hAnsi="Century Gothic" w:cs="Arial"/>
          <w:sz w:val="20"/>
          <w:szCs w:val="20"/>
        </w:rPr>
        <w:t>Write job adverts ensuring they promote equal opportunities and include all relevant information</w:t>
      </w:r>
    </w:p>
    <w:p w14:paraId="6D879020" w14:textId="77777777" w:rsidR="00801163" w:rsidRPr="005A1005" w:rsidRDefault="00801163" w:rsidP="00801163">
      <w:pPr>
        <w:jc w:val="both"/>
        <w:rPr>
          <w:rFonts w:ascii="Century Gothic" w:hAnsi="Century Gothic" w:cs="Arial"/>
          <w:sz w:val="20"/>
          <w:szCs w:val="20"/>
        </w:rPr>
      </w:pPr>
    </w:p>
    <w:p w14:paraId="04B109A0" w14:textId="77777777" w:rsidR="00801163" w:rsidRPr="005A1005" w:rsidRDefault="00801163" w:rsidP="00801163">
      <w:pPr>
        <w:jc w:val="both"/>
        <w:rPr>
          <w:rFonts w:ascii="Century Gothic" w:hAnsi="Century Gothic" w:cs="Arial"/>
          <w:sz w:val="20"/>
          <w:szCs w:val="20"/>
        </w:rPr>
      </w:pPr>
      <w:r w:rsidRPr="005A1005">
        <w:rPr>
          <w:rFonts w:ascii="Century Gothic" w:hAnsi="Century Gothic" w:cs="Arial"/>
          <w:sz w:val="20"/>
          <w:szCs w:val="20"/>
        </w:rPr>
        <w:t>With Administration support ensuring the everyday function of recruitment is maintained to include:</w:t>
      </w:r>
    </w:p>
    <w:p w14:paraId="16CAE51E" w14:textId="77777777" w:rsidR="00801163" w:rsidRPr="005A1005" w:rsidRDefault="00801163" w:rsidP="00801163">
      <w:pPr>
        <w:jc w:val="both"/>
        <w:rPr>
          <w:rFonts w:ascii="Century Gothic" w:hAnsi="Century Gothic" w:cs="Arial"/>
          <w:sz w:val="20"/>
          <w:szCs w:val="20"/>
        </w:rPr>
      </w:pPr>
    </w:p>
    <w:p w14:paraId="00C466E6" w14:textId="77777777" w:rsidR="00801163" w:rsidRPr="005A1005" w:rsidRDefault="00801163" w:rsidP="003A7FD5">
      <w:pPr>
        <w:pStyle w:val="ListParagraph"/>
        <w:numPr>
          <w:ilvl w:val="0"/>
          <w:numId w:val="4"/>
        </w:numPr>
        <w:spacing w:line="276" w:lineRule="auto"/>
        <w:ind w:left="360"/>
        <w:contextualSpacing/>
        <w:jc w:val="both"/>
        <w:rPr>
          <w:rFonts w:ascii="Century Gothic" w:hAnsi="Century Gothic" w:cs="Arial"/>
          <w:sz w:val="20"/>
          <w:szCs w:val="20"/>
        </w:rPr>
      </w:pPr>
      <w:r w:rsidRPr="005A1005">
        <w:rPr>
          <w:rFonts w:ascii="Century Gothic" w:hAnsi="Century Gothic" w:cs="Arial"/>
          <w:sz w:val="20"/>
          <w:szCs w:val="20"/>
        </w:rPr>
        <w:t>Shortlist applications against set criteria</w:t>
      </w:r>
    </w:p>
    <w:p w14:paraId="09AC4579" w14:textId="77777777" w:rsidR="00801163" w:rsidRPr="005A1005" w:rsidRDefault="00801163" w:rsidP="003A7FD5">
      <w:pPr>
        <w:pStyle w:val="ListParagraph"/>
        <w:numPr>
          <w:ilvl w:val="0"/>
          <w:numId w:val="3"/>
        </w:numPr>
        <w:spacing w:line="276" w:lineRule="auto"/>
        <w:ind w:left="360"/>
        <w:contextualSpacing/>
        <w:jc w:val="both"/>
        <w:rPr>
          <w:rFonts w:ascii="Century Gothic" w:hAnsi="Century Gothic" w:cs="Arial"/>
          <w:sz w:val="20"/>
          <w:szCs w:val="20"/>
        </w:rPr>
      </w:pPr>
      <w:r w:rsidRPr="005A1005">
        <w:rPr>
          <w:rFonts w:ascii="Century Gothic" w:hAnsi="Century Gothic" w:cs="Arial"/>
          <w:sz w:val="20"/>
          <w:szCs w:val="20"/>
        </w:rPr>
        <w:t>Send regret / invite to interview letters</w:t>
      </w:r>
    </w:p>
    <w:p w14:paraId="23631798" w14:textId="4012FB96" w:rsidR="003A7FD5" w:rsidRPr="00B029AD" w:rsidRDefault="00801163" w:rsidP="00B029AD">
      <w:pPr>
        <w:pStyle w:val="ListParagraph"/>
        <w:numPr>
          <w:ilvl w:val="0"/>
          <w:numId w:val="3"/>
        </w:numPr>
        <w:spacing w:line="276" w:lineRule="auto"/>
        <w:ind w:left="360"/>
        <w:contextualSpacing/>
        <w:jc w:val="both"/>
        <w:rPr>
          <w:rFonts w:ascii="Century Gothic" w:hAnsi="Century Gothic" w:cs="Arial"/>
          <w:sz w:val="20"/>
          <w:szCs w:val="20"/>
        </w:rPr>
      </w:pPr>
      <w:r w:rsidRPr="005A1005">
        <w:rPr>
          <w:rFonts w:ascii="Century Gothic" w:hAnsi="Century Gothic" w:cs="Arial"/>
          <w:sz w:val="20"/>
          <w:szCs w:val="20"/>
        </w:rPr>
        <w:t>Send outcome letters to all candidates</w:t>
      </w:r>
    </w:p>
    <w:p w14:paraId="4AC8F182" w14:textId="7EFCF3DF" w:rsidR="00801163" w:rsidRDefault="00801163" w:rsidP="003A7FD5">
      <w:pPr>
        <w:pStyle w:val="ListParagraph"/>
        <w:numPr>
          <w:ilvl w:val="0"/>
          <w:numId w:val="3"/>
        </w:numPr>
        <w:spacing w:line="276" w:lineRule="auto"/>
        <w:ind w:left="360"/>
        <w:contextualSpacing/>
        <w:jc w:val="both"/>
        <w:rPr>
          <w:rFonts w:ascii="Century Gothic" w:hAnsi="Century Gothic" w:cs="Arial"/>
          <w:sz w:val="20"/>
          <w:szCs w:val="20"/>
        </w:rPr>
      </w:pPr>
      <w:r w:rsidRPr="005A1005">
        <w:rPr>
          <w:rFonts w:ascii="Century Gothic" w:hAnsi="Century Gothic" w:cs="Arial"/>
          <w:sz w:val="20"/>
          <w:szCs w:val="20"/>
        </w:rPr>
        <w:t>Ensure all pre-employment paperwork is returned including employment gap information and criminal record disclosure and ID photo</w:t>
      </w:r>
    </w:p>
    <w:p w14:paraId="6AE96210" w14:textId="77777777" w:rsidR="00E34D21" w:rsidRDefault="00E34D21" w:rsidP="00E34D21">
      <w:pPr>
        <w:spacing w:line="276" w:lineRule="auto"/>
        <w:contextualSpacing/>
        <w:jc w:val="both"/>
        <w:rPr>
          <w:rFonts w:ascii="Century Gothic" w:hAnsi="Century Gothic" w:cs="Arial"/>
          <w:sz w:val="20"/>
          <w:szCs w:val="20"/>
        </w:rPr>
      </w:pPr>
    </w:p>
    <w:p w14:paraId="48BB8DA2" w14:textId="77777777" w:rsidR="00E34D21" w:rsidRPr="00E34D21" w:rsidRDefault="00E34D21" w:rsidP="00E34D21">
      <w:pPr>
        <w:spacing w:line="276" w:lineRule="auto"/>
        <w:contextualSpacing/>
        <w:jc w:val="both"/>
        <w:rPr>
          <w:rFonts w:ascii="Century Gothic" w:hAnsi="Century Gothic" w:cs="Arial"/>
          <w:sz w:val="20"/>
          <w:szCs w:val="20"/>
        </w:rPr>
      </w:pPr>
    </w:p>
    <w:p w14:paraId="19E5D691" w14:textId="77777777" w:rsidR="00801163" w:rsidRPr="005A1005" w:rsidRDefault="00801163" w:rsidP="003A7FD5">
      <w:pPr>
        <w:pStyle w:val="ListParagraph"/>
        <w:numPr>
          <w:ilvl w:val="0"/>
          <w:numId w:val="3"/>
        </w:numPr>
        <w:spacing w:line="276" w:lineRule="auto"/>
        <w:ind w:left="360"/>
        <w:contextualSpacing/>
        <w:jc w:val="both"/>
        <w:rPr>
          <w:rFonts w:ascii="Century Gothic" w:hAnsi="Century Gothic" w:cs="Arial"/>
          <w:sz w:val="20"/>
          <w:szCs w:val="20"/>
        </w:rPr>
      </w:pPr>
      <w:r w:rsidRPr="005A1005">
        <w:rPr>
          <w:rFonts w:ascii="Century Gothic" w:hAnsi="Century Gothic" w:cs="Arial"/>
          <w:sz w:val="20"/>
          <w:szCs w:val="20"/>
        </w:rPr>
        <w:t>Check all recruitment information has been received and recorded in line with all legislative guidelines including Access NI, RQIA, NISCC and GDPR</w:t>
      </w:r>
    </w:p>
    <w:p w14:paraId="07D2F811" w14:textId="0FA625F4" w:rsidR="003A7FD5" w:rsidRPr="003A7FD5" w:rsidRDefault="00801163" w:rsidP="003A7FD5">
      <w:pPr>
        <w:pStyle w:val="ListParagraph"/>
        <w:numPr>
          <w:ilvl w:val="0"/>
          <w:numId w:val="3"/>
        </w:numPr>
        <w:spacing w:line="276" w:lineRule="auto"/>
        <w:ind w:left="360"/>
        <w:contextualSpacing/>
        <w:jc w:val="both"/>
        <w:rPr>
          <w:rFonts w:ascii="Century Gothic" w:hAnsi="Century Gothic" w:cs="Arial"/>
          <w:sz w:val="20"/>
          <w:szCs w:val="20"/>
        </w:rPr>
      </w:pPr>
      <w:r w:rsidRPr="005A1005">
        <w:rPr>
          <w:rFonts w:ascii="Century Gothic" w:hAnsi="Century Gothic" w:cs="Arial"/>
          <w:sz w:val="20"/>
          <w:szCs w:val="20"/>
        </w:rPr>
        <w:t>Send invite to induction letters to all candidates</w:t>
      </w:r>
    </w:p>
    <w:p w14:paraId="43AEAB12" w14:textId="77777777" w:rsidR="00801163" w:rsidRPr="005A1005" w:rsidRDefault="00801163" w:rsidP="003A7FD5">
      <w:pPr>
        <w:pStyle w:val="ListParagraph"/>
        <w:numPr>
          <w:ilvl w:val="0"/>
          <w:numId w:val="3"/>
        </w:numPr>
        <w:spacing w:line="276" w:lineRule="auto"/>
        <w:ind w:left="360"/>
        <w:contextualSpacing/>
        <w:jc w:val="both"/>
        <w:rPr>
          <w:rFonts w:ascii="Century Gothic" w:hAnsi="Century Gothic" w:cs="Arial"/>
          <w:sz w:val="20"/>
          <w:szCs w:val="20"/>
        </w:rPr>
      </w:pPr>
      <w:r w:rsidRPr="005A1005">
        <w:rPr>
          <w:rFonts w:ascii="Century Gothic" w:hAnsi="Century Gothic" w:cs="Arial"/>
          <w:sz w:val="20"/>
          <w:szCs w:val="20"/>
        </w:rPr>
        <w:t>Create an ID badge for the new start</w:t>
      </w:r>
    </w:p>
    <w:p w14:paraId="1EE5A1DD" w14:textId="77777777" w:rsidR="00801163" w:rsidRPr="005A1005" w:rsidRDefault="00801163" w:rsidP="003A7FD5">
      <w:pPr>
        <w:pStyle w:val="ListParagraph"/>
        <w:numPr>
          <w:ilvl w:val="0"/>
          <w:numId w:val="3"/>
        </w:numPr>
        <w:spacing w:line="276" w:lineRule="auto"/>
        <w:ind w:left="360"/>
        <w:contextualSpacing/>
        <w:jc w:val="both"/>
        <w:rPr>
          <w:rFonts w:ascii="Century Gothic" w:hAnsi="Century Gothic" w:cs="Arial"/>
          <w:sz w:val="20"/>
          <w:szCs w:val="20"/>
        </w:rPr>
      </w:pPr>
      <w:r w:rsidRPr="005A1005">
        <w:rPr>
          <w:rFonts w:ascii="Century Gothic" w:hAnsi="Century Gothic" w:cs="Arial"/>
          <w:sz w:val="20"/>
          <w:szCs w:val="20"/>
        </w:rPr>
        <w:t>Send a contract of employment to the new start to be signed and returned</w:t>
      </w:r>
    </w:p>
    <w:p w14:paraId="3FB26B0F" w14:textId="6BB33D30" w:rsidR="00801163" w:rsidRPr="005A1005" w:rsidRDefault="00801163" w:rsidP="003A7FD5">
      <w:pPr>
        <w:pStyle w:val="ListParagraph"/>
        <w:numPr>
          <w:ilvl w:val="0"/>
          <w:numId w:val="3"/>
        </w:numPr>
        <w:spacing w:line="276" w:lineRule="auto"/>
        <w:ind w:left="360"/>
        <w:contextualSpacing/>
        <w:jc w:val="both"/>
        <w:rPr>
          <w:rFonts w:ascii="Century Gothic" w:hAnsi="Century Gothic" w:cs="Arial"/>
          <w:sz w:val="20"/>
          <w:szCs w:val="20"/>
        </w:rPr>
      </w:pPr>
      <w:r w:rsidRPr="005A1005">
        <w:rPr>
          <w:rFonts w:ascii="Century Gothic" w:hAnsi="Century Gothic" w:cs="Arial"/>
          <w:sz w:val="20"/>
          <w:szCs w:val="20"/>
        </w:rPr>
        <w:t>Work with the Managers, where concerns arise, to ensure the smooth and efficient management of Crossroads probation process</w:t>
      </w:r>
    </w:p>
    <w:p w14:paraId="5409A8B0" w14:textId="77777777" w:rsidR="00801163" w:rsidRPr="005A1005" w:rsidRDefault="00801163" w:rsidP="003A7FD5">
      <w:pPr>
        <w:pStyle w:val="ListParagraph"/>
        <w:numPr>
          <w:ilvl w:val="0"/>
          <w:numId w:val="3"/>
        </w:numPr>
        <w:spacing w:line="276" w:lineRule="auto"/>
        <w:ind w:left="360"/>
        <w:contextualSpacing/>
        <w:jc w:val="both"/>
        <w:rPr>
          <w:rFonts w:ascii="Century Gothic" w:hAnsi="Century Gothic" w:cs="Arial"/>
          <w:sz w:val="20"/>
          <w:szCs w:val="20"/>
        </w:rPr>
      </w:pPr>
      <w:r w:rsidRPr="005A1005">
        <w:rPr>
          <w:rFonts w:ascii="Century Gothic" w:hAnsi="Century Gothic" w:cs="Arial"/>
          <w:sz w:val="20"/>
          <w:szCs w:val="20"/>
        </w:rPr>
        <w:t>Support line managers with any probation queries or concerns and hold interim meetings where necessary</w:t>
      </w:r>
    </w:p>
    <w:p w14:paraId="1199411B" w14:textId="77777777" w:rsidR="00801163" w:rsidRPr="005A1005" w:rsidRDefault="00801163" w:rsidP="003A7FD5">
      <w:pPr>
        <w:pStyle w:val="ListParagraph"/>
        <w:numPr>
          <w:ilvl w:val="0"/>
          <w:numId w:val="3"/>
        </w:numPr>
        <w:spacing w:line="276" w:lineRule="auto"/>
        <w:ind w:left="360"/>
        <w:contextualSpacing/>
        <w:jc w:val="both"/>
        <w:rPr>
          <w:rFonts w:ascii="Century Gothic" w:hAnsi="Century Gothic" w:cs="Arial"/>
          <w:sz w:val="20"/>
          <w:szCs w:val="20"/>
        </w:rPr>
      </w:pPr>
      <w:r w:rsidRPr="005A1005">
        <w:rPr>
          <w:rFonts w:ascii="Century Gothic" w:hAnsi="Century Gothic" w:cs="Arial"/>
          <w:sz w:val="20"/>
          <w:szCs w:val="20"/>
        </w:rPr>
        <w:t xml:space="preserve">Support line managers where probations need to be extended or closely monitored </w:t>
      </w:r>
    </w:p>
    <w:p w14:paraId="3F636221" w14:textId="77777777" w:rsidR="00801163" w:rsidRPr="005A1005" w:rsidRDefault="00801163" w:rsidP="003A7FD5">
      <w:pPr>
        <w:pStyle w:val="ListParagraph"/>
        <w:numPr>
          <w:ilvl w:val="0"/>
          <w:numId w:val="3"/>
        </w:numPr>
        <w:spacing w:line="276" w:lineRule="auto"/>
        <w:ind w:left="360"/>
        <w:contextualSpacing/>
        <w:jc w:val="both"/>
        <w:rPr>
          <w:rFonts w:ascii="Century Gothic" w:hAnsi="Century Gothic" w:cs="Arial"/>
          <w:sz w:val="20"/>
          <w:szCs w:val="20"/>
        </w:rPr>
      </w:pPr>
      <w:r w:rsidRPr="005A1005">
        <w:rPr>
          <w:rFonts w:ascii="Century Gothic" w:hAnsi="Century Gothic" w:cs="Arial"/>
          <w:sz w:val="20"/>
          <w:szCs w:val="20"/>
        </w:rPr>
        <w:t>Send employees letters to confirm when they have successfully completed their 6-month probation review to confirm their permanent employment status</w:t>
      </w:r>
    </w:p>
    <w:p w14:paraId="62B8641A" w14:textId="77777777" w:rsidR="00801163" w:rsidRDefault="00801163" w:rsidP="003A7FD5">
      <w:pPr>
        <w:pStyle w:val="ListParagraph"/>
        <w:numPr>
          <w:ilvl w:val="0"/>
          <w:numId w:val="3"/>
        </w:numPr>
        <w:spacing w:line="276" w:lineRule="auto"/>
        <w:ind w:left="360"/>
        <w:contextualSpacing/>
        <w:jc w:val="both"/>
        <w:rPr>
          <w:rFonts w:ascii="Century Gothic" w:hAnsi="Century Gothic" w:cs="Arial"/>
          <w:sz w:val="20"/>
          <w:szCs w:val="20"/>
        </w:rPr>
      </w:pPr>
      <w:r w:rsidRPr="005A1005">
        <w:rPr>
          <w:rFonts w:ascii="Century Gothic" w:hAnsi="Century Gothic" w:cs="Arial"/>
          <w:sz w:val="20"/>
          <w:szCs w:val="20"/>
        </w:rPr>
        <w:t xml:space="preserve">Track, monitor and report to payroll on all refer a friend recruits, ensuring Crossroads staff are paid appropriately in line with </w:t>
      </w:r>
      <w:proofErr w:type="gramStart"/>
      <w:r w:rsidRPr="005A1005">
        <w:rPr>
          <w:rFonts w:ascii="Century Gothic" w:hAnsi="Century Gothic" w:cs="Arial"/>
          <w:sz w:val="20"/>
          <w:szCs w:val="20"/>
        </w:rPr>
        <w:t>our</w:t>
      </w:r>
      <w:proofErr w:type="gramEnd"/>
      <w:r w:rsidRPr="005A1005">
        <w:rPr>
          <w:rFonts w:ascii="Century Gothic" w:hAnsi="Century Gothic" w:cs="Arial"/>
          <w:sz w:val="20"/>
          <w:szCs w:val="20"/>
        </w:rPr>
        <w:t xml:space="preserve"> refer a friend scheme</w:t>
      </w:r>
    </w:p>
    <w:p w14:paraId="56E52AA9" w14:textId="77777777" w:rsidR="00801163" w:rsidRPr="005A1005" w:rsidRDefault="00801163" w:rsidP="003A7FD5">
      <w:pPr>
        <w:spacing w:line="276" w:lineRule="auto"/>
        <w:jc w:val="both"/>
        <w:rPr>
          <w:rFonts w:ascii="Century Gothic" w:hAnsi="Century Gothic" w:cs="Arial"/>
          <w:b/>
          <w:bCs/>
          <w:sz w:val="20"/>
          <w:szCs w:val="20"/>
        </w:rPr>
      </w:pPr>
    </w:p>
    <w:p w14:paraId="44DB00F5" w14:textId="77777777" w:rsidR="00801163" w:rsidRPr="005A1005" w:rsidRDefault="00801163" w:rsidP="00431FDA">
      <w:pPr>
        <w:spacing w:line="276" w:lineRule="auto"/>
        <w:jc w:val="both"/>
        <w:rPr>
          <w:rFonts w:ascii="Century Gothic" w:hAnsi="Century Gothic"/>
          <w:sz w:val="20"/>
          <w:szCs w:val="20"/>
        </w:rPr>
      </w:pPr>
    </w:p>
    <w:p w14:paraId="4461AC4E" w14:textId="77777777" w:rsidR="00801163" w:rsidRPr="005A1005" w:rsidRDefault="00801163" w:rsidP="00801163">
      <w:pPr>
        <w:spacing w:line="276" w:lineRule="auto"/>
        <w:jc w:val="both"/>
        <w:rPr>
          <w:rFonts w:ascii="Century Gothic" w:hAnsi="Century Gothic" w:cs="Arial"/>
          <w:b/>
          <w:bCs/>
          <w:sz w:val="20"/>
          <w:szCs w:val="20"/>
        </w:rPr>
      </w:pPr>
      <w:r w:rsidRPr="005A1005">
        <w:rPr>
          <w:rFonts w:ascii="Century Gothic" w:hAnsi="Century Gothic" w:cs="Arial"/>
          <w:b/>
          <w:bCs/>
          <w:sz w:val="20"/>
          <w:szCs w:val="20"/>
        </w:rPr>
        <w:t>Article 52 &amp; 55</w:t>
      </w:r>
    </w:p>
    <w:p w14:paraId="721BFF94" w14:textId="77777777" w:rsidR="00801163" w:rsidRPr="005A1005" w:rsidRDefault="00801163" w:rsidP="00801163">
      <w:pPr>
        <w:spacing w:line="276" w:lineRule="auto"/>
        <w:jc w:val="both"/>
        <w:rPr>
          <w:rFonts w:ascii="Century Gothic" w:hAnsi="Century Gothic" w:cs="Arial"/>
          <w:b/>
          <w:bCs/>
          <w:sz w:val="20"/>
          <w:szCs w:val="20"/>
        </w:rPr>
      </w:pPr>
    </w:p>
    <w:p w14:paraId="3728C967" w14:textId="77777777" w:rsidR="00801163" w:rsidRPr="005A1005" w:rsidRDefault="00801163" w:rsidP="00801163">
      <w:pPr>
        <w:spacing w:line="360" w:lineRule="auto"/>
        <w:jc w:val="both"/>
        <w:rPr>
          <w:rFonts w:ascii="Century Gothic" w:hAnsi="Century Gothic" w:cs="Arial"/>
          <w:sz w:val="20"/>
          <w:szCs w:val="20"/>
        </w:rPr>
      </w:pPr>
      <w:r w:rsidRPr="005A1005">
        <w:rPr>
          <w:rFonts w:ascii="Century Gothic" w:hAnsi="Century Gothic" w:cs="Arial"/>
          <w:sz w:val="20"/>
          <w:szCs w:val="20"/>
        </w:rPr>
        <w:t>Extract Article 52 &amp; 55 report from relevant software package</w:t>
      </w:r>
    </w:p>
    <w:p w14:paraId="32C338FA" w14:textId="77777777" w:rsidR="00801163" w:rsidRPr="005A1005" w:rsidRDefault="00801163" w:rsidP="00801163">
      <w:pPr>
        <w:spacing w:line="360" w:lineRule="auto"/>
        <w:jc w:val="both"/>
        <w:rPr>
          <w:rFonts w:ascii="Century Gothic" w:hAnsi="Century Gothic" w:cs="Arial"/>
          <w:sz w:val="20"/>
          <w:szCs w:val="20"/>
        </w:rPr>
      </w:pPr>
      <w:r w:rsidRPr="005A1005">
        <w:rPr>
          <w:rFonts w:ascii="Century Gothic" w:hAnsi="Century Gothic" w:cs="Arial"/>
          <w:sz w:val="20"/>
          <w:szCs w:val="20"/>
        </w:rPr>
        <w:t>Establish employees who are non-determined within the report</w:t>
      </w:r>
    </w:p>
    <w:p w14:paraId="066DB061" w14:textId="77777777" w:rsidR="00801163" w:rsidRPr="005A1005" w:rsidRDefault="00801163" w:rsidP="00801163">
      <w:pPr>
        <w:spacing w:line="360" w:lineRule="auto"/>
        <w:jc w:val="both"/>
        <w:rPr>
          <w:rFonts w:ascii="Century Gothic" w:hAnsi="Century Gothic" w:cs="Arial"/>
          <w:sz w:val="20"/>
          <w:szCs w:val="20"/>
        </w:rPr>
      </w:pPr>
      <w:r w:rsidRPr="005A1005">
        <w:rPr>
          <w:rFonts w:ascii="Century Gothic" w:hAnsi="Century Gothic" w:cs="Arial"/>
          <w:sz w:val="20"/>
          <w:szCs w:val="20"/>
        </w:rPr>
        <w:t>Write to all non-determined employees requesting further information</w:t>
      </w:r>
    </w:p>
    <w:p w14:paraId="39143FBF" w14:textId="77777777" w:rsidR="00801163" w:rsidRDefault="00801163" w:rsidP="00801163">
      <w:pPr>
        <w:spacing w:line="360" w:lineRule="auto"/>
        <w:jc w:val="both"/>
        <w:rPr>
          <w:rFonts w:ascii="Century Gothic" w:hAnsi="Century Gothic" w:cs="Arial"/>
          <w:sz w:val="20"/>
          <w:szCs w:val="20"/>
        </w:rPr>
      </w:pPr>
      <w:r w:rsidRPr="005A1005">
        <w:rPr>
          <w:rFonts w:ascii="Century Gothic" w:hAnsi="Century Gothic" w:cs="Arial"/>
          <w:sz w:val="20"/>
          <w:szCs w:val="20"/>
        </w:rPr>
        <w:t>Collate employee returns and determine on their behalf where they have failed to respond</w:t>
      </w:r>
    </w:p>
    <w:p w14:paraId="58BA0A64" w14:textId="1C5B500F" w:rsidR="008D43C2" w:rsidRPr="00F419CA" w:rsidRDefault="008D43C2" w:rsidP="008D43C2">
      <w:pPr>
        <w:spacing w:line="276" w:lineRule="auto"/>
        <w:rPr>
          <w:rFonts w:ascii="Century Gothic" w:hAnsi="Century Gothic"/>
          <w:sz w:val="20"/>
          <w:szCs w:val="20"/>
        </w:rPr>
      </w:pPr>
    </w:p>
    <w:p w14:paraId="742D9084" w14:textId="77777777" w:rsidR="008D43C2" w:rsidRDefault="008D43C2" w:rsidP="008D43C2">
      <w:pPr>
        <w:spacing w:line="276" w:lineRule="auto"/>
        <w:rPr>
          <w:rFonts w:ascii="Century Gothic" w:hAnsi="Century Gothic"/>
          <w:b/>
          <w:sz w:val="20"/>
          <w:szCs w:val="20"/>
        </w:rPr>
      </w:pPr>
      <w:r>
        <w:rPr>
          <w:rFonts w:ascii="Century Gothic" w:hAnsi="Century Gothic"/>
          <w:b/>
          <w:sz w:val="20"/>
          <w:szCs w:val="20"/>
        </w:rPr>
        <w:t>Reception</w:t>
      </w:r>
    </w:p>
    <w:p w14:paraId="130E1144" w14:textId="77777777" w:rsidR="008D43C2" w:rsidRPr="006267F5" w:rsidRDefault="008D43C2" w:rsidP="008D43C2">
      <w:pPr>
        <w:spacing w:line="360" w:lineRule="auto"/>
        <w:rPr>
          <w:rFonts w:ascii="Century Gothic" w:hAnsi="Century Gothic"/>
          <w:b/>
          <w:sz w:val="20"/>
          <w:szCs w:val="20"/>
        </w:rPr>
      </w:pPr>
    </w:p>
    <w:p w14:paraId="1DB9142E" w14:textId="77777777" w:rsidR="008D43C2" w:rsidRDefault="008D43C2" w:rsidP="00E34D21">
      <w:pPr>
        <w:contextualSpacing/>
        <w:rPr>
          <w:rFonts w:ascii="Century Gothic" w:hAnsi="Century Gothic"/>
          <w:sz w:val="20"/>
          <w:szCs w:val="20"/>
        </w:rPr>
      </w:pPr>
      <w:r>
        <w:rPr>
          <w:rFonts w:ascii="Century Gothic" w:hAnsi="Century Gothic"/>
          <w:sz w:val="20"/>
          <w:szCs w:val="20"/>
        </w:rPr>
        <w:t xml:space="preserve">Be the first point of contact for the department, deal with queries and distribute calls as appropriate or take messages and pass on in a timely manner </w:t>
      </w:r>
    </w:p>
    <w:p w14:paraId="40DAABCF" w14:textId="77777777" w:rsidR="00E34D21" w:rsidRDefault="00E34D21" w:rsidP="00E34D21">
      <w:pPr>
        <w:contextualSpacing/>
        <w:rPr>
          <w:rFonts w:ascii="Century Gothic" w:hAnsi="Century Gothic"/>
          <w:sz w:val="20"/>
          <w:szCs w:val="20"/>
        </w:rPr>
      </w:pPr>
    </w:p>
    <w:p w14:paraId="6047DE35" w14:textId="5A231649" w:rsidR="008D43C2" w:rsidRDefault="008D43C2" w:rsidP="00E34D21">
      <w:pPr>
        <w:contextualSpacing/>
        <w:rPr>
          <w:rFonts w:ascii="Century Gothic" w:hAnsi="Century Gothic"/>
          <w:sz w:val="20"/>
          <w:szCs w:val="20"/>
        </w:rPr>
      </w:pPr>
      <w:r>
        <w:rPr>
          <w:rFonts w:ascii="Century Gothic" w:hAnsi="Century Gothic"/>
          <w:sz w:val="20"/>
          <w:szCs w:val="20"/>
        </w:rPr>
        <w:t xml:space="preserve">To </w:t>
      </w:r>
      <w:r w:rsidR="00E34D21">
        <w:rPr>
          <w:rFonts w:ascii="Century Gothic" w:hAnsi="Century Gothic"/>
          <w:sz w:val="20"/>
          <w:szCs w:val="20"/>
        </w:rPr>
        <w:t>carry out</w:t>
      </w:r>
      <w:r>
        <w:rPr>
          <w:rFonts w:ascii="Century Gothic" w:hAnsi="Century Gothic"/>
          <w:sz w:val="20"/>
          <w:szCs w:val="20"/>
        </w:rPr>
        <w:t xml:space="preserve"> any ad-hoc administrative duties such as photocopying, sending documents via post or email</w:t>
      </w:r>
    </w:p>
    <w:p w14:paraId="696F3534" w14:textId="77777777" w:rsidR="008D43C2" w:rsidRDefault="008D43C2" w:rsidP="00E34D21">
      <w:pPr>
        <w:contextualSpacing/>
        <w:rPr>
          <w:rFonts w:ascii="Century Gothic" w:hAnsi="Century Gothic"/>
          <w:sz w:val="20"/>
          <w:szCs w:val="20"/>
        </w:rPr>
      </w:pPr>
    </w:p>
    <w:p w14:paraId="65AAC267" w14:textId="62F0E13A" w:rsidR="008D43C2" w:rsidRDefault="008D43C2" w:rsidP="00E34D21">
      <w:pPr>
        <w:contextualSpacing/>
        <w:rPr>
          <w:rFonts w:ascii="Century Gothic" w:hAnsi="Century Gothic"/>
          <w:sz w:val="20"/>
          <w:szCs w:val="20"/>
        </w:rPr>
      </w:pPr>
      <w:r>
        <w:rPr>
          <w:rFonts w:ascii="Century Gothic" w:hAnsi="Century Gothic"/>
          <w:sz w:val="20"/>
          <w:szCs w:val="20"/>
        </w:rPr>
        <w:t>To file all HR paperwork in employee personnel files in a timely manner</w:t>
      </w:r>
    </w:p>
    <w:p w14:paraId="40248B9E" w14:textId="77777777" w:rsidR="008D43C2" w:rsidRDefault="008D43C2" w:rsidP="00E34D21">
      <w:pPr>
        <w:contextualSpacing/>
        <w:rPr>
          <w:rFonts w:ascii="Century Gothic" w:hAnsi="Century Gothic"/>
          <w:sz w:val="20"/>
          <w:szCs w:val="20"/>
        </w:rPr>
      </w:pPr>
    </w:p>
    <w:p w14:paraId="550D099C" w14:textId="77777777" w:rsidR="008D43C2" w:rsidRPr="00D74F88" w:rsidRDefault="008D43C2" w:rsidP="008D43C2">
      <w:pPr>
        <w:spacing w:line="276" w:lineRule="auto"/>
        <w:rPr>
          <w:rFonts w:ascii="Century Gothic" w:hAnsi="Century Gothic"/>
          <w:b/>
          <w:bCs/>
          <w:sz w:val="20"/>
          <w:szCs w:val="20"/>
        </w:rPr>
      </w:pPr>
      <w:r w:rsidRPr="00D74F88">
        <w:rPr>
          <w:rFonts w:ascii="Century Gothic" w:hAnsi="Century Gothic"/>
          <w:b/>
          <w:bCs/>
          <w:sz w:val="20"/>
          <w:szCs w:val="20"/>
        </w:rPr>
        <w:t>Administration Department</w:t>
      </w:r>
    </w:p>
    <w:p w14:paraId="70367E02" w14:textId="77777777" w:rsidR="008D43C2" w:rsidRDefault="008D43C2" w:rsidP="008D43C2">
      <w:pPr>
        <w:spacing w:line="276" w:lineRule="auto"/>
        <w:rPr>
          <w:rFonts w:ascii="Century Gothic" w:hAnsi="Century Gothic"/>
          <w:sz w:val="20"/>
          <w:szCs w:val="20"/>
        </w:rPr>
      </w:pPr>
    </w:p>
    <w:p w14:paraId="758D18D8" w14:textId="77777777" w:rsidR="008D43C2" w:rsidRDefault="008D43C2" w:rsidP="008D43C2">
      <w:pPr>
        <w:spacing w:line="276" w:lineRule="auto"/>
        <w:rPr>
          <w:rFonts w:ascii="Century Gothic" w:hAnsi="Century Gothic"/>
          <w:sz w:val="20"/>
          <w:szCs w:val="20"/>
        </w:rPr>
      </w:pPr>
      <w:r w:rsidRPr="008D43C2">
        <w:rPr>
          <w:rFonts w:ascii="Century Gothic" w:hAnsi="Century Gothic"/>
          <w:sz w:val="20"/>
          <w:szCs w:val="20"/>
        </w:rPr>
        <w:t xml:space="preserve">To provide cover in the administration department during busy periods or periods of leave </w:t>
      </w:r>
    </w:p>
    <w:p w14:paraId="4758AEC9" w14:textId="77777777" w:rsidR="00E34D21" w:rsidRPr="008D43C2" w:rsidRDefault="00E34D21" w:rsidP="008D43C2">
      <w:pPr>
        <w:spacing w:line="276" w:lineRule="auto"/>
        <w:rPr>
          <w:rFonts w:ascii="Century Gothic" w:hAnsi="Century Gothic"/>
          <w:sz w:val="20"/>
          <w:szCs w:val="20"/>
        </w:rPr>
      </w:pPr>
    </w:p>
    <w:p w14:paraId="40FF1C11" w14:textId="04868EF1" w:rsidR="008D43C2" w:rsidRDefault="008D43C2" w:rsidP="008D43C2">
      <w:pPr>
        <w:spacing w:line="276" w:lineRule="auto"/>
        <w:rPr>
          <w:rFonts w:ascii="Century Gothic" w:hAnsi="Century Gothic"/>
          <w:sz w:val="20"/>
          <w:szCs w:val="20"/>
        </w:rPr>
      </w:pPr>
    </w:p>
    <w:p w14:paraId="15E48CEC" w14:textId="603DE0BF" w:rsidR="008D43C2" w:rsidRPr="00E34D21" w:rsidRDefault="008D43C2" w:rsidP="008D43C2">
      <w:pPr>
        <w:spacing w:line="276" w:lineRule="auto"/>
        <w:rPr>
          <w:rFonts w:ascii="Century Gothic" w:hAnsi="Century Gothic"/>
          <w:b/>
          <w:bCs/>
          <w:i/>
          <w:iCs/>
          <w:sz w:val="20"/>
          <w:szCs w:val="20"/>
        </w:rPr>
      </w:pPr>
      <w:r w:rsidRPr="00E34D21">
        <w:rPr>
          <w:rFonts w:ascii="Century Gothic" w:hAnsi="Century Gothic"/>
          <w:b/>
          <w:bCs/>
          <w:i/>
          <w:iCs/>
          <w:sz w:val="20"/>
          <w:szCs w:val="20"/>
        </w:rPr>
        <w:t xml:space="preserve">This job description and the tasks identified are not exhaustive and will be subject to review </w:t>
      </w:r>
      <w:proofErr w:type="gramStart"/>
      <w:r w:rsidRPr="00E34D21">
        <w:rPr>
          <w:rFonts w:ascii="Century Gothic" w:hAnsi="Century Gothic"/>
          <w:b/>
          <w:bCs/>
          <w:i/>
          <w:iCs/>
          <w:sz w:val="20"/>
          <w:szCs w:val="20"/>
        </w:rPr>
        <w:t>in light of</w:t>
      </w:r>
      <w:proofErr w:type="gramEnd"/>
      <w:r w:rsidRPr="00E34D21">
        <w:rPr>
          <w:rFonts w:ascii="Century Gothic" w:hAnsi="Century Gothic"/>
          <w:b/>
          <w:bCs/>
          <w:i/>
          <w:iCs/>
          <w:sz w:val="20"/>
          <w:szCs w:val="20"/>
        </w:rPr>
        <w:t xml:space="preserve"> changing circumstances.  It is not intended to be rigid and </w:t>
      </w:r>
      <w:r w:rsidR="00E34D21" w:rsidRPr="00E34D21">
        <w:rPr>
          <w:rFonts w:ascii="Century Gothic" w:hAnsi="Century Gothic"/>
          <w:b/>
          <w:bCs/>
          <w:i/>
          <w:iCs/>
          <w:sz w:val="20"/>
          <w:szCs w:val="20"/>
        </w:rPr>
        <w:t>inflexible but</w:t>
      </w:r>
      <w:r w:rsidRPr="00E34D21">
        <w:rPr>
          <w:rFonts w:ascii="Century Gothic" w:hAnsi="Century Gothic"/>
          <w:b/>
          <w:bCs/>
          <w:i/>
          <w:iCs/>
          <w:sz w:val="20"/>
          <w:szCs w:val="20"/>
        </w:rPr>
        <w:t xml:space="preserve"> should be regarded as providing guidelines within which the individual works.  Other duties of a similar nature and appropriate to the grade may be assigned from time to time.</w:t>
      </w:r>
    </w:p>
    <w:p w14:paraId="7BFEFDEA" w14:textId="77777777" w:rsidR="008D43C2" w:rsidRPr="00E34D21" w:rsidRDefault="008D43C2" w:rsidP="008D43C2">
      <w:pPr>
        <w:spacing w:line="276" w:lineRule="auto"/>
        <w:rPr>
          <w:rFonts w:ascii="Century Gothic" w:hAnsi="Century Gothic"/>
          <w:b/>
          <w:bCs/>
          <w:i/>
          <w:iCs/>
          <w:sz w:val="20"/>
          <w:szCs w:val="20"/>
        </w:rPr>
      </w:pPr>
    </w:p>
    <w:p w14:paraId="00600574" w14:textId="77777777" w:rsidR="008D43C2" w:rsidRPr="00E34D21" w:rsidRDefault="008D43C2" w:rsidP="008D43C2">
      <w:pPr>
        <w:spacing w:after="200" w:line="276" w:lineRule="auto"/>
        <w:jc w:val="both"/>
        <w:rPr>
          <w:rFonts w:ascii="Century Gothic" w:eastAsia="Century Gothic" w:hAnsi="Century Gothic" w:cs="Century Gothic"/>
          <w:b/>
          <w:bCs/>
          <w:i/>
          <w:iCs/>
          <w:color w:val="000000" w:themeColor="text1"/>
          <w:sz w:val="20"/>
          <w:szCs w:val="20"/>
          <w:lang w:val="en-US"/>
        </w:rPr>
      </w:pPr>
      <w:r w:rsidRPr="00E34D21">
        <w:rPr>
          <w:rFonts w:ascii="Century Gothic" w:eastAsia="Century Gothic" w:hAnsi="Century Gothic" w:cs="Century Gothic"/>
          <w:b/>
          <w:bCs/>
          <w:i/>
          <w:iCs/>
          <w:color w:val="000000" w:themeColor="text1"/>
          <w:sz w:val="20"/>
          <w:szCs w:val="20"/>
        </w:rPr>
        <w:t>The post holder will undertake their duties in all subsidiaries within the ‘Crossroads Care NI Group’.</w:t>
      </w:r>
    </w:p>
    <w:p w14:paraId="2E0193A3" w14:textId="77777777" w:rsidR="00431FDA" w:rsidRPr="005A1005" w:rsidRDefault="00431FDA" w:rsidP="00431FDA">
      <w:pPr>
        <w:jc w:val="both"/>
        <w:rPr>
          <w:rFonts w:ascii="Century Gothic" w:hAnsi="Century Gothic"/>
          <w:sz w:val="20"/>
          <w:szCs w:val="20"/>
        </w:rPr>
      </w:pPr>
    </w:p>
    <w:sectPr w:rsidR="00431FDA" w:rsidRPr="005A1005" w:rsidSect="00C52A4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9D1F3" w14:textId="77777777" w:rsidR="005A2A2C" w:rsidRDefault="005A2A2C" w:rsidP="006C159D">
      <w:r>
        <w:separator/>
      </w:r>
    </w:p>
  </w:endnote>
  <w:endnote w:type="continuationSeparator" w:id="0">
    <w:p w14:paraId="0D011952" w14:textId="77777777" w:rsidR="005A2A2C" w:rsidRDefault="005A2A2C" w:rsidP="006C159D">
      <w:r>
        <w:continuationSeparator/>
      </w:r>
    </w:p>
  </w:endnote>
  <w:endnote w:type="continuationNotice" w:id="1">
    <w:p w14:paraId="5896E382" w14:textId="77777777" w:rsidR="005A2A2C" w:rsidRDefault="005A2A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BC285" w14:textId="77777777" w:rsidR="005A2A2C" w:rsidRDefault="005A2A2C" w:rsidP="006C159D">
      <w:r>
        <w:separator/>
      </w:r>
    </w:p>
  </w:footnote>
  <w:footnote w:type="continuationSeparator" w:id="0">
    <w:p w14:paraId="4B98922A" w14:textId="77777777" w:rsidR="005A2A2C" w:rsidRDefault="005A2A2C" w:rsidP="006C159D">
      <w:r>
        <w:continuationSeparator/>
      </w:r>
    </w:p>
  </w:footnote>
  <w:footnote w:type="continuationNotice" w:id="1">
    <w:p w14:paraId="3622F7BA" w14:textId="77777777" w:rsidR="005A2A2C" w:rsidRDefault="005A2A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651D3" w14:textId="2A4D4A0F" w:rsidR="006C159D" w:rsidRDefault="0051102A">
    <w:pPr>
      <w:pStyle w:val="Header"/>
    </w:pPr>
    <w:r w:rsidRPr="00431FDA">
      <w:rPr>
        <w:rFonts w:ascii="Century Gothic" w:hAnsi="Century Gothic"/>
        <w:b/>
        <w:sz w:val="18"/>
        <w:szCs w:val="18"/>
      </w:rPr>
      <w:t xml:space="preserve">JOB DESCRIPTION </w:t>
    </w:r>
    <w:r w:rsidR="006C159D">
      <w:rPr>
        <w:noProof/>
      </w:rPr>
      <w:drawing>
        <wp:anchor distT="0" distB="0" distL="114300" distR="114300" simplePos="0" relativeHeight="251658240" behindDoc="1" locked="0" layoutInCell="1" allowOverlap="1" wp14:anchorId="20E61222" wp14:editId="3D9509E0">
          <wp:simplePos x="0" y="0"/>
          <wp:positionH relativeFrom="margin">
            <wp:align>right</wp:align>
          </wp:positionH>
          <wp:positionV relativeFrom="paragraph">
            <wp:posOffset>-173355</wp:posOffset>
          </wp:positionV>
          <wp:extent cx="1971675" cy="681485"/>
          <wp:effectExtent l="0" t="0" r="0" b="4445"/>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6814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40A92"/>
    <w:multiLevelType w:val="hybridMultilevel"/>
    <w:tmpl w:val="4AEE1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D2D23"/>
    <w:multiLevelType w:val="hybridMultilevel"/>
    <w:tmpl w:val="B25024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3478D"/>
    <w:multiLevelType w:val="hybridMultilevel"/>
    <w:tmpl w:val="1ACA2A32"/>
    <w:lvl w:ilvl="0" w:tplc="08090001">
      <w:start w:val="1"/>
      <w:numFmt w:val="bullet"/>
      <w:lvlText w:val=""/>
      <w:lvlJc w:val="left"/>
      <w:pPr>
        <w:ind w:left="1440" w:hanging="360"/>
      </w:pPr>
      <w:rPr>
        <w:rFonts w:ascii="Symbol" w:hAnsi="Symbol" w:hint="default"/>
        <w:b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25A566C6"/>
    <w:multiLevelType w:val="hybridMultilevel"/>
    <w:tmpl w:val="7C9E37E2"/>
    <w:lvl w:ilvl="0" w:tplc="26CA6EBC">
      <w:start w:val="1"/>
      <w:numFmt w:val="decimal"/>
      <w:lvlText w:val="%1."/>
      <w:lvlJc w:val="left"/>
      <w:pPr>
        <w:ind w:left="1440" w:hanging="360"/>
      </w:pPr>
      <w:rPr>
        <w:rFonts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A1220B3"/>
    <w:multiLevelType w:val="hybridMultilevel"/>
    <w:tmpl w:val="44C8F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092AB1"/>
    <w:multiLevelType w:val="hybridMultilevel"/>
    <w:tmpl w:val="08A03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860EC4"/>
    <w:multiLevelType w:val="hybridMultilevel"/>
    <w:tmpl w:val="50E0FA3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FDB4325"/>
    <w:multiLevelType w:val="hybridMultilevel"/>
    <w:tmpl w:val="47F6030A"/>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70413534">
    <w:abstractNumId w:val="6"/>
  </w:num>
  <w:num w:numId="2" w16cid:durableId="922879264">
    <w:abstractNumId w:val="5"/>
  </w:num>
  <w:num w:numId="3" w16cid:durableId="730469064">
    <w:abstractNumId w:val="7"/>
  </w:num>
  <w:num w:numId="4" w16cid:durableId="80683150">
    <w:abstractNumId w:val="1"/>
  </w:num>
  <w:num w:numId="5" w16cid:durableId="160127382">
    <w:abstractNumId w:val="0"/>
  </w:num>
  <w:num w:numId="6" w16cid:durableId="1575973612">
    <w:abstractNumId w:val="4"/>
  </w:num>
  <w:num w:numId="7" w16cid:durableId="159539570">
    <w:abstractNumId w:val="3"/>
  </w:num>
  <w:num w:numId="8" w16cid:durableId="784422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770"/>
    <w:rsid w:val="00061A5E"/>
    <w:rsid w:val="00073C1E"/>
    <w:rsid w:val="000D0ADF"/>
    <w:rsid w:val="000F2673"/>
    <w:rsid w:val="0011360B"/>
    <w:rsid w:val="001416B8"/>
    <w:rsid w:val="00145E3E"/>
    <w:rsid w:val="001C448A"/>
    <w:rsid w:val="001F570A"/>
    <w:rsid w:val="002075E1"/>
    <w:rsid w:val="00383709"/>
    <w:rsid w:val="003A7FD5"/>
    <w:rsid w:val="00431FDA"/>
    <w:rsid w:val="00461F19"/>
    <w:rsid w:val="0051102A"/>
    <w:rsid w:val="00523501"/>
    <w:rsid w:val="005A1005"/>
    <w:rsid w:val="005A2A2C"/>
    <w:rsid w:val="005A5B0E"/>
    <w:rsid w:val="0061214F"/>
    <w:rsid w:val="006C159D"/>
    <w:rsid w:val="006C4770"/>
    <w:rsid w:val="007963A7"/>
    <w:rsid w:val="00801163"/>
    <w:rsid w:val="00807FDE"/>
    <w:rsid w:val="00816525"/>
    <w:rsid w:val="008C000A"/>
    <w:rsid w:val="008D43C2"/>
    <w:rsid w:val="00950F8A"/>
    <w:rsid w:val="00A235FB"/>
    <w:rsid w:val="00A87460"/>
    <w:rsid w:val="00A97626"/>
    <w:rsid w:val="00B029AD"/>
    <w:rsid w:val="00C52A4A"/>
    <w:rsid w:val="00D42EB8"/>
    <w:rsid w:val="00D521EF"/>
    <w:rsid w:val="00D70C71"/>
    <w:rsid w:val="00E34D21"/>
    <w:rsid w:val="289A6C6D"/>
    <w:rsid w:val="370A350D"/>
    <w:rsid w:val="4FAC7777"/>
    <w:rsid w:val="63ECD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AD842"/>
  <w15:chartTrackingRefBased/>
  <w15:docId w15:val="{4953C5D4-4A9B-48E0-B628-4CE7A79B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7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770"/>
    <w:pPr>
      <w:ind w:left="720"/>
    </w:pPr>
  </w:style>
  <w:style w:type="paragraph" w:styleId="Header">
    <w:name w:val="header"/>
    <w:basedOn w:val="Normal"/>
    <w:link w:val="HeaderChar"/>
    <w:uiPriority w:val="99"/>
    <w:unhideWhenUsed/>
    <w:rsid w:val="006C159D"/>
    <w:pPr>
      <w:tabs>
        <w:tab w:val="center" w:pos="4513"/>
        <w:tab w:val="right" w:pos="9026"/>
      </w:tabs>
    </w:pPr>
  </w:style>
  <w:style w:type="character" w:customStyle="1" w:styleId="HeaderChar">
    <w:name w:val="Header Char"/>
    <w:basedOn w:val="DefaultParagraphFont"/>
    <w:link w:val="Header"/>
    <w:uiPriority w:val="99"/>
    <w:rsid w:val="006C159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C159D"/>
    <w:pPr>
      <w:tabs>
        <w:tab w:val="center" w:pos="4513"/>
        <w:tab w:val="right" w:pos="9026"/>
      </w:tabs>
    </w:pPr>
  </w:style>
  <w:style w:type="character" w:customStyle="1" w:styleId="FooterChar">
    <w:name w:val="Footer Char"/>
    <w:basedOn w:val="DefaultParagraphFont"/>
    <w:link w:val="Footer"/>
    <w:uiPriority w:val="99"/>
    <w:rsid w:val="006C159D"/>
    <w:rPr>
      <w:rFonts w:ascii="Times New Roman" w:eastAsia="Times New Roman" w:hAnsi="Times New Roman" w:cs="Times New Roman"/>
      <w:sz w:val="24"/>
      <w:szCs w:val="24"/>
      <w:lang w:eastAsia="en-GB"/>
    </w:rPr>
  </w:style>
  <w:style w:type="paragraph" w:customStyle="1" w:styleId="paragraph">
    <w:name w:val="paragraph"/>
    <w:basedOn w:val="Normal"/>
    <w:rsid w:val="00431FDA"/>
    <w:pPr>
      <w:spacing w:before="100" w:beforeAutospacing="1" w:after="100" w:afterAutospacing="1"/>
    </w:pPr>
  </w:style>
  <w:style w:type="character" w:customStyle="1" w:styleId="normaltextrun">
    <w:name w:val="normaltextrun"/>
    <w:basedOn w:val="DefaultParagraphFont"/>
    <w:rsid w:val="00431FDA"/>
  </w:style>
  <w:style w:type="character" w:customStyle="1" w:styleId="eop">
    <w:name w:val="eop"/>
    <w:basedOn w:val="DefaultParagraphFont"/>
    <w:rsid w:val="00431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B08DA05F75041B18A8EABF287F23C" ma:contentTypeVersion="19" ma:contentTypeDescription="Create a new document." ma:contentTypeScope="" ma:versionID="f3d4e53dcdc5bca858d7318dbe69e5ad">
  <xsd:schema xmlns:xsd="http://www.w3.org/2001/XMLSchema" xmlns:xs="http://www.w3.org/2001/XMLSchema" xmlns:p="http://schemas.microsoft.com/office/2006/metadata/properties" xmlns:ns2="4aa70463-db78-40c9-b4ee-fe05d50444dd" xmlns:ns3="5aae6f45-3cfc-4c89-aaf2-e9cfedffc0e2" targetNamespace="http://schemas.microsoft.com/office/2006/metadata/properties" ma:root="true" ma:fieldsID="f04f54cb5cca088fb595239a35d5a3a3" ns2:_="" ns3:_="">
    <xsd:import namespace="4aa70463-db78-40c9-b4ee-fe05d50444dd"/>
    <xsd:import namespace="5aae6f45-3cfc-4c89-aaf2-e9cfedffc0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70463-db78-40c9-b4ee-fe05d5044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4cb8b0-32c5-4224-98ce-74ba7de571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e6f45-3cfc-4c89-aaf2-e9cfedffc0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deada9-71a9-43ae-bc79-cd77c4ef2ddf}" ma:internalName="TaxCatchAll" ma:showField="CatchAllData" ma:web="5aae6f45-3cfc-4c89-aaf2-e9cfedffc0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aae6f45-3cfc-4c89-aaf2-e9cfedffc0e2" xsi:nil="true"/>
    <lcf76f155ced4ddcb4097134ff3c332f xmlns="4aa70463-db78-40c9-b4ee-fe05d50444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DDD33E-E884-4634-93BD-1B18CF408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70463-db78-40c9-b4ee-fe05d50444dd"/>
    <ds:schemaRef ds:uri="5aae6f45-3cfc-4c89-aaf2-e9cfedffc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43B0CB-EC93-42F6-A480-83FFCC1D5520}">
  <ds:schemaRefs>
    <ds:schemaRef ds:uri="http://schemas.microsoft.com/sharepoint/v3/contenttype/forms"/>
  </ds:schemaRefs>
</ds:datastoreItem>
</file>

<file path=customXml/itemProps3.xml><?xml version="1.0" encoding="utf-8"?>
<ds:datastoreItem xmlns:ds="http://schemas.openxmlformats.org/officeDocument/2006/customXml" ds:itemID="{AD4F80F1-B5F9-447E-884F-0CC3D1552686}">
  <ds:schemaRefs>
    <ds:schemaRef ds:uri="http://schemas.microsoft.com/office/2006/metadata/properties"/>
    <ds:schemaRef ds:uri="http://schemas.microsoft.com/office/infopath/2007/PartnerControls"/>
    <ds:schemaRef ds:uri="5aae6f45-3cfc-4c89-aaf2-e9cfedffc0e2"/>
    <ds:schemaRef ds:uri="4aa70463-db78-40c9-b4ee-fe05d50444d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Heaney, Alison</dc:creator>
  <cp:keywords/>
  <dc:description/>
  <cp:lastModifiedBy>Sophie Orr</cp:lastModifiedBy>
  <cp:revision>2</cp:revision>
  <dcterms:created xsi:type="dcterms:W3CDTF">2025-05-07T15:08:00Z</dcterms:created>
  <dcterms:modified xsi:type="dcterms:W3CDTF">2025-05-07T15:08:00Z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0x0101000FCB08DA05F75041B18A8EABF287F23C</vt:lpwstr>
  </property>
  <property fmtid="{D5CDD505-2E9C-101B-9397-08002B2CF9AE}" pid="3" name="MediaServiceImageTags">
    <vt:lpwstr/>
  </property>
</Properties>
</file>