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EF48"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8"/>
        <w:gridCol w:w="5462"/>
      </w:tblGrid>
      <w:tr w:rsidR="00560A34" w:rsidRPr="00560A34" w14:paraId="5E80693E" w14:textId="77777777" w:rsidTr="597FD793">
        <w:tc>
          <w:tcPr>
            <w:tcW w:w="7087" w:type="dxa"/>
            <w:shd w:val="clear" w:color="auto" w:fill="auto"/>
          </w:tcPr>
          <w:p w14:paraId="246C580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Human Resource Quality Manual 1</w:t>
            </w:r>
          </w:p>
        </w:tc>
        <w:tc>
          <w:tcPr>
            <w:tcW w:w="7087" w:type="dxa"/>
            <w:shd w:val="clear" w:color="auto" w:fill="auto"/>
          </w:tcPr>
          <w:p w14:paraId="6B7ABBB8" w14:textId="1B7B74BE"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 xml:space="preserve">Issue Date: </w:t>
            </w:r>
            <w:r w:rsidR="35048ECD" w:rsidRPr="00560A34">
              <w:rPr>
                <w:rFonts w:ascii="Arial" w:eastAsia="Times New Roman" w:hAnsi="Arial" w:cs="Arial"/>
                <w:kern w:val="0"/>
                <w:sz w:val="20"/>
                <w:szCs w:val="20"/>
                <w:lang w:eastAsia="en-GB"/>
                <w14:ligatures w14:val="none"/>
              </w:rPr>
              <w:t>October 2024</w:t>
            </w:r>
          </w:p>
        </w:tc>
      </w:tr>
      <w:tr w:rsidR="00560A34" w:rsidRPr="00560A34" w14:paraId="108172DF" w14:textId="77777777" w:rsidTr="597FD793">
        <w:tc>
          <w:tcPr>
            <w:tcW w:w="7087" w:type="dxa"/>
            <w:shd w:val="clear" w:color="auto" w:fill="auto"/>
          </w:tcPr>
          <w:p w14:paraId="7F5262D6"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Doc Code CCG/HR/F02</w:t>
            </w:r>
          </w:p>
        </w:tc>
        <w:tc>
          <w:tcPr>
            <w:tcW w:w="7087" w:type="dxa"/>
            <w:shd w:val="clear" w:color="auto" w:fill="auto"/>
          </w:tcPr>
          <w:p w14:paraId="16A69A7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Issue 1</w:t>
            </w:r>
          </w:p>
        </w:tc>
      </w:tr>
    </w:tbl>
    <w:p w14:paraId="51209719"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6A517BDC"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Times New Roman" w:eastAsia="Times New Roman" w:hAnsi="Times New Roman" w:cs="Times New Roman"/>
          <w:noProof/>
          <w:kern w:val="0"/>
          <w:sz w:val="24"/>
          <w:szCs w:val="24"/>
          <w:lang w:eastAsia="en-GB"/>
          <w14:ligatures w14:val="none"/>
        </w:rPr>
        <w:drawing>
          <wp:inline distT="0" distB="0" distL="0" distR="0" wp14:anchorId="0B457200" wp14:editId="0233208D">
            <wp:extent cx="4762500" cy="1190625"/>
            <wp:effectExtent l="0" t="0" r="0" b="9525"/>
            <wp:docPr id="69194583" name="Picture 3"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309A8B2"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3499A59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JOB DESCRIPTION</w:t>
      </w:r>
    </w:p>
    <w:p w14:paraId="057214B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491137D" w14:textId="77777777" w:rsidR="00560A34" w:rsidRPr="00560A34" w:rsidRDefault="00560A34" w:rsidP="00560A34">
      <w:pPr>
        <w:spacing w:after="0" w:line="240" w:lineRule="auto"/>
        <w:jc w:val="center"/>
        <w:rPr>
          <w:rFonts w:ascii="Arial" w:eastAsia="Times New Roman" w:hAnsi="Arial" w:cs="Arial"/>
          <w:b/>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6204"/>
      </w:tblGrid>
      <w:tr w:rsidR="00560A34" w:rsidRPr="00560A34" w14:paraId="48A17FA5" w14:textId="77777777" w:rsidTr="78926277">
        <w:trPr>
          <w:trHeight w:val="1568"/>
        </w:trPr>
        <w:tc>
          <w:tcPr>
            <w:tcW w:w="4817" w:type="dxa"/>
            <w:shd w:val="clear" w:color="auto" w:fill="auto"/>
          </w:tcPr>
          <w:p w14:paraId="4CA54A9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Title of Post:</w:t>
            </w:r>
            <w:r w:rsidRPr="00560A34">
              <w:rPr>
                <w:rFonts w:ascii="Arial" w:eastAsia="Times New Roman" w:hAnsi="Arial" w:cs="Arial"/>
                <w:kern w:val="0"/>
                <w:lang w:eastAsia="en-GB"/>
                <w14:ligatures w14:val="none"/>
              </w:rPr>
              <w:t xml:space="preserve">  </w:t>
            </w:r>
          </w:p>
          <w:p w14:paraId="7C2AAAA9"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BE21D9E"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DAY SUPPORT WORKER</w:t>
            </w:r>
          </w:p>
          <w:p w14:paraId="7C96F290"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45E4790C" w14:textId="2C2D5A35" w:rsidR="00560A34" w:rsidRPr="00560A34" w:rsidRDefault="008C07FB" w:rsidP="00560A34">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25/</w:t>
            </w:r>
            <w:r w:rsidR="00EC040F">
              <w:rPr>
                <w:rFonts w:ascii="Arial" w:eastAsia="Times New Roman" w:hAnsi="Arial" w:cs="Arial"/>
                <w:kern w:val="0"/>
                <w:lang w:eastAsia="en-GB"/>
                <w14:ligatures w14:val="none"/>
              </w:rPr>
              <w:t>3</w:t>
            </w:r>
            <w:r w:rsidR="00AC55D7">
              <w:rPr>
                <w:rFonts w:ascii="Arial" w:eastAsia="Times New Roman" w:hAnsi="Arial" w:cs="Arial"/>
                <w:kern w:val="0"/>
                <w:lang w:eastAsia="en-GB"/>
                <w14:ligatures w14:val="none"/>
              </w:rPr>
              <w:t>6</w:t>
            </w:r>
            <w:r w:rsidR="00560A34" w:rsidRPr="00560A34">
              <w:rPr>
                <w:rFonts w:ascii="Arial" w:eastAsia="Times New Roman" w:hAnsi="Arial" w:cs="Arial"/>
                <w:kern w:val="0"/>
                <w:lang w:eastAsia="en-GB"/>
                <w14:ligatures w14:val="none"/>
              </w:rPr>
              <w:t>/DSW/WEB</w:t>
            </w:r>
          </w:p>
          <w:p w14:paraId="69048937" w14:textId="77777777" w:rsidR="00560A34" w:rsidRPr="00560A34" w:rsidRDefault="00560A34" w:rsidP="00560A34">
            <w:pPr>
              <w:spacing w:after="0" w:line="240" w:lineRule="auto"/>
              <w:rPr>
                <w:rFonts w:ascii="Arial" w:eastAsia="Times New Roman" w:hAnsi="Arial" w:cs="Arial"/>
                <w:kern w:val="0"/>
                <w:lang w:eastAsia="en-GB"/>
                <w14:ligatures w14:val="none"/>
              </w:rPr>
            </w:pPr>
          </w:p>
        </w:tc>
        <w:tc>
          <w:tcPr>
            <w:tcW w:w="6204" w:type="dxa"/>
            <w:shd w:val="clear" w:color="auto" w:fill="auto"/>
          </w:tcPr>
          <w:p w14:paraId="6E10E43C" w14:textId="77777777" w:rsidR="00560A34" w:rsidRPr="00560A34" w:rsidRDefault="00560A34" w:rsidP="00560A34">
            <w:pPr>
              <w:spacing w:after="0" w:line="240" w:lineRule="auto"/>
              <w:rPr>
                <w:rFonts w:ascii="Calibri" w:eastAsia="Times New Roman" w:hAnsi="Calibri" w:cs="Calibri"/>
                <w:kern w:val="0"/>
                <w:lang w:eastAsia="en-GB"/>
                <w14:ligatures w14:val="none"/>
              </w:rPr>
            </w:pPr>
            <w:r w:rsidRPr="00560A34">
              <w:rPr>
                <w:rFonts w:ascii="Calibri" w:eastAsia="Times New Roman" w:hAnsi="Calibri" w:cs="Calibri"/>
                <w:b/>
                <w:kern w:val="0"/>
                <w:lang w:eastAsia="en-GB"/>
                <w14:ligatures w14:val="none"/>
              </w:rPr>
              <w:t>Location:</w:t>
            </w:r>
            <w:r w:rsidRPr="00560A34">
              <w:rPr>
                <w:rFonts w:ascii="Calibri" w:eastAsia="Times New Roman" w:hAnsi="Calibri" w:cs="Calibri"/>
                <w:kern w:val="0"/>
                <w:lang w:eastAsia="en-GB"/>
                <w14:ligatures w14:val="none"/>
              </w:rPr>
              <w:t xml:space="preserve">  </w:t>
            </w:r>
          </w:p>
          <w:p w14:paraId="1910C929" w14:textId="77777777" w:rsidR="00560A34" w:rsidRPr="00560A34" w:rsidRDefault="00560A34" w:rsidP="00560A34">
            <w:pPr>
              <w:spacing w:after="0" w:line="240" w:lineRule="auto"/>
              <w:rPr>
                <w:rFonts w:ascii="Calibri" w:eastAsia="Times New Roman" w:hAnsi="Calibri" w:cs="Calibri"/>
                <w:kern w:val="0"/>
                <w:lang w:eastAsia="en-GB"/>
                <w14:ligatures w14:val="none"/>
              </w:rPr>
            </w:pPr>
          </w:p>
          <w:p w14:paraId="3401EB0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Young Adult Day Services </w:t>
            </w:r>
          </w:p>
        </w:tc>
      </w:tr>
      <w:tr w:rsidR="00560A34" w:rsidRPr="00560A34" w14:paraId="6FF2FAAA" w14:textId="77777777" w:rsidTr="78926277">
        <w:trPr>
          <w:trHeight w:val="1010"/>
        </w:trPr>
        <w:tc>
          <w:tcPr>
            <w:tcW w:w="11021" w:type="dxa"/>
            <w:gridSpan w:val="2"/>
            <w:shd w:val="clear" w:color="auto" w:fill="auto"/>
          </w:tcPr>
          <w:p w14:paraId="76AAC7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Accountable to:</w:t>
            </w:r>
            <w:r w:rsidRPr="00560A34">
              <w:rPr>
                <w:rFonts w:ascii="Arial" w:eastAsia="Times New Roman" w:hAnsi="Arial" w:cs="Arial"/>
                <w:kern w:val="0"/>
                <w:lang w:eastAsia="en-GB"/>
                <w14:ligatures w14:val="none"/>
              </w:rPr>
              <w:t xml:space="preserve">  </w:t>
            </w:r>
          </w:p>
          <w:p w14:paraId="10B6CB5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FA45F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Team Leader</w:t>
            </w:r>
          </w:p>
        </w:tc>
      </w:tr>
      <w:tr w:rsidR="00560A34" w:rsidRPr="00560A34" w14:paraId="7C102992" w14:textId="77777777" w:rsidTr="78926277">
        <w:trPr>
          <w:trHeight w:val="3818"/>
        </w:trPr>
        <w:tc>
          <w:tcPr>
            <w:tcW w:w="11021" w:type="dxa"/>
            <w:gridSpan w:val="2"/>
            <w:shd w:val="clear" w:color="auto" w:fill="auto"/>
          </w:tcPr>
          <w:p w14:paraId="5787466A"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Purpose of the Job:</w:t>
            </w:r>
            <w:r w:rsidRPr="00560A34">
              <w:rPr>
                <w:rFonts w:ascii="Arial" w:eastAsia="Times New Roman" w:hAnsi="Arial" w:cs="Arial"/>
                <w:kern w:val="0"/>
                <w:lang w:eastAsia="en-GB"/>
                <w14:ligatures w14:val="none"/>
              </w:rPr>
              <w:t xml:space="preserve"> </w:t>
            </w:r>
          </w:p>
          <w:p w14:paraId="7BA537A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C5612FD"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r w:rsidRPr="00560A34">
              <w:rPr>
                <w:rFonts w:ascii="Arial" w:eastAsia="Times New Roman" w:hAnsi="Arial" w:cs="Arial"/>
                <w:b/>
                <w:bCs/>
                <w:kern w:val="0"/>
                <w:lang w:eastAsia="en-GB"/>
                <w14:ligatures w14:val="none"/>
              </w:rPr>
              <w:t>*Please Note – this role does not currently meet the criteria set by the UK Home Office for the Tier 2 Health and Social Care Visa *</w:t>
            </w:r>
          </w:p>
          <w:p w14:paraId="5D23224A"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p>
          <w:p w14:paraId="27E75B6F" w14:textId="1E0EF139"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As part of the </w:t>
            </w:r>
            <w:r w:rsidR="00F00F93">
              <w:rPr>
                <w:rFonts w:ascii="Arial" w:eastAsia="Times New Roman" w:hAnsi="Arial" w:cs="Arial"/>
                <w:kern w:val="0"/>
                <w:lang w:eastAsia="en-GB"/>
                <w14:ligatures w14:val="none"/>
              </w:rPr>
              <w:t xml:space="preserve">ongoing </w:t>
            </w:r>
            <w:r w:rsidRPr="00560A34">
              <w:rPr>
                <w:rFonts w:ascii="Arial" w:eastAsia="Times New Roman" w:hAnsi="Arial" w:cs="Arial"/>
                <w:kern w:val="0"/>
                <w:lang w:eastAsia="en-GB"/>
                <w14:ligatures w14:val="none"/>
              </w:rPr>
              <w:t xml:space="preserve">development of Adult Day Services in Camphill Community Glencraig, we are currently recruiting for Support Workers to work as part of a team with the purpose of meeting the physical, psychological and social needs of young adults with complex needs. </w:t>
            </w:r>
          </w:p>
          <w:p w14:paraId="71AB700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sz w:val="24"/>
                <w:szCs w:val="24"/>
                <w:lang w:eastAsia="en-GB"/>
                <w14:ligatures w14:val="none"/>
              </w:rPr>
              <w:t xml:space="preserve">  </w:t>
            </w:r>
          </w:p>
          <w:p w14:paraId="58F60AB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Support Workers in Day Services will assist the team in providing the highest possible standard of support and care to young adults with complex needs, to pursue a valued lifestyle by participating in meaningful day activities, supporting the well-being and development of skills as well as enhancing and promoting independence, choices and rights within a safe and caring environment. </w:t>
            </w:r>
          </w:p>
          <w:p w14:paraId="7207166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4F45A06"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The support worker role may require an element of personal care and at times will require redirection or physical intervention as a last resort with those presenting challenging behaviours.</w:t>
            </w:r>
          </w:p>
          <w:p w14:paraId="7D2E468F"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7355C67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Camphill Community Glencraig, founded in 1954, is situated in a beautiful 100-acre green woodland setting outside Holywood Co. Down on the shores of Belfast Lough, surrounded by green fields, Farm, Market Garden and stunning views over the Belfast lough, providing a therapeutic and nurturing environment. </w:t>
            </w:r>
          </w:p>
          <w:p w14:paraId="3CACDB5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E6867E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Glencraig comprises Adult Residential Houses, Independent school, registered Children’s Home, Day Centre for Young Adults - registered Day Care Facility which has received an Award for “</w:t>
            </w:r>
            <w:r w:rsidRPr="00560A34">
              <w:rPr>
                <w:rFonts w:ascii="Arial" w:eastAsia="Times New Roman" w:hAnsi="Arial" w:cs="Arial"/>
                <w:b/>
                <w:i/>
                <w:kern w:val="0"/>
                <w:lang w:eastAsia="en-GB"/>
                <w14:ligatures w14:val="none"/>
              </w:rPr>
              <w:t>Highly Commended Day Care in NI H&amp;SC Awards 2022”</w:t>
            </w:r>
            <w:r w:rsidRPr="00560A34">
              <w:rPr>
                <w:rFonts w:ascii="Arial" w:eastAsia="Times New Roman" w:hAnsi="Arial" w:cs="Arial"/>
                <w:kern w:val="0"/>
                <w:lang w:eastAsia="en-GB"/>
                <w14:ligatures w14:val="none"/>
              </w:rPr>
              <w:t xml:space="preserve"> and a range of Day Opportunity Workshops including Farm and Market Garden. </w:t>
            </w:r>
          </w:p>
          <w:p w14:paraId="1667296B"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EACA433"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Our Day Services focus on supporting young adults during the day through meaningful activities and work opportunities. All activities are person- centred, guided by holistic care and approaches as well as individual interventions, supported by the PBS framework and its strategies. All our staff are being trained at appropriate PBS levels. </w:t>
            </w:r>
          </w:p>
          <w:p w14:paraId="1023E0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B58A89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We work closely with the Assessment and Qualification Alliance </w:t>
            </w:r>
            <w:r w:rsidRPr="00560A34">
              <w:rPr>
                <w:rFonts w:ascii="Arial" w:eastAsia="Times New Roman" w:hAnsi="Arial" w:cs="Arial"/>
                <w:b/>
                <w:kern w:val="0"/>
                <w:lang w:eastAsia="en-GB"/>
                <w14:ligatures w14:val="none"/>
              </w:rPr>
              <w:t>(AQA)</w:t>
            </w:r>
            <w:r w:rsidRPr="00560A34">
              <w:rPr>
                <w:rFonts w:ascii="Arial" w:eastAsia="Times New Roman" w:hAnsi="Arial" w:cs="Arial"/>
                <w:kern w:val="0"/>
                <w:lang w:eastAsia="en-GB"/>
                <w14:ligatures w14:val="none"/>
              </w:rPr>
              <w:t xml:space="preserve"> as a respected national examination board. We are a registered centre, delivering the Unit Award Scheme throughout our activities, some of which </w:t>
            </w:r>
            <w:r w:rsidRPr="00560A34">
              <w:rPr>
                <w:rFonts w:ascii="Arial" w:eastAsia="Times New Roman" w:hAnsi="Arial" w:cs="Arial"/>
                <w:kern w:val="0"/>
                <w:lang w:eastAsia="en-GB"/>
                <w14:ligatures w14:val="none"/>
              </w:rPr>
              <w:lastRenderedPageBreak/>
              <w:t xml:space="preserve">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2348D20C"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3BAECF61"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Glencraig recognizes the potential of each individual, it interweaves home life and work opportunities through meaningful daily activities, based on organizational values, ethos and a mission. </w:t>
            </w:r>
          </w:p>
          <w:p w14:paraId="3C569ED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2189FCE"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We are looking for empathetic and caring staff who share our values, vision and the aim to provide high quality service to help improve the lives and well-being of young adults. With our vision we aim to achieve the environment where all our staff can strive, flourish and achieve their full potential, that will in return benefit themselves but also others around them.</w:t>
            </w:r>
          </w:p>
          <w:p w14:paraId="65B78BC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D7A71B7"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D694F32" w14:textId="77777777" w:rsidR="00560A34" w:rsidRPr="00560A34" w:rsidRDefault="00560A34" w:rsidP="00560A34">
            <w:pPr>
              <w:spacing w:after="0" w:line="240" w:lineRule="auto"/>
              <w:rPr>
                <w:rFonts w:ascii="Arial" w:eastAsia="Times New Roman" w:hAnsi="Arial" w:cs="Arial"/>
                <w:kern w:val="0"/>
                <w:lang w:eastAsia="en-GB"/>
                <w14:ligatures w14:val="none"/>
              </w:rPr>
            </w:pPr>
          </w:p>
        </w:tc>
      </w:tr>
      <w:tr w:rsidR="00560A34" w:rsidRPr="00560A34" w14:paraId="5E8B08F8" w14:textId="77777777" w:rsidTr="78926277">
        <w:trPr>
          <w:trHeight w:val="144"/>
        </w:trPr>
        <w:tc>
          <w:tcPr>
            <w:tcW w:w="4817" w:type="dxa"/>
            <w:shd w:val="clear" w:color="auto" w:fill="auto"/>
          </w:tcPr>
          <w:p w14:paraId="1317C25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lastRenderedPageBreak/>
              <w:t xml:space="preserve">Salary/Hourly Rate: </w:t>
            </w:r>
          </w:p>
          <w:p w14:paraId="11879100"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8D2571D" w14:textId="1BEDB993" w:rsidR="00560A34" w:rsidRPr="00560A34" w:rsidRDefault="008C07FB" w:rsidP="00560A34">
            <w:pPr>
              <w:spacing w:after="0" w:line="240" w:lineRule="auto"/>
              <w:rPr>
                <w:rFonts w:ascii="Arial" w:eastAsia="Times New Roman" w:hAnsi="Arial" w:cs="Arial"/>
                <w:kern w:val="0"/>
                <w:lang w:eastAsia="en-GB"/>
                <w14:ligatures w14:val="none"/>
              </w:rPr>
            </w:pPr>
            <w:bookmarkStart w:id="0" w:name="_Hlk187230233"/>
            <w:r>
              <w:rPr>
                <w:rFonts w:ascii="Arial" w:eastAsia="Times New Roman" w:hAnsi="Arial" w:cs="Arial"/>
                <w:kern w:val="0"/>
                <w:lang w:eastAsia="en-GB"/>
                <w14:ligatures w14:val="none"/>
              </w:rPr>
              <w:t>£1</w:t>
            </w:r>
            <w:r w:rsidR="00EC040F">
              <w:rPr>
                <w:rFonts w:ascii="Arial" w:eastAsia="Times New Roman" w:hAnsi="Arial" w:cs="Arial"/>
                <w:kern w:val="0"/>
                <w:lang w:eastAsia="en-GB"/>
                <w14:ligatures w14:val="none"/>
              </w:rPr>
              <w:t>2.21</w:t>
            </w:r>
            <w:r>
              <w:rPr>
                <w:rFonts w:ascii="Arial" w:eastAsia="Times New Roman" w:hAnsi="Arial" w:cs="Arial"/>
                <w:kern w:val="0"/>
                <w:lang w:eastAsia="en-GB"/>
                <w14:ligatures w14:val="none"/>
              </w:rPr>
              <w:t xml:space="preserve"> per hour </w:t>
            </w:r>
            <w:bookmarkEnd w:id="0"/>
          </w:p>
        </w:tc>
        <w:tc>
          <w:tcPr>
            <w:tcW w:w="6204" w:type="dxa"/>
            <w:shd w:val="clear" w:color="auto" w:fill="auto"/>
          </w:tcPr>
          <w:p w14:paraId="5864AA2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Hours of Work:  </w:t>
            </w:r>
          </w:p>
          <w:p w14:paraId="28E0AA55" w14:textId="77777777" w:rsidR="00560A34" w:rsidRPr="00560A34" w:rsidRDefault="00560A34" w:rsidP="00560A34">
            <w:pPr>
              <w:spacing w:after="0" w:line="240" w:lineRule="auto"/>
              <w:rPr>
                <w:rFonts w:ascii="Arial" w:eastAsia="Times New Roman" w:hAnsi="Arial" w:cs="Arial"/>
                <w:b/>
                <w:kern w:val="0"/>
                <w:lang w:eastAsia="en-GB"/>
                <w14:ligatures w14:val="none"/>
              </w:rPr>
            </w:pPr>
          </w:p>
          <w:p w14:paraId="4DF344A3" w14:textId="53820EF2"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35 hours per week Monday – Friday (</w:t>
            </w:r>
            <w:r w:rsidR="00161846">
              <w:rPr>
                <w:rFonts w:ascii="Arial" w:eastAsia="Times New Roman" w:hAnsi="Arial" w:cs="Arial"/>
                <w:kern w:val="0"/>
                <w:lang w:eastAsia="en-GB"/>
                <w14:ligatures w14:val="none"/>
              </w:rPr>
              <w:t>8.30</w:t>
            </w:r>
            <w:r w:rsidRPr="00560A34">
              <w:rPr>
                <w:rFonts w:ascii="Arial" w:eastAsia="Times New Roman" w:hAnsi="Arial" w:cs="Arial"/>
                <w:kern w:val="0"/>
                <w:lang w:eastAsia="en-GB"/>
                <w14:ligatures w14:val="none"/>
              </w:rPr>
              <w:t xml:space="preserve">am – </w:t>
            </w:r>
            <w:r w:rsidR="00161846">
              <w:rPr>
                <w:rFonts w:ascii="Arial" w:eastAsia="Times New Roman" w:hAnsi="Arial" w:cs="Arial"/>
                <w:kern w:val="0"/>
                <w:lang w:eastAsia="en-GB"/>
                <w14:ligatures w14:val="none"/>
              </w:rPr>
              <w:t>3.30</w:t>
            </w:r>
            <w:r w:rsidRPr="00560A34">
              <w:rPr>
                <w:rFonts w:ascii="Arial" w:eastAsia="Times New Roman" w:hAnsi="Arial" w:cs="Arial"/>
                <w:kern w:val="0"/>
                <w:lang w:eastAsia="en-GB"/>
                <w14:ligatures w14:val="none"/>
              </w:rPr>
              <w:t>pm)</w:t>
            </w:r>
          </w:p>
          <w:p w14:paraId="089CFF2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9F632A6"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501C0DA" w14:textId="77777777" w:rsidR="00560A34" w:rsidRPr="00560A34" w:rsidRDefault="00560A34" w:rsidP="00560A34">
            <w:pPr>
              <w:spacing w:after="0" w:line="240" w:lineRule="auto"/>
              <w:rPr>
                <w:rFonts w:ascii="Arial" w:eastAsia="Times New Roman" w:hAnsi="Arial" w:cs="Arial"/>
                <w:color w:val="000000"/>
                <w:kern w:val="0"/>
                <w:shd w:val="clear" w:color="auto" w:fill="FFFFFF"/>
                <w:lang w:eastAsia="en-GB"/>
                <w14:ligatures w14:val="none"/>
              </w:rPr>
            </w:pPr>
            <w:r w:rsidRPr="00560A34">
              <w:rPr>
                <w:rFonts w:ascii="Arial" w:eastAsia="Times New Roman" w:hAnsi="Arial" w:cs="Arial"/>
                <w:bCs/>
                <w:i/>
                <w:color w:val="000000"/>
                <w:kern w:val="0"/>
                <w:shd w:val="clear" w:color="auto" w:fill="FFFFFF"/>
                <w:lang w:eastAsia="en-GB"/>
                <w14:ligatures w14:val="none"/>
              </w:rPr>
              <w:t>Additional hours may be available on our onsite adult’s residential homes, through our internal bank staff facility</w:t>
            </w:r>
            <w:r w:rsidRPr="00560A34">
              <w:rPr>
                <w:rFonts w:ascii="Arial" w:eastAsia="Times New Roman" w:hAnsi="Arial" w:cs="Arial"/>
                <w:color w:val="000000"/>
                <w:kern w:val="0"/>
                <w:shd w:val="clear" w:color="auto" w:fill="FFFFFF"/>
                <w:lang w:eastAsia="en-GB"/>
                <w14:ligatures w14:val="none"/>
              </w:rPr>
              <w:t>.</w:t>
            </w:r>
          </w:p>
          <w:p w14:paraId="6F504E06" w14:textId="77777777" w:rsidR="00560A34" w:rsidRPr="00560A34" w:rsidRDefault="00560A34" w:rsidP="00560A34">
            <w:pPr>
              <w:spacing w:after="0" w:line="240" w:lineRule="auto"/>
              <w:rPr>
                <w:rFonts w:ascii="Arial" w:eastAsia="Times New Roman" w:hAnsi="Arial" w:cs="Arial"/>
                <w:i/>
                <w:color w:val="000000"/>
                <w:kern w:val="0"/>
                <w:shd w:val="clear" w:color="auto" w:fill="FFFFFF"/>
                <w:lang w:eastAsia="en-GB"/>
                <w14:ligatures w14:val="none"/>
              </w:rPr>
            </w:pPr>
          </w:p>
          <w:p w14:paraId="76CE2C6B"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r w:rsidR="00560A34" w:rsidRPr="00560A34" w14:paraId="7E501799" w14:textId="77777777" w:rsidTr="78926277">
        <w:trPr>
          <w:trHeight w:val="995"/>
        </w:trPr>
        <w:tc>
          <w:tcPr>
            <w:tcW w:w="4817" w:type="dxa"/>
            <w:shd w:val="clear" w:color="auto" w:fill="auto"/>
          </w:tcPr>
          <w:p w14:paraId="16E3F4E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Closing Date:</w:t>
            </w:r>
          </w:p>
          <w:p w14:paraId="4237F1FA" w14:textId="77777777" w:rsidR="00560A34" w:rsidRPr="00560A34" w:rsidRDefault="00560A34" w:rsidP="00560A34">
            <w:pPr>
              <w:spacing w:after="0" w:line="240" w:lineRule="auto"/>
              <w:rPr>
                <w:rFonts w:ascii="Arial" w:eastAsia="Times New Roman" w:hAnsi="Arial" w:cs="Arial"/>
                <w:bCs/>
                <w:kern w:val="0"/>
                <w:lang w:eastAsia="en-GB"/>
                <w14:ligatures w14:val="none"/>
              </w:rPr>
            </w:pPr>
          </w:p>
          <w:p w14:paraId="774AE167" w14:textId="5956C490" w:rsidR="00560A34" w:rsidRPr="00560A34" w:rsidRDefault="008E3EE9" w:rsidP="00560A34">
            <w:pPr>
              <w:spacing w:after="0" w:line="240" w:lineRule="auto"/>
              <w:rPr>
                <w:rFonts w:ascii="Arial" w:eastAsia="Times New Roman" w:hAnsi="Arial" w:cs="Arial"/>
                <w:kern w:val="0"/>
                <w:highlight w:val="yellow"/>
                <w:lang w:eastAsia="en-GB"/>
                <w14:ligatures w14:val="none"/>
              </w:rPr>
            </w:pPr>
            <w:bookmarkStart w:id="1" w:name="_Hlk195609404"/>
            <w:r w:rsidRPr="008E3EE9">
              <w:rPr>
                <w:rFonts w:ascii="Arial" w:eastAsia="Times New Roman" w:hAnsi="Arial" w:cs="Arial"/>
                <w:kern w:val="0"/>
                <w:lang w:eastAsia="en-GB"/>
                <w14:ligatures w14:val="none"/>
              </w:rPr>
              <w:t xml:space="preserve">4pm- </w:t>
            </w:r>
            <w:r w:rsidR="00EC040F">
              <w:rPr>
                <w:rFonts w:ascii="Arial" w:eastAsia="Times New Roman" w:hAnsi="Arial" w:cs="Arial"/>
                <w:kern w:val="0"/>
                <w:lang w:eastAsia="en-GB"/>
                <w14:ligatures w14:val="none"/>
              </w:rPr>
              <w:t xml:space="preserve">Tuesday </w:t>
            </w:r>
            <w:r w:rsidR="00AC55D7">
              <w:rPr>
                <w:rFonts w:ascii="Arial" w:eastAsia="Times New Roman" w:hAnsi="Arial" w:cs="Arial"/>
                <w:kern w:val="0"/>
                <w:lang w:eastAsia="en-GB"/>
                <w14:ligatures w14:val="none"/>
              </w:rPr>
              <w:t>20</w:t>
            </w:r>
            <w:r w:rsidR="00AC55D7" w:rsidRPr="00AC55D7">
              <w:rPr>
                <w:rFonts w:ascii="Arial" w:eastAsia="Times New Roman" w:hAnsi="Arial" w:cs="Arial"/>
                <w:kern w:val="0"/>
                <w:vertAlign w:val="superscript"/>
                <w:lang w:eastAsia="en-GB"/>
                <w14:ligatures w14:val="none"/>
              </w:rPr>
              <w:t>th</w:t>
            </w:r>
            <w:r w:rsidR="00AC55D7">
              <w:rPr>
                <w:rFonts w:ascii="Arial" w:eastAsia="Times New Roman" w:hAnsi="Arial" w:cs="Arial"/>
                <w:kern w:val="0"/>
                <w:lang w:eastAsia="en-GB"/>
                <w14:ligatures w14:val="none"/>
              </w:rPr>
              <w:t xml:space="preserve"> May</w:t>
            </w:r>
            <w:r w:rsidR="00EC040F">
              <w:rPr>
                <w:rFonts w:ascii="Arial" w:eastAsia="Times New Roman" w:hAnsi="Arial" w:cs="Arial"/>
                <w:kern w:val="0"/>
                <w:lang w:eastAsia="en-GB"/>
                <w14:ligatures w14:val="none"/>
              </w:rPr>
              <w:t xml:space="preserve"> 2025</w:t>
            </w:r>
            <w:bookmarkEnd w:id="1"/>
          </w:p>
        </w:tc>
        <w:tc>
          <w:tcPr>
            <w:tcW w:w="6204" w:type="dxa"/>
            <w:shd w:val="clear" w:color="auto" w:fill="auto"/>
          </w:tcPr>
          <w:p w14:paraId="0EB6279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Length of Contract: </w:t>
            </w:r>
          </w:p>
          <w:p w14:paraId="7D1A0A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B02420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Permanent </w:t>
            </w:r>
          </w:p>
          <w:p w14:paraId="50AC554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bl>
    <w:p w14:paraId="61A6391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0EA53D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8A0644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Key Duties &amp; Responsibilities:</w:t>
      </w:r>
    </w:p>
    <w:p w14:paraId="3C3408EE" w14:textId="77777777" w:rsidR="00560A34" w:rsidRPr="00560A34" w:rsidRDefault="00560A34" w:rsidP="00560A34">
      <w:pPr>
        <w:spacing w:after="0" w:line="240" w:lineRule="auto"/>
        <w:jc w:val="both"/>
        <w:rPr>
          <w:rFonts w:ascii="Arial" w:eastAsia="Times New Roman" w:hAnsi="Arial" w:cs="Arial"/>
          <w:b/>
          <w:kern w:val="0"/>
          <w:sz w:val="24"/>
          <w:szCs w:val="24"/>
          <w:lang w:eastAsia="en-GB"/>
          <w14:ligatures w14:val="none"/>
        </w:rPr>
      </w:pPr>
    </w:p>
    <w:p w14:paraId="33476628"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u w:val="single"/>
          <w:lang w:eastAsia="en-GB"/>
          <w14:ligatures w14:val="none"/>
        </w:rPr>
        <w:t>Service Users</w:t>
      </w:r>
    </w:p>
    <w:p w14:paraId="5526E240" w14:textId="77777777" w:rsidR="00560A34" w:rsidRPr="00560A34" w:rsidRDefault="00560A34" w:rsidP="00560A34">
      <w:pPr>
        <w:spacing w:after="0" w:line="240" w:lineRule="auto"/>
        <w:ind w:left="851"/>
        <w:jc w:val="both"/>
        <w:rPr>
          <w:rFonts w:ascii="Arial" w:eastAsia="Times New Roman" w:hAnsi="Arial" w:cs="Arial"/>
          <w:kern w:val="0"/>
          <w:sz w:val="20"/>
          <w:szCs w:val="24"/>
          <w:u w:val="single"/>
          <w:lang w:eastAsia="en-GB"/>
          <w14:ligatures w14:val="none"/>
        </w:rPr>
      </w:pPr>
    </w:p>
    <w:p w14:paraId="4FC2834C"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 xml:space="preserve">: </w:t>
      </w:r>
    </w:p>
    <w:p w14:paraId="7433D079"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02D1B84F"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42985609"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to ensure that all work within Day Services is person centred and upholds the principles of respect, privacy, dignity, fulfilment, independence, and choice as well as upholding the values and the ethos of Camphill Community Glencraig, in line with PBS values and its strategies</w:t>
      </w:r>
    </w:p>
    <w:p w14:paraId="69297EF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individuals in a Day Care Setting with learning disabilities, Autism, some of whom have complex medical needs and/or display challenging behaviours as directed by the Team Leaders and Senior Day Support Workers in line with individual care and support plans</w:t>
      </w:r>
    </w:p>
    <w:p w14:paraId="77F8EFEB"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participate in supporting the strengths and needs of the adults</w:t>
      </w:r>
    </w:p>
    <w:p w14:paraId="241905EE"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ensure resident’s/day attendees opinions, views, suggestions, feelings and wishes are listened to and their personal affairs are dealt with in a sensitive manner</w:t>
      </w:r>
    </w:p>
    <w:p w14:paraId="6F05432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promote and participate in maintaining a safe and comfortable environment</w:t>
      </w:r>
    </w:p>
    <w:p w14:paraId="37EE9BF1"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4"/>
          <w:lang w:eastAsia="en-GB"/>
          <w14:ligatures w14:val="none"/>
        </w:rPr>
      </w:pPr>
      <w:r w:rsidRPr="00560A34">
        <w:rPr>
          <w:rFonts w:ascii="Arial" w:eastAsia="Arial" w:hAnsi="Arial" w:cs="Arial"/>
          <w:color w:val="000000"/>
          <w:kern w:val="0"/>
          <w:lang w:eastAsia="en-GB"/>
          <w14:ligatures w14:val="none"/>
        </w:rPr>
        <w:t>when applicable, ensure that medication is held, stored and administered in accordance with Camphill Community Glencraig’s medication policy</w:t>
      </w:r>
    </w:p>
    <w:p w14:paraId="57E145C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promote and use the individual’s preferred mode of communication [Makaton, Picture timetable, First and Then boards, PECS] </w:t>
      </w:r>
    </w:p>
    <w:p w14:paraId="783F3D0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follow the individual support plan/risk assessment and report any changes in, or concerns about the adults to the appropriate line manager </w:t>
      </w:r>
    </w:p>
    <w:p w14:paraId="2D155644"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the individual with intimate care needs where required</w:t>
      </w:r>
    </w:p>
    <w:p w14:paraId="269B3A0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ensure robust and detailed communication between key stakeholders involved in the care of the adults</w:t>
      </w:r>
    </w:p>
    <w:p w14:paraId="2C0D274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the adults in a wide range of daily activities</w:t>
      </w:r>
    </w:p>
    <w:p w14:paraId="0FA7E23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deliver individual programs of support with the focus on developing further skills designed to enhance and maximize the potential, capabilities and independence of residents and day attendees</w:t>
      </w:r>
    </w:p>
    <w:p w14:paraId="369E76FB"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Quality</w:t>
      </w:r>
    </w:p>
    <w:p w14:paraId="78473F97" w14:textId="77777777" w:rsidR="00560A34" w:rsidRPr="00560A34" w:rsidRDefault="00560A34" w:rsidP="00560A34">
      <w:pPr>
        <w:spacing w:after="0" w:line="240" w:lineRule="auto"/>
        <w:ind w:left="851"/>
        <w:jc w:val="both"/>
        <w:rPr>
          <w:rFonts w:ascii="Arial" w:eastAsia="Times New Roman" w:hAnsi="Arial" w:cs="Arial"/>
          <w:kern w:val="0"/>
          <w:sz w:val="20"/>
          <w:szCs w:val="24"/>
          <w:lang w:eastAsia="en-GB"/>
          <w14:ligatures w14:val="none"/>
        </w:rPr>
      </w:pPr>
    </w:p>
    <w:p w14:paraId="605F7DD6"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w:t>
      </w:r>
    </w:p>
    <w:p w14:paraId="4A6B6FDB"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16AEFABB"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all statutory policies and procedures as per external agencies such as RQIA and NISCC</w:t>
      </w:r>
    </w:p>
    <w:p w14:paraId="51D58710"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aware of and act in accordance with Camphill Community Glencraig’s Health and Safety Policy</w:t>
      </w:r>
    </w:p>
    <w:p w14:paraId="07AB5452"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maintain valid NISCC registration and display the basic minimum standard of competencies</w:t>
      </w:r>
    </w:p>
    <w:p w14:paraId="52CE89A8"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emergency protocols put into place to maintain adults safety and that of colleagues and other professionals</w:t>
      </w:r>
    </w:p>
    <w:p w14:paraId="5883D0E4"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report and record all accidents and significant events as per organisational policies and procedures</w:t>
      </w:r>
    </w:p>
    <w:p w14:paraId="53F19305"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complete daily notes</w:t>
      </w:r>
    </w:p>
    <w:p w14:paraId="75A1F8A3"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work is carried out in line with best practice, upholding </w:t>
      </w:r>
      <w:r w:rsidR="33DD5B08" w:rsidRPr="00560A34">
        <w:rPr>
          <w:rFonts w:ascii="Arial" w:eastAsia="Times New Roman" w:hAnsi="Arial" w:cs="Arial"/>
          <w:kern w:val="0"/>
          <w:lang w:eastAsia="en-GB"/>
          <w14:ligatures w14:val="none"/>
        </w:rPr>
        <w:t>person-centred</w:t>
      </w:r>
      <w:r w:rsidRPr="00560A34">
        <w:rPr>
          <w:rFonts w:ascii="Arial" w:eastAsia="Times New Roman" w:hAnsi="Arial" w:cs="Arial"/>
          <w:kern w:val="0"/>
          <w:lang w:eastAsia="en-GB"/>
          <w14:ligatures w14:val="none"/>
        </w:rPr>
        <w:t xml:space="preserve"> care and holistic approaches</w:t>
      </w:r>
    </w:p>
    <w:p w14:paraId="61CC6C8A"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have an awareness of all Camphill Community Glencraig’s policies and procedures and work within these</w:t>
      </w:r>
    </w:p>
    <w:p w14:paraId="7A6CD68D"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responsible to continuing their own professional development to provide the best possible care to the individuals we support</w:t>
      </w:r>
    </w:p>
    <w:p w14:paraId="3C6FD90E" w14:textId="77777777" w:rsidR="00560A34" w:rsidRPr="00560A34" w:rsidRDefault="00560A34" w:rsidP="00560A34">
      <w:pPr>
        <w:spacing w:after="0" w:line="240" w:lineRule="auto"/>
        <w:ind w:left="1571"/>
        <w:jc w:val="both"/>
        <w:rPr>
          <w:rFonts w:ascii="Arial" w:eastAsia="Times New Roman" w:hAnsi="Arial" w:cs="Arial"/>
          <w:kern w:val="0"/>
          <w:lang w:eastAsia="en-GB"/>
          <w14:ligatures w14:val="none"/>
        </w:rPr>
      </w:pPr>
    </w:p>
    <w:p w14:paraId="29E6D56A"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Financial</w:t>
      </w:r>
    </w:p>
    <w:p w14:paraId="1796097E"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sz w:val="20"/>
          <w:szCs w:val="24"/>
          <w:u w:val="single"/>
          <w:lang w:eastAsia="en-GB"/>
          <w14:ligatures w14:val="none"/>
        </w:rPr>
      </w:pPr>
    </w:p>
    <w:p w14:paraId="71F6F346"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The Support Worker will: </w:t>
      </w:r>
    </w:p>
    <w:p w14:paraId="29DFAFBB"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p>
    <w:p w14:paraId="0565509C"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organisation resources are used in a </w:t>
      </w:r>
      <w:r w:rsidR="14404E71" w:rsidRPr="00560A34">
        <w:rPr>
          <w:rFonts w:ascii="Arial" w:eastAsia="Times New Roman" w:hAnsi="Arial" w:cs="Arial"/>
          <w:kern w:val="0"/>
          <w:lang w:eastAsia="en-GB"/>
          <w14:ligatures w14:val="none"/>
        </w:rPr>
        <w:t>cost-effective</w:t>
      </w:r>
      <w:r w:rsidRPr="00560A34">
        <w:rPr>
          <w:rFonts w:ascii="Arial" w:eastAsia="Times New Roman" w:hAnsi="Arial" w:cs="Arial"/>
          <w:kern w:val="0"/>
          <w:lang w:eastAsia="en-GB"/>
          <w14:ligatures w14:val="none"/>
        </w:rPr>
        <w:t xml:space="preserve"> manner</w:t>
      </w:r>
    </w:p>
    <w:p w14:paraId="1AD22294"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identify areas of cost saving within own remit of work where applicable</w:t>
      </w:r>
    </w:p>
    <w:p w14:paraId="0A853A3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34164D0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56950C15"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Learning and Development</w:t>
      </w:r>
    </w:p>
    <w:p w14:paraId="2EFD70F9" w14:textId="77777777" w:rsidR="00560A34" w:rsidRPr="00560A34" w:rsidRDefault="00560A34" w:rsidP="00560A34">
      <w:pPr>
        <w:spacing w:after="0" w:line="240" w:lineRule="auto"/>
        <w:ind w:left="720"/>
        <w:contextualSpacing/>
        <w:rPr>
          <w:rFonts w:ascii="Arial" w:eastAsia="Times New Roman" w:hAnsi="Arial" w:cs="Arial"/>
          <w:b/>
          <w:kern w:val="0"/>
          <w:sz w:val="20"/>
          <w:szCs w:val="24"/>
          <w:u w:val="single"/>
          <w:lang w:eastAsia="en-GB"/>
          <w14:ligatures w14:val="none"/>
        </w:rPr>
      </w:pPr>
    </w:p>
    <w:p w14:paraId="4BE3D72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The Support Worker will:</w:t>
      </w:r>
    </w:p>
    <w:p w14:paraId="7EC1ACB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p>
    <w:p w14:paraId="670BAF23"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participate in regular team meetings and attend supervision and annual appraisal reviews with the line manager in line with the Day Care Minimum Standards</w:t>
      </w:r>
    </w:p>
    <w:p w14:paraId="464AB6A5"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undertake all mandatory and developmental training as identified by line manager and that required of them to maintain NISCC minimum standards of practice</w:t>
      </w:r>
    </w:p>
    <w:p w14:paraId="3B4DA51E"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will reflect on practice and learn from it contributing to own personal development</w:t>
      </w:r>
    </w:p>
    <w:p w14:paraId="2CC44D30" w14:textId="77777777" w:rsidR="00560A34" w:rsidRPr="00560A34" w:rsidRDefault="00560A34" w:rsidP="00560A34">
      <w:pPr>
        <w:spacing w:after="0" w:line="240" w:lineRule="auto"/>
        <w:ind w:left="720"/>
        <w:jc w:val="both"/>
        <w:rPr>
          <w:rFonts w:ascii="Arial" w:eastAsia="Times New Roman" w:hAnsi="Arial" w:cs="Arial"/>
          <w:b/>
          <w:kern w:val="0"/>
          <w:u w:val="single"/>
          <w:lang w:eastAsia="en-GB"/>
          <w14:ligatures w14:val="none"/>
        </w:rPr>
      </w:pPr>
    </w:p>
    <w:p w14:paraId="01D1E363"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General</w:t>
      </w:r>
    </w:p>
    <w:p w14:paraId="6C0D023D" w14:textId="77777777" w:rsidR="00560A34" w:rsidRPr="00560A34" w:rsidRDefault="00560A34" w:rsidP="00560A34">
      <w:pPr>
        <w:spacing w:after="0" w:line="240" w:lineRule="auto"/>
        <w:ind w:left="851"/>
        <w:jc w:val="both"/>
        <w:rPr>
          <w:rFonts w:ascii="Arial" w:eastAsia="Times New Roman" w:hAnsi="Arial" w:cs="Arial"/>
          <w:b/>
          <w:kern w:val="0"/>
          <w:u w:val="single"/>
          <w:lang w:eastAsia="en-GB"/>
          <w14:ligatures w14:val="none"/>
        </w:rPr>
      </w:pPr>
    </w:p>
    <w:p w14:paraId="4A1BBD9F"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u w:val="single"/>
          <w:lang w:eastAsia="en-GB"/>
          <w14:ligatures w14:val="none"/>
        </w:rPr>
        <w:t xml:space="preserve">: </w:t>
      </w:r>
    </w:p>
    <w:p w14:paraId="2546570D"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p>
    <w:p w14:paraId="168662D8"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deal with minor First Aid as required</w:t>
      </w:r>
    </w:p>
    <w:p w14:paraId="3C8AB922"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be prepared to deal with a range of medical conditions such as Epilepsy and Peg feeding [all necessary training will be provided] </w:t>
      </w:r>
    </w:p>
    <w:p w14:paraId="30ED1DD3"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write daily reports for the individual(s) they support </w:t>
      </w:r>
    </w:p>
    <w:p w14:paraId="139E04A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write incident and accident reports when required</w:t>
      </w:r>
    </w:p>
    <w:p w14:paraId="3024CB0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participate in various cleaning duties as required to ensure agreed standards are maintained</w:t>
      </w:r>
    </w:p>
    <w:p w14:paraId="0E8D1E37"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required to carry out any other reasonable duties as requested by their team leader/line manager</w:t>
      </w:r>
    </w:p>
    <w:p w14:paraId="56CCDB94" w14:textId="77777777" w:rsidR="00560A34" w:rsidRPr="00560A34" w:rsidRDefault="00560A34" w:rsidP="00560A34">
      <w:pPr>
        <w:spacing w:after="0" w:line="240" w:lineRule="auto"/>
        <w:ind w:left="1080"/>
        <w:jc w:val="both"/>
        <w:rPr>
          <w:rFonts w:ascii="Arial" w:eastAsia="Times New Roman" w:hAnsi="Arial" w:cs="Arial"/>
          <w:kern w:val="0"/>
          <w:lang w:eastAsia="en-GB"/>
          <w14:ligatures w14:val="none"/>
        </w:rPr>
      </w:pPr>
    </w:p>
    <w:p w14:paraId="0C108E11"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226D8B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755140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5EE8D9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BBA980B"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67D53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A6B2BB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C79070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A0FD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C02470D"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E6CC173"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D4618D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Person Specification:</w:t>
      </w:r>
    </w:p>
    <w:p w14:paraId="2533D58F" w14:textId="77777777" w:rsidR="00560A34" w:rsidRPr="00560A34" w:rsidRDefault="00560A34" w:rsidP="00560A34">
      <w:pPr>
        <w:autoSpaceDE w:val="0"/>
        <w:autoSpaceDN w:val="0"/>
        <w:adjustRightInd w:val="0"/>
        <w:spacing w:after="0" w:line="240" w:lineRule="auto"/>
        <w:rPr>
          <w:rFonts w:ascii="Helvetica-Oblique" w:eastAsia="Times New Roman" w:hAnsi="Helvetica-Oblique" w:cs="Helvetica-Oblique"/>
          <w:i/>
          <w:iCs/>
          <w:kern w:val="0"/>
          <w:sz w:val="23"/>
          <w:szCs w:val="23"/>
          <w:lang w:eastAsia="en-GB"/>
          <w14:ligatures w14:val="none"/>
        </w:rPr>
      </w:pPr>
      <w:r w:rsidRPr="00560A34">
        <w:rPr>
          <w:rFonts w:ascii="Helvetica-BoldOblique" w:eastAsia="Times New Roman" w:hAnsi="Helvetica-BoldOblique" w:cs="Helvetica-BoldOblique"/>
          <w:b/>
          <w:bCs/>
          <w:i/>
          <w:iCs/>
          <w:kern w:val="0"/>
          <w:sz w:val="23"/>
          <w:szCs w:val="23"/>
          <w:lang w:eastAsia="en-GB"/>
          <w14:ligatures w14:val="none"/>
        </w:rPr>
        <w:t xml:space="preserve">ESSENTIAL CRITERIA – </w:t>
      </w:r>
      <w:r w:rsidRPr="00560A34">
        <w:rPr>
          <w:rFonts w:ascii="Helvetica-Oblique" w:eastAsia="Times New Roman" w:hAnsi="Helvetica-Oblique" w:cs="Helvetica-Oblique"/>
          <w:i/>
          <w:iCs/>
          <w:kern w:val="0"/>
          <w:sz w:val="23"/>
          <w:szCs w:val="23"/>
          <w:lang w:eastAsia="en-GB"/>
          <w14:ligatures w14:val="none"/>
        </w:rPr>
        <w:t>all applicants MUST be able to demonstrate either at short-listing or at interview all essential criteria listed below.  Applicants should therefore make it clear on their application form whether or not they meet these criteria. Failure to do so may result in you not being shortlisted. The stage in the process when the criteria will be measured is stated below.</w:t>
      </w:r>
    </w:p>
    <w:p w14:paraId="5094A68A"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71C5E2E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short listing stage:</w:t>
      </w:r>
    </w:p>
    <w:p w14:paraId="4F9FCCC1"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225"/>
        <w:gridCol w:w="2551"/>
        <w:gridCol w:w="2864"/>
      </w:tblGrid>
      <w:tr w:rsidR="00560A34" w:rsidRPr="00560A34" w14:paraId="5002EFA7" w14:textId="77777777" w:rsidTr="250C04EA">
        <w:tc>
          <w:tcPr>
            <w:tcW w:w="2270" w:type="dxa"/>
            <w:shd w:val="clear" w:color="auto" w:fill="auto"/>
          </w:tcPr>
          <w:p w14:paraId="407EF18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25" w:type="dxa"/>
            <w:shd w:val="clear" w:color="auto" w:fill="auto"/>
          </w:tcPr>
          <w:p w14:paraId="6105046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188722B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64" w:type="dxa"/>
            <w:shd w:val="clear" w:color="auto" w:fill="auto"/>
          </w:tcPr>
          <w:p w14:paraId="134B6F8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6D6CD771" w14:textId="77777777" w:rsidTr="250C04EA">
        <w:tc>
          <w:tcPr>
            <w:tcW w:w="2270" w:type="dxa"/>
            <w:shd w:val="clear" w:color="auto" w:fill="auto"/>
          </w:tcPr>
          <w:p w14:paraId="1BB0B07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Education/Training/</w:t>
            </w:r>
          </w:p>
          <w:p w14:paraId="646D7933"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Qualifications</w:t>
            </w:r>
          </w:p>
        </w:tc>
        <w:tc>
          <w:tcPr>
            <w:tcW w:w="3225" w:type="dxa"/>
            <w:shd w:val="clear" w:color="auto" w:fill="auto"/>
          </w:tcPr>
          <w:p w14:paraId="56CF826D"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71CB74D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54DABB4" w14:textId="3C808168" w:rsidR="00560A34" w:rsidRPr="00560A34" w:rsidRDefault="3FD09775" w:rsidP="7646F4DB">
            <w:pPr>
              <w:spacing w:after="0" w:line="240" w:lineRule="auto"/>
              <w:rPr>
                <w:rFonts w:ascii="Arial" w:eastAsia="Times New Roman" w:hAnsi="Arial" w:cs="Arial"/>
                <w:b/>
                <w:bCs/>
                <w:i/>
                <w:iCs/>
                <w:kern w:val="0"/>
                <w:lang w:eastAsia="en-GB"/>
                <w14:ligatures w14:val="none"/>
              </w:rPr>
            </w:pPr>
            <w:r w:rsidRPr="7646F4DB">
              <w:rPr>
                <w:rFonts w:ascii="Arial" w:eastAsia="Times New Roman" w:hAnsi="Arial" w:cs="Arial"/>
                <w:i/>
                <w:iCs/>
                <w:kern w:val="0"/>
                <w:lang w:eastAsia="en-GB"/>
                <w14:ligatures w14:val="none"/>
              </w:rPr>
              <w:t>QCF level</w:t>
            </w:r>
            <w:r w:rsidR="00560A34" w:rsidRPr="7646F4DB">
              <w:rPr>
                <w:rFonts w:ascii="Arial" w:eastAsia="Times New Roman" w:hAnsi="Arial" w:cs="Arial"/>
                <w:i/>
                <w:iCs/>
                <w:kern w:val="0"/>
                <w:lang w:eastAsia="en-GB"/>
                <w14:ligatures w14:val="none"/>
              </w:rPr>
              <w:t xml:space="preserve"> 2 or equivalent in Health and Social Care or related discipline </w:t>
            </w:r>
            <w:r w:rsidR="00560A34" w:rsidRPr="7646F4DB">
              <w:rPr>
                <w:rFonts w:ascii="Arial" w:eastAsia="Times New Roman" w:hAnsi="Arial" w:cs="Arial"/>
                <w:b/>
                <w:bCs/>
                <w:i/>
                <w:iCs/>
                <w:kern w:val="0"/>
                <w:lang w:eastAsia="en-GB"/>
                <w14:ligatures w14:val="none"/>
              </w:rPr>
              <w:t xml:space="preserve"> </w:t>
            </w:r>
          </w:p>
          <w:p w14:paraId="2FC0E558"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162B295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b/>
                <w:i/>
                <w:kern w:val="0"/>
                <w:lang w:eastAsia="en-GB"/>
                <w14:ligatures w14:val="none"/>
              </w:rPr>
              <w:t xml:space="preserve">(In the case of applicants who do not have a QCF level 2 in Health and Social Care or equivalent but have at least 1 year’s relevant care experience this part of the essential criteria will be waived) </w:t>
            </w:r>
          </w:p>
          <w:p w14:paraId="10DE2702"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358B2BE1" w14:textId="65B2CF52" w:rsidR="00560A34" w:rsidRPr="00E74D40" w:rsidRDefault="00E74D40" w:rsidP="00560A34">
            <w:pPr>
              <w:spacing w:after="0" w:line="240" w:lineRule="auto"/>
              <w:rPr>
                <w:rFonts w:ascii="Arial" w:eastAsia="Times New Roman" w:hAnsi="Arial" w:cs="Arial"/>
                <w:i/>
                <w:kern w:val="0"/>
                <w:lang w:eastAsia="en-GB"/>
                <w14:ligatures w14:val="none"/>
              </w:rPr>
            </w:pPr>
            <w:r w:rsidRPr="00E74D40">
              <w:rPr>
                <w:rFonts w:ascii="Arial" w:eastAsia="Times New Roman" w:hAnsi="Arial" w:cs="Arial"/>
                <w:i/>
                <w:kern w:val="0"/>
                <w:lang w:eastAsia="en-GB"/>
                <w14:ligatures w14:val="none"/>
              </w:rPr>
              <w:t>GCSE English and Maths at  Grade C or above or Essential Skills in Numeracy and Literacy (English</w:t>
            </w:r>
            <w:r>
              <w:rPr>
                <w:rFonts w:ascii="Arial" w:eastAsia="Times New Roman" w:hAnsi="Arial" w:cs="Arial"/>
                <w:i/>
                <w:kern w:val="0"/>
                <w:lang w:eastAsia="en-GB"/>
                <w14:ligatures w14:val="none"/>
              </w:rPr>
              <w:t xml:space="preserve"> language</w:t>
            </w:r>
            <w:r w:rsidRPr="00E74D40">
              <w:rPr>
                <w:rFonts w:ascii="Arial" w:eastAsia="Times New Roman" w:hAnsi="Arial" w:cs="Arial"/>
                <w:i/>
                <w:kern w:val="0"/>
                <w:lang w:eastAsia="en-GB"/>
                <w14:ligatures w14:val="none"/>
              </w:rPr>
              <w:t xml:space="preserve">) </w:t>
            </w:r>
            <w:r>
              <w:rPr>
                <w:rFonts w:ascii="Arial" w:eastAsia="Times New Roman" w:hAnsi="Arial" w:cs="Arial"/>
                <w:i/>
                <w:kern w:val="0"/>
                <w:lang w:eastAsia="en-GB"/>
                <w14:ligatures w14:val="none"/>
              </w:rPr>
              <w:t xml:space="preserve">Skills </w:t>
            </w:r>
            <w:r w:rsidRPr="00E74D40">
              <w:rPr>
                <w:rFonts w:ascii="Arial" w:eastAsia="Times New Roman" w:hAnsi="Arial" w:cs="Arial"/>
                <w:i/>
                <w:kern w:val="0"/>
                <w:lang w:eastAsia="en-GB"/>
                <w14:ligatures w14:val="none"/>
              </w:rPr>
              <w:t>at level 2</w:t>
            </w:r>
          </w:p>
          <w:p w14:paraId="371F1A6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4495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Registered or agreeable to applying for registration with the N. Ireland Social Care Council </w:t>
            </w:r>
          </w:p>
          <w:p w14:paraId="4530857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17C1278"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3FDD7E4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F434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23FB8DA" w14:textId="75DA6646" w:rsidR="00560A34" w:rsidRPr="00560A34" w:rsidRDefault="00E74D40" w:rsidP="00560A34">
            <w:pPr>
              <w:spacing w:after="0" w:line="240" w:lineRule="auto"/>
              <w:rPr>
                <w:rFonts w:ascii="Arial" w:eastAsia="Times New Roman" w:hAnsi="Arial" w:cs="Arial"/>
                <w:i/>
                <w:kern w:val="0"/>
                <w:lang w:eastAsia="en-GB"/>
                <w14:ligatures w14:val="none"/>
              </w:rPr>
            </w:pPr>
            <w:r>
              <w:rPr>
                <w:rFonts w:ascii="Arial" w:eastAsia="Times New Roman" w:hAnsi="Arial" w:cs="Arial"/>
                <w:i/>
                <w:kern w:val="0"/>
                <w:lang w:eastAsia="en-GB"/>
                <w14:ligatures w14:val="none"/>
              </w:rPr>
              <w:t xml:space="preserve">Qualifications in </w:t>
            </w:r>
            <w:r w:rsidR="00560A34" w:rsidRPr="00560A34">
              <w:rPr>
                <w:rFonts w:ascii="Arial" w:eastAsia="Times New Roman" w:hAnsi="Arial" w:cs="Arial"/>
                <w:i/>
                <w:kern w:val="0"/>
                <w:lang w:eastAsia="en-GB"/>
                <w14:ligatures w14:val="none"/>
              </w:rPr>
              <w:t>Hea</w:t>
            </w:r>
            <w:r>
              <w:rPr>
                <w:rFonts w:ascii="Arial" w:eastAsia="Times New Roman" w:hAnsi="Arial" w:cs="Arial"/>
                <w:i/>
                <w:kern w:val="0"/>
                <w:lang w:eastAsia="en-GB"/>
                <w14:ligatures w14:val="none"/>
              </w:rPr>
              <w:t>lth &amp; Social Care</w:t>
            </w:r>
            <w:r w:rsidR="00560A34" w:rsidRPr="00560A34">
              <w:rPr>
                <w:rFonts w:ascii="Arial" w:eastAsia="Times New Roman" w:hAnsi="Arial" w:cs="Arial"/>
                <w:i/>
                <w:kern w:val="0"/>
                <w:lang w:eastAsia="en-GB"/>
                <w14:ligatures w14:val="none"/>
              </w:rPr>
              <w:t>, Social Scie</w:t>
            </w:r>
            <w:r>
              <w:rPr>
                <w:rFonts w:ascii="Arial" w:eastAsia="Times New Roman" w:hAnsi="Arial" w:cs="Arial"/>
                <w:i/>
                <w:kern w:val="0"/>
                <w:lang w:eastAsia="en-GB"/>
                <w14:ligatures w14:val="none"/>
              </w:rPr>
              <w:t>nces or equivalent (Level 3 and above</w:t>
            </w:r>
            <w:r w:rsidR="00560A34" w:rsidRPr="00560A34">
              <w:rPr>
                <w:rFonts w:ascii="Arial" w:eastAsia="Times New Roman" w:hAnsi="Arial" w:cs="Arial"/>
                <w:i/>
                <w:kern w:val="0"/>
                <w:lang w:eastAsia="en-GB"/>
                <w14:ligatures w14:val="none"/>
              </w:rPr>
              <w:t>)</w:t>
            </w:r>
          </w:p>
          <w:p w14:paraId="21A34E3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0FBCD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9579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C720CA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PBS training</w:t>
            </w:r>
          </w:p>
          <w:p w14:paraId="2E5B4EF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FF1F2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Autism training</w:t>
            </w:r>
          </w:p>
        </w:tc>
        <w:tc>
          <w:tcPr>
            <w:tcW w:w="2864" w:type="dxa"/>
            <w:shd w:val="clear" w:color="auto" w:fill="auto"/>
          </w:tcPr>
          <w:p w14:paraId="7FFECF8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Application form</w:t>
            </w:r>
          </w:p>
        </w:tc>
      </w:tr>
      <w:tr w:rsidR="00560A34" w:rsidRPr="00560A34" w14:paraId="4FEA8045" w14:textId="77777777" w:rsidTr="250C04EA">
        <w:trPr>
          <w:trHeight w:val="2082"/>
        </w:trPr>
        <w:tc>
          <w:tcPr>
            <w:tcW w:w="2270" w:type="dxa"/>
            <w:shd w:val="clear" w:color="auto" w:fill="auto"/>
          </w:tcPr>
          <w:p w14:paraId="0392031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25" w:type="dxa"/>
            <w:shd w:val="clear" w:color="auto" w:fill="auto"/>
          </w:tcPr>
          <w:p w14:paraId="138C3DC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At least six months experience in a caring and / or educational support field</w:t>
            </w:r>
          </w:p>
          <w:p w14:paraId="062AC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1458D4C"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OR</w:t>
            </w:r>
          </w:p>
          <w:p w14:paraId="544A618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48CEF8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1 years relevant care experience as stipulated above.</w:t>
            </w:r>
          </w:p>
          <w:p w14:paraId="6DCE0CAB"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14C8FB4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health and social care setting</w:t>
            </w:r>
          </w:p>
          <w:p w14:paraId="7D5C8FB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63020671" w14:textId="4DBBE657" w:rsidR="00560A34" w:rsidRPr="00560A34" w:rsidRDefault="00E74D40" w:rsidP="00560A34">
            <w:pPr>
              <w:spacing w:after="0" w:line="240" w:lineRule="auto"/>
              <w:rPr>
                <w:rFonts w:ascii="Arial" w:eastAsia="Times New Roman" w:hAnsi="Arial" w:cs="Arial"/>
                <w:i/>
                <w:kern w:val="0"/>
                <w:lang w:eastAsia="en-GB"/>
                <w14:ligatures w14:val="none"/>
              </w:rPr>
            </w:pPr>
            <w:r>
              <w:rPr>
                <w:rFonts w:ascii="Arial" w:eastAsia="Times New Roman" w:hAnsi="Arial" w:cs="Arial"/>
                <w:i/>
                <w:kern w:val="0"/>
                <w:lang w:eastAsia="en-GB"/>
                <w14:ligatures w14:val="none"/>
              </w:rPr>
              <w:t>Experience of</w:t>
            </w:r>
            <w:r w:rsidR="00560A34" w:rsidRPr="00560A34">
              <w:rPr>
                <w:rFonts w:ascii="Arial" w:eastAsia="Times New Roman" w:hAnsi="Arial" w:cs="Arial"/>
                <w:i/>
                <w:kern w:val="0"/>
                <w:lang w:eastAsia="en-GB"/>
                <w14:ligatures w14:val="none"/>
              </w:rPr>
              <w:t xml:space="preserve"> working with individuals with a disability</w:t>
            </w:r>
          </w:p>
          <w:p w14:paraId="5FBE084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8503C8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dealing with challenging behaviour, medical conditions (</w:t>
            </w:r>
            <w:proofErr w:type="spellStart"/>
            <w:r w:rsidRPr="00560A34">
              <w:rPr>
                <w:rFonts w:ascii="Arial" w:eastAsia="Times New Roman" w:hAnsi="Arial" w:cs="Arial"/>
                <w:i/>
                <w:kern w:val="0"/>
                <w:lang w:eastAsia="en-GB"/>
                <w14:ligatures w14:val="none"/>
              </w:rPr>
              <w:t>e.g</w:t>
            </w:r>
            <w:proofErr w:type="spellEnd"/>
            <w:r w:rsidRPr="00560A34">
              <w:rPr>
                <w:rFonts w:ascii="Arial" w:eastAsia="Times New Roman" w:hAnsi="Arial" w:cs="Arial"/>
                <w:i/>
                <w:kern w:val="0"/>
                <w:lang w:eastAsia="en-GB"/>
                <w14:ligatures w14:val="none"/>
              </w:rPr>
              <w:t xml:space="preserve"> Epilepsy)</w:t>
            </w:r>
          </w:p>
          <w:p w14:paraId="592DB08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DD1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 </w:t>
            </w:r>
          </w:p>
        </w:tc>
        <w:tc>
          <w:tcPr>
            <w:tcW w:w="2864" w:type="dxa"/>
            <w:shd w:val="clear" w:color="auto" w:fill="auto"/>
          </w:tcPr>
          <w:p w14:paraId="6903C8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Application from </w:t>
            </w:r>
          </w:p>
          <w:p w14:paraId="512D986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3B885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9537CB" w14:textId="77777777" w:rsidTr="250C04EA">
        <w:tc>
          <w:tcPr>
            <w:tcW w:w="2270" w:type="dxa"/>
            <w:shd w:val="clear" w:color="auto" w:fill="auto"/>
          </w:tcPr>
          <w:p w14:paraId="7247AAE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25" w:type="dxa"/>
            <w:shd w:val="clear" w:color="auto" w:fill="auto"/>
          </w:tcPr>
          <w:p w14:paraId="4274904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communication skills</w:t>
            </w:r>
          </w:p>
          <w:p w14:paraId="0CD0A3E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B2D9FA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as part of a team</w:t>
            </w:r>
          </w:p>
          <w:p w14:paraId="60529A5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BF8D3A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Team worker</w:t>
            </w:r>
          </w:p>
          <w:p w14:paraId="73DD7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14FC46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3C2E76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96A98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Maintaining confidentiality</w:t>
            </w:r>
          </w:p>
          <w:p w14:paraId="77F1E0E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54CEC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under pressure</w:t>
            </w:r>
          </w:p>
          <w:p w14:paraId="43277496"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5BB06E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A9DD6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and awareness of PBS framework, its values and approaches.</w:t>
            </w:r>
          </w:p>
          <w:p w14:paraId="344314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C6DD3EB"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the values of the organisation</w:t>
            </w:r>
          </w:p>
          <w:p w14:paraId="6C6795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CF11C6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DB055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567B7D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55F0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41C0709" w14:textId="77777777" w:rsidR="00560A34" w:rsidRPr="00560A34" w:rsidRDefault="00560A34" w:rsidP="250C04EA">
            <w:pPr>
              <w:spacing w:after="0" w:line="240" w:lineRule="auto"/>
              <w:rPr>
                <w:rFonts w:ascii="Arial" w:eastAsia="Times New Roman" w:hAnsi="Arial" w:cs="Arial"/>
                <w:i/>
                <w:iCs/>
                <w:kern w:val="0"/>
                <w:lang w:eastAsia="en-GB"/>
                <w14:ligatures w14:val="none"/>
              </w:rPr>
            </w:pPr>
            <w:r w:rsidRPr="250C04EA">
              <w:rPr>
                <w:rFonts w:ascii="Arial" w:eastAsia="Times New Roman" w:hAnsi="Arial" w:cs="Arial"/>
                <w:i/>
                <w:iCs/>
                <w:kern w:val="0"/>
                <w:lang w:eastAsia="en-GB"/>
                <w14:ligatures w14:val="none"/>
              </w:rPr>
              <w:t>Knowledge of principles of education or social therapy based on Anthroposophical ideals</w:t>
            </w:r>
          </w:p>
          <w:p w14:paraId="1246962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8FBEEC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Awareness of the ethos of Camphill movement and principles of Rudolf Steiner</w:t>
            </w:r>
          </w:p>
        </w:tc>
        <w:tc>
          <w:tcPr>
            <w:tcW w:w="2864" w:type="dxa"/>
            <w:shd w:val="clear" w:color="auto" w:fill="auto"/>
          </w:tcPr>
          <w:p w14:paraId="34040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 xml:space="preserve">Application from </w:t>
            </w:r>
          </w:p>
          <w:p w14:paraId="1945D61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325FE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A3E739" w14:textId="77777777" w:rsidTr="250C04EA">
        <w:tc>
          <w:tcPr>
            <w:tcW w:w="2270" w:type="dxa"/>
            <w:shd w:val="clear" w:color="auto" w:fill="auto"/>
          </w:tcPr>
          <w:p w14:paraId="418A46A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Circumstances</w:t>
            </w:r>
          </w:p>
        </w:tc>
        <w:tc>
          <w:tcPr>
            <w:tcW w:w="3225" w:type="dxa"/>
            <w:shd w:val="clear" w:color="auto" w:fill="auto"/>
          </w:tcPr>
          <w:p w14:paraId="70C561B0" w14:textId="77777777" w:rsidR="00560A34" w:rsidRPr="00560A34" w:rsidRDefault="00560A34" w:rsidP="00560A34">
            <w:pPr>
              <w:spacing w:after="0" w:line="240" w:lineRule="auto"/>
              <w:ind w:right="-242"/>
              <w:rPr>
                <w:rFonts w:ascii="Arial" w:eastAsia="Times New Roman" w:hAnsi="Arial" w:cs="Arial"/>
                <w:i/>
                <w:kern w:val="0"/>
                <w:lang w:eastAsia="en-GB"/>
                <w14:ligatures w14:val="none"/>
              </w:rPr>
            </w:pPr>
          </w:p>
        </w:tc>
        <w:tc>
          <w:tcPr>
            <w:tcW w:w="2551" w:type="dxa"/>
            <w:shd w:val="clear" w:color="auto" w:fill="auto"/>
          </w:tcPr>
          <w:p w14:paraId="5F418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6F1D0F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47C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Interview</w:t>
            </w:r>
          </w:p>
        </w:tc>
      </w:tr>
      <w:tr w:rsidR="00560A34" w:rsidRPr="00560A34" w14:paraId="20D6A73C" w14:textId="77777777" w:rsidTr="250C04EA">
        <w:tc>
          <w:tcPr>
            <w:tcW w:w="2270" w:type="dxa"/>
            <w:shd w:val="clear" w:color="auto" w:fill="auto"/>
          </w:tcPr>
          <w:p w14:paraId="74EA638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Other Requirements</w:t>
            </w:r>
          </w:p>
          <w:p w14:paraId="5EF9FD00"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25" w:type="dxa"/>
            <w:shd w:val="clear" w:color="auto" w:fill="auto"/>
          </w:tcPr>
          <w:p w14:paraId="376BCEAE"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3DE4AF5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9279D6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Access NI check</w:t>
            </w:r>
          </w:p>
          <w:p w14:paraId="4FCE81D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057CD8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Able to fulfil the Occupational Health requirements for the post</w:t>
            </w:r>
          </w:p>
          <w:p w14:paraId="03748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2957A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55143BE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044A89B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Work permit</w:t>
            </w:r>
          </w:p>
          <w:p w14:paraId="3A9152C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42138F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3994318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53DE0F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Occupational Health questionnaire</w:t>
            </w:r>
          </w:p>
          <w:p w14:paraId="31EB34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4BC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65DA6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5F8B0C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interview stage:</w:t>
      </w:r>
    </w:p>
    <w:p w14:paraId="30A1C517"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60"/>
        <w:gridCol w:w="2551"/>
        <w:gridCol w:w="2835"/>
      </w:tblGrid>
      <w:tr w:rsidR="00560A34" w:rsidRPr="00560A34" w14:paraId="653F22BC" w14:textId="77777777" w:rsidTr="7646F4DB">
        <w:tc>
          <w:tcPr>
            <w:tcW w:w="2235" w:type="dxa"/>
            <w:shd w:val="clear" w:color="auto" w:fill="auto"/>
          </w:tcPr>
          <w:p w14:paraId="4912C93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60" w:type="dxa"/>
            <w:shd w:val="clear" w:color="auto" w:fill="auto"/>
          </w:tcPr>
          <w:p w14:paraId="70BD1B5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21CFB254"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35" w:type="dxa"/>
            <w:shd w:val="clear" w:color="auto" w:fill="auto"/>
          </w:tcPr>
          <w:p w14:paraId="37F8F797"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0497FF8E" w14:textId="77777777" w:rsidTr="7646F4DB">
        <w:trPr>
          <w:trHeight w:val="822"/>
        </w:trPr>
        <w:tc>
          <w:tcPr>
            <w:tcW w:w="2235" w:type="dxa"/>
            <w:shd w:val="clear" w:color="auto" w:fill="auto"/>
          </w:tcPr>
          <w:p w14:paraId="4224800E"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60" w:type="dxa"/>
            <w:shd w:val="clear" w:color="auto" w:fill="auto"/>
          </w:tcPr>
          <w:p w14:paraId="0D51794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working with individuals with learning disability</w:t>
            </w:r>
          </w:p>
          <w:p w14:paraId="09A714C8"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69D4EAA9"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Experience of dealing with challenging behaviours</w:t>
            </w:r>
          </w:p>
        </w:tc>
        <w:tc>
          <w:tcPr>
            <w:tcW w:w="2835" w:type="dxa"/>
            <w:shd w:val="clear" w:color="auto" w:fill="auto"/>
          </w:tcPr>
          <w:p w14:paraId="283B4377"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Interview</w:t>
            </w:r>
            <w:r w:rsidRPr="00560A34">
              <w:rPr>
                <w:rFonts w:ascii="Arial" w:eastAsia="Times New Roman" w:hAnsi="Arial" w:cs="Arial"/>
                <w:i/>
                <w:kern w:val="0"/>
                <w:highlight w:val="yellow"/>
                <w:lang w:eastAsia="en-GB"/>
                <w14:ligatures w14:val="none"/>
              </w:rPr>
              <w:t xml:space="preserve"> </w:t>
            </w:r>
          </w:p>
        </w:tc>
      </w:tr>
      <w:tr w:rsidR="00560A34" w:rsidRPr="00560A34" w14:paraId="5DE80D61" w14:textId="77777777" w:rsidTr="7646F4DB">
        <w:trPr>
          <w:trHeight w:val="699"/>
        </w:trPr>
        <w:tc>
          <w:tcPr>
            <w:tcW w:w="2235" w:type="dxa"/>
            <w:shd w:val="clear" w:color="auto" w:fill="auto"/>
          </w:tcPr>
          <w:p w14:paraId="56339D7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60" w:type="dxa"/>
            <w:shd w:val="clear" w:color="auto" w:fill="auto"/>
          </w:tcPr>
          <w:p w14:paraId="152C9E8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verbal and written communication skills</w:t>
            </w:r>
          </w:p>
          <w:p w14:paraId="6BCA284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579504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undertake mandatory training</w:t>
            </w:r>
          </w:p>
          <w:p w14:paraId="5A0A0EC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EE6F29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partake in personal development</w:t>
            </w:r>
          </w:p>
          <w:p w14:paraId="0CF4769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975AD5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Appreciate the importance of respecting others and delivering excellent services</w:t>
            </w:r>
          </w:p>
          <w:p w14:paraId="52877E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2FD9EB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46BD875A"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p w14:paraId="6FFE511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multiagency or multi-disciplinary working</w:t>
            </w:r>
          </w:p>
          <w:p w14:paraId="0A7B12C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E8BB07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Demonstrate a flexible approach to meeting the objectives of the job</w:t>
            </w:r>
          </w:p>
          <w:p w14:paraId="3FFD6EBE"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788E3A9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learning disabilities and associated mental health issues</w:t>
            </w:r>
          </w:p>
          <w:p w14:paraId="036BF08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EF7542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164C96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35" w:type="dxa"/>
            <w:shd w:val="clear" w:color="auto" w:fill="auto"/>
          </w:tcPr>
          <w:p w14:paraId="228EDE04"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4D8FF19F" w14:textId="77777777" w:rsidTr="7646F4DB">
        <w:tc>
          <w:tcPr>
            <w:tcW w:w="2235" w:type="dxa"/>
            <w:shd w:val="clear" w:color="auto" w:fill="auto"/>
          </w:tcPr>
          <w:p w14:paraId="2A56187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Other Requirements post job offer </w:t>
            </w:r>
          </w:p>
          <w:p w14:paraId="43F6032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60" w:type="dxa"/>
            <w:shd w:val="clear" w:color="auto" w:fill="auto"/>
          </w:tcPr>
          <w:p w14:paraId="4FE381D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Valid work permit</w:t>
            </w:r>
          </w:p>
          <w:p w14:paraId="65F85E4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444E55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Enhanced Access NI check</w:t>
            </w:r>
          </w:p>
          <w:p w14:paraId="621E180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78BFEC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Able to fulfil the Occupational Health requirements for the post</w:t>
            </w:r>
          </w:p>
          <w:p w14:paraId="10BA3AB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36C36B5"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797B939E" w14:textId="77777777" w:rsidR="00560A34" w:rsidRPr="00560A34" w:rsidRDefault="00560A34" w:rsidP="7646F4DB">
            <w:pPr>
              <w:spacing w:after="0" w:line="240" w:lineRule="auto"/>
              <w:rPr>
                <w:rFonts w:ascii="Arial" w:eastAsia="Times New Roman" w:hAnsi="Arial" w:cs="Arial"/>
                <w:i/>
                <w:iCs/>
                <w:kern w:val="0"/>
                <w:highlight w:val="yellow"/>
                <w:lang w:eastAsia="en-GB"/>
                <w14:ligatures w14:val="none"/>
              </w:rPr>
            </w:pPr>
            <w:r w:rsidRPr="7646F4DB">
              <w:rPr>
                <w:rFonts w:ascii="Arial" w:eastAsia="Times New Roman" w:hAnsi="Arial" w:cs="Arial"/>
                <w:i/>
                <w:iCs/>
                <w:kern w:val="0"/>
                <w:lang w:eastAsia="en-GB"/>
                <w14:ligatures w14:val="none"/>
              </w:rPr>
              <w:lastRenderedPageBreak/>
              <w:t xml:space="preserve">Hold a full and current driving licence valid for use in the UK and </w:t>
            </w:r>
            <w:r w:rsidR="7EDD4C56" w:rsidRPr="7646F4DB">
              <w:rPr>
                <w:rFonts w:ascii="Arial" w:eastAsia="Times New Roman" w:hAnsi="Arial" w:cs="Arial"/>
                <w:i/>
                <w:iCs/>
                <w:kern w:val="0"/>
                <w:lang w:eastAsia="en-GB"/>
                <w14:ligatures w14:val="none"/>
              </w:rPr>
              <w:t xml:space="preserve">have </w:t>
            </w:r>
            <w:r w:rsidR="7EDD4C56" w:rsidRPr="7646F4DB">
              <w:rPr>
                <w:rFonts w:ascii="Arial" w:eastAsia="Times New Roman" w:hAnsi="Arial" w:cs="Arial"/>
                <w:i/>
                <w:iCs/>
                <w:kern w:val="0"/>
                <w:lang w:eastAsia="en-GB"/>
                <w14:ligatures w14:val="none"/>
              </w:rPr>
              <w:lastRenderedPageBreak/>
              <w:t>access to</w:t>
            </w:r>
            <w:r w:rsidRPr="7646F4DB">
              <w:rPr>
                <w:rFonts w:ascii="Arial" w:eastAsia="Times New Roman" w:hAnsi="Arial" w:cs="Arial"/>
                <w:i/>
                <w:iCs/>
                <w:kern w:val="0"/>
                <w:lang w:eastAsia="en-GB"/>
                <w14:ligatures w14:val="none"/>
              </w:rPr>
              <w:t xml:space="preserve"> car on appointment</w:t>
            </w:r>
          </w:p>
        </w:tc>
        <w:tc>
          <w:tcPr>
            <w:tcW w:w="2835" w:type="dxa"/>
            <w:shd w:val="clear" w:color="auto" w:fill="auto"/>
          </w:tcPr>
          <w:p w14:paraId="14DB1AB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Work permit</w:t>
            </w:r>
          </w:p>
          <w:p w14:paraId="349DDF1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8436B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16330D2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8B62E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Occupational Health questionnaire</w:t>
            </w:r>
          </w:p>
          <w:p w14:paraId="615D6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702FAD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5E87E4"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263538A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2CB3AF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9A280A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Benefits</w:t>
      </w:r>
    </w:p>
    <w:p w14:paraId="5A2D8B5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473CD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Starting on 20 days annual leave pro rata plus Camphill Community Glencraig recognises 12 statutory days </w:t>
      </w:r>
    </w:p>
    <w:p w14:paraId="67F58201" w14:textId="0B12FC61"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Annual incremental pay increase on a </w:t>
      </w:r>
      <w:r w:rsidR="40D100FC" w:rsidRPr="00560A34">
        <w:rPr>
          <w:rFonts w:ascii="Arial" w:eastAsia="Times New Roman" w:hAnsi="Arial" w:cs="Arial"/>
          <w:kern w:val="0"/>
          <w:sz w:val="24"/>
          <w:szCs w:val="24"/>
          <w:lang w:eastAsia="en-GB"/>
          <w14:ligatures w14:val="none"/>
        </w:rPr>
        <w:t xml:space="preserve">3-point </w:t>
      </w:r>
      <w:r w:rsidRPr="00560A34">
        <w:rPr>
          <w:rFonts w:ascii="Arial" w:eastAsia="Times New Roman" w:hAnsi="Arial" w:cs="Arial"/>
          <w:kern w:val="0"/>
          <w:sz w:val="24"/>
          <w:szCs w:val="24"/>
          <w:lang w:eastAsia="en-GB"/>
          <w14:ligatures w14:val="none"/>
        </w:rPr>
        <w:t>salary scale</w:t>
      </w:r>
    </w:p>
    <w:p w14:paraId="50895D4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Occupational sick Pay Scheme (qualification period applies)</w:t>
      </w:r>
    </w:p>
    <w:p w14:paraId="40CBF20A"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Organisational Pension Scheme </w:t>
      </w:r>
    </w:p>
    <w:p w14:paraId="6B113888"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Paid breaks</w:t>
      </w:r>
    </w:p>
    <w:p w14:paraId="0EB29D84"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Optional access to the Benenden Health Care </w:t>
      </w:r>
    </w:p>
    <w:p w14:paraId="755177D7"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Commitment to development of the staff team through training and learning opportunities</w:t>
      </w:r>
    </w:p>
    <w:p w14:paraId="516F575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Free Parking on site</w:t>
      </w:r>
    </w:p>
    <w:p w14:paraId="37773FC3"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Death in Service Insurance Benefit 2x salary</w:t>
      </w:r>
    </w:p>
    <w:p w14:paraId="74D5DF6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Camphill Community Glencraig site has access to excellent Public Transport links</w:t>
      </w:r>
    </w:p>
    <w:p w14:paraId="116D2664" w14:textId="5C69BC17" w:rsidR="4B0E61C5" w:rsidRDefault="4B0E61C5" w:rsidP="28670D00">
      <w:pPr>
        <w:numPr>
          <w:ilvl w:val="0"/>
          <w:numId w:val="6"/>
        </w:numPr>
        <w:spacing w:after="0" w:line="360" w:lineRule="auto"/>
        <w:rPr>
          <w:rFonts w:ascii="Arial" w:eastAsia="Arial" w:hAnsi="Arial" w:cs="Arial"/>
          <w:sz w:val="24"/>
          <w:szCs w:val="24"/>
        </w:rPr>
      </w:pPr>
      <w:r w:rsidRPr="28670D00">
        <w:rPr>
          <w:rFonts w:ascii="Arial" w:eastAsia="Arial" w:hAnsi="Arial" w:cs="Arial"/>
          <w:color w:val="000000" w:themeColor="text1"/>
          <w:sz w:val="24"/>
          <w:szCs w:val="24"/>
        </w:rPr>
        <w:t>Professional registration fees reimbursement i.e., NISCC annual renewal fee</w:t>
      </w:r>
    </w:p>
    <w:p w14:paraId="46093AF6" w14:textId="0F930444" w:rsidR="28670D00" w:rsidRDefault="28670D00" w:rsidP="28670D00">
      <w:pPr>
        <w:spacing w:after="0" w:line="360" w:lineRule="auto"/>
        <w:ind w:left="227"/>
        <w:rPr>
          <w:rFonts w:ascii="Arial" w:eastAsia="Times New Roman" w:hAnsi="Arial" w:cs="Arial"/>
          <w:sz w:val="24"/>
          <w:szCs w:val="24"/>
          <w:lang w:eastAsia="en-GB"/>
        </w:rPr>
      </w:pPr>
    </w:p>
    <w:p w14:paraId="4BE92C4B" w14:textId="77777777" w:rsidR="00560A34" w:rsidRPr="00560A34" w:rsidRDefault="00560A34" w:rsidP="00560A34">
      <w:pPr>
        <w:spacing w:after="0" w:line="240" w:lineRule="auto"/>
        <w:rPr>
          <w:rFonts w:ascii="Arial" w:eastAsia="Times New Roman" w:hAnsi="Arial" w:cs="Arial"/>
          <w:kern w:val="0"/>
          <w:sz w:val="20"/>
          <w:szCs w:val="24"/>
          <w:lang w:eastAsia="en-GB"/>
          <w14:ligatures w14:val="none"/>
        </w:rPr>
      </w:pPr>
    </w:p>
    <w:p w14:paraId="4B550F0A"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COMPLETED APPLICATION FORMS SHOULD BE FORWARDED TO:</w:t>
      </w:r>
    </w:p>
    <w:p w14:paraId="192ECBA6"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347710D"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HR DEPARTMENT</w:t>
      </w:r>
    </w:p>
    <w:p w14:paraId="56C8E014"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Camphill Community Glencraig</w:t>
      </w:r>
    </w:p>
    <w:p w14:paraId="73494FBB"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 xml:space="preserve">4 </w:t>
      </w:r>
      <w:proofErr w:type="spellStart"/>
      <w:r w:rsidRPr="00560A34">
        <w:rPr>
          <w:rFonts w:ascii="Arial" w:eastAsia="Times New Roman" w:hAnsi="Arial" w:cs="Arial"/>
          <w:b/>
          <w:bCs/>
          <w:kern w:val="0"/>
          <w:sz w:val="24"/>
          <w:szCs w:val="24"/>
          <w:lang w:eastAsia="en-GB"/>
          <w14:ligatures w14:val="none"/>
        </w:rPr>
        <w:t>Seahill</w:t>
      </w:r>
      <w:proofErr w:type="spellEnd"/>
      <w:r w:rsidRPr="00560A34">
        <w:rPr>
          <w:rFonts w:ascii="Arial" w:eastAsia="Times New Roman" w:hAnsi="Arial" w:cs="Arial"/>
          <w:b/>
          <w:bCs/>
          <w:kern w:val="0"/>
          <w:sz w:val="24"/>
          <w:szCs w:val="24"/>
          <w:lang w:eastAsia="en-GB"/>
          <w14:ligatures w14:val="none"/>
        </w:rPr>
        <w:t xml:space="preserve"> Road</w:t>
      </w:r>
    </w:p>
    <w:p w14:paraId="5E84AB6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roofErr w:type="spellStart"/>
      <w:r w:rsidRPr="00560A34">
        <w:rPr>
          <w:rFonts w:ascii="Arial" w:eastAsia="Times New Roman" w:hAnsi="Arial" w:cs="Arial"/>
          <w:b/>
          <w:bCs/>
          <w:kern w:val="0"/>
          <w:sz w:val="24"/>
          <w:szCs w:val="24"/>
          <w:lang w:eastAsia="en-GB"/>
          <w14:ligatures w14:val="none"/>
        </w:rPr>
        <w:t>Craigavad</w:t>
      </w:r>
      <w:proofErr w:type="spellEnd"/>
    </w:p>
    <w:p w14:paraId="22B13D0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Holywood</w:t>
      </w:r>
    </w:p>
    <w:p w14:paraId="04800E5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 Down</w:t>
      </w:r>
    </w:p>
    <w:p w14:paraId="3FB3DC2E"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BT18 0DB</w:t>
      </w:r>
    </w:p>
    <w:p w14:paraId="721294BE"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DE13A87"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This Job Description is a general outline of the post as it is currently perceived by   Camphill Community Glencraig.  It is not intended to be restrictive or definitive.</w:t>
      </w:r>
    </w:p>
    <w:p w14:paraId="548F307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4436D3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Each member of staff will have an individual work plan agreed with them following appointment to the post, which is aligned to the organisation’s strategic plan.</w:t>
      </w:r>
    </w:p>
    <w:p w14:paraId="79C1E052"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DC7A7F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The responsibilities of the post may change in line with continuous improvements as Camphill Community Glencraig aims to meet its vision and best respond to the needs of individuals accessing our services.</w:t>
      </w:r>
    </w:p>
    <w:p w14:paraId="0F83AA7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92E604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132F8817"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2184921B"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75E5CEAD" w14:textId="77777777" w:rsid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D5E69D8" w14:textId="77777777" w:rsidR="0087596E" w:rsidRPr="00560A34" w:rsidRDefault="0087596E" w:rsidP="00560A34">
      <w:pPr>
        <w:spacing w:after="0" w:line="240" w:lineRule="auto"/>
        <w:jc w:val="center"/>
        <w:rPr>
          <w:rFonts w:ascii="Arial" w:eastAsia="Times New Roman" w:hAnsi="Arial" w:cs="Arial"/>
          <w:b/>
          <w:kern w:val="0"/>
          <w:sz w:val="24"/>
          <w:szCs w:val="24"/>
          <w:lang w:eastAsia="en-GB"/>
          <w14:ligatures w14:val="none"/>
        </w:rPr>
      </w:pPr>
    </w:p>
    <w:p w14:paraId="7EE25B41" w14:textId="6852C990" w:rsidR="00560A34" w:rsidRPr="00560A34" w:rsidRDefault="00560A34" w:rsidP="28670D00">
      <w:pPr>
        <w:spacing w:after="0" w:line="240" w:lineRule="auto"/>
        <w:jc w:val="center"/>
        <w:rPr>
          <w:rFonts w:ascii="Arial" w:eastAsia="Times New Roman" w:hAnsi="Arial" w:cs="Arial"/>
          <w:b/>
          <w:bCs/>
          <w:kern w:val="0"/>
          <w:sz w:val="24"/>
          <w:szCs w:val="24"/>
          <w:lang w:eastAsia="en-GB"/>
          <w14:ligatures w14:val="none"/>
        </w:rPr>
      </w:pPr>
    </w:p>
    <w:p w14:paraId="11E9472D" w14:textId="77777777" w:rsidR="00F00F93" w:rsidRDefault="00F00F93" w:rsidP="00560A34">
      <w:pPr>
        <w:spacing w:after="0" w:line="240" w:lineRule="auto"/>
        <w:rPr>
          <w:rFonts w:ascii="Arial" w:eastAsia="Times New Roman" w:hAnsi="Arial" w:cs="Arial"/>
          <w:b/>
          <w:kern w:val="0"/>
          <w:sz w:val="24"/>
          <w:szCs w:val="24"/>
          <w:lang w:eastAsia="en-GB"/>
          <w14:ligatures w14:val="none"/>
        </w:rPr>
      </w:pPr>
    </w:p>
    <w:p w14:paraId="42C808C3" w14:textId="07907C43"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6" behindDoc="0" locked="0" layoutInCell="1" allowOverlap="1" wp14:anchorId="7E747DB0" wp14:editId="10B3AE9D">
                <wp:simplePos x="0" y="0"/>
                <wp:positionH relativeFrom="margin">
                  <wp:align>center</wp:align>
                </wp:positionH>
                <wp:positionV relativeFrom="paragraph">
                  <wp:posOffset>-1905</wp:posOffset>
                </wp:positionV>
                <wp:extent cx="2126615" cy="370205"/>
                <wp:effectExtent l="0" t="0" r="0" b="0"/>
                <wp:wrapNone/>
                <wp:docPr id="1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7E747DB0" id="Rectangle 92" o:spid="_x0000_s1026" style="position:absolute;margin-left:0;margin-top:-.1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" filled="f" stroked="f">
                <v:textbox style="mso-fit-shape-to-text:t">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v:textbox>
                <w10:wrap anchorx="margin"/>
              </v:rect>
            </w:pict>
          </mc:Fallback>
        </mc:AlternateContent>
      </w:r>
    </w:p>
    <w:p w14:paraId="0F04E8D9"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4A6595A9" w14:textId="4CFBD50F"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5AFB0E5F" wp14:editId="193CD4E1">
                <wp:simplePos x="0" y="0"/>
                <wp:positionH relativeFrom="margin">
                  <wp:align>center</wp:align>
                </wp:positionH>
                <wp:positionV relativeFrom="paragraph">
                  <wp:posOffset>67739</wp:posOffset>
                </wp:positionV>
                <wp:extent cx="1067758" cy="392999"/>
                <wp:effectExtent l="19050" t="19050" r="18415" b="26670"/>
                <wp:wrapNone/>
                <wp:docPr id="15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758" cy="392999"/>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BE38066" id="Group 90" o:spid="_x0000_s1026" style="position:absolute;margin-left:0;margin-top:5.35pt;width:84.1pt;height:30.95pt;z-index:251663360;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362B6384" w14:textId="005A9175"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99580BE" w14:textId="67AE74CF"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778BEEF" w14:textId="30D19F89"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3857F470" wp14:editId="1AE43FE7">
                <wp:simplePos x="0" y="0"/>
                <wp:positionH relativeFrom="margin">
                  <wp:align>center</wp:align>
                </wp:positionH>
                <wp:positionV relativeFrom="paragraph">
                  <wp:posOffset>7620</wp:posOffset>
                </wp:positionV>
                <wp:extent cx="1345565" cy="463550"/>
                <wp:effectExtent l="0" t="0" r="0" b="0"/>
                <wp:wrapNone/>
                <wp:docPr id="1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857F470" id="Rectangle 21" o:spid="_x0000_s1027" style="position:absolute;margin-left:0;margin-top:.6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" filled="f" stroked="f">
                <v:textbox style="mso-fit-shape-to-text:t">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v:textbox>
                <w10:wrap anchorx="margin"/>
              </v:rect>
            </w:pict>
          </mc:Fallback>
        </mc:AlternateContent>
      </w:r>
    </w:p>
    <w:p w14:paraId="401A0F6F" w14:textId="26D4347F"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15419AC5" w14:textId="77777777"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2E419C5C" w14:textId="52A8CD1C"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Mission:</w:t>
      </w:r>
    </w:p>
    <w:p w14:paraId="26183E7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0B21ABFC"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2805F27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w:t>
      </w:r>
      <w:r w:rsidRPr="00560A34">
        <w:rPr>
          <w:rFonts w:ascii="Arial" w:eastAsia="Times New Roman" w:hAnsi="Arial" w:cs="Arial"/>
          <w:b/>
          <w:bCs/>
          <w:kern w:val="0"/>
          <w:szCs w:val="24"/>
          <w:lang w:eastAsia="en-GB"/>
          <w14:ligatures w14:val="none"/>
        </w:rPr>
        <w:t>Our Vision:</w:t>
      </w:r>
    </w:p>
    <w:p w14:paraId="073486BF"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each individual to reach their destiny. </w:t>
      </w:r>
      <w:r w:rsidRPr="00560A34">
        <w:rPr>
          <w:rFonts w:ascii="Arial" w:eastAsia="Times New Roman" w:hAnsi="Arial" w:cs="Arial"/>
          <w:color w:val="1F497D"/>
          <w:kern w:val="0"/>
          <w:szCs w:val="24"/>
          <w:lang w:eastAsia="en-GB"/>
          <w14:ligatures w14:val="none"/>
        </w:rPr>
        <w:t>   </w:t>
      </w:r>
    </w:p>
    <w:p w14:paraId="0521FEFE"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 </w:t>
      </w:r>
    </w:p>
    <w:p w14:paraId="403712D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Values:</w:t>
      </w:r>
    </w:p>
    <w:p w14:paraId="1BDAE5E7"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P</w:t>
      </w:r>
      <w:r w:rsidRPr="00560A34">
        <w:rPr>
          <w:rFonts w:ascii="Arial" w:eastAsia="Times New Roman" w:hAnsi="Arial" w:cs="Arial"/>
          <w:kern w:val="0"/>
          <w:sz w:val="24"/>
          <w:szCs w:val="24"/>
          <w:lang w:eastAsia="en-GB"/>
          <w14:ligatures w14:val="none"/>
        </w:rPr>
        <w:t>ositivity</w:t>
      </w:r>
    </w:p>
    <w:p w14:paraId="37B284F1"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O</w:t>
      </w:r>
      <w:r w:rsidRPr="00560A34">
        <w:rPr>
          <w:rFonts w:ascii="Arial" w:eastAsia="Times New Roman" w:hAnsi="Arial" w:cs="Arial"/>
          <w:kern w:val="0"/>
          <w:sz w:val="24"/>
          <w:szCs w:val="24"/>
          <w:lang w:eastAsia="en-GB"/>
          <w14:ligatures w14:val="none"/>
        </w:rPr>
        <w:t>pportunity</w:t>
      </w:r>
    </w:p>
    <w:p w14:paraId="56A2E9F7"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ransparency</w:t>
      </w:r>
    </w:p>
    <w:p w14:paraId="42F68F75"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E</w:t>
      </w:r>
      <w:r w:rsidRPr="00560A34">
        <w:rPr>
          <w:rFonts w:ascii="Arial" w:eastAsia="Times New Roman" w:hAnsi="Arial" w:cs="Arial"/>
          <w:kern w:val="0"/>
          <w:sz w:val="24"/>
          <w:szCs w:val="24"/>
          <w:lang w:val="de-DE" w:eastAsia="en-GB"/>
          <w14:ligatures w14:val="none"/>
        </w:rPr>
        <w:t>quality</w:t>
      </w:r>
    </w:p>
    <w:p w14:paraId="07EA5678"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N</w:t>
      </w:r>
      <w:r w:rsidRPr="00560A34">
        <w:rPr>
          <w:rFonts w:ascii="Arial" w:eastAsia="Times New Roman" w:hAnsi="Arial" w:cs="Arial"/>
          <w:kern w:val="0"/>
          <w:sz w:val="24"/>
          <w:szCs w:val="24"/>
          <w:lang w:val="de-DE" w:eastAsia="en-GB"/>
          <w14:ligatures w14:val="none"/>
        </w:rPr>
        <w:t>ature</w:t>
      </w:r>
    </w:p>
    <w:p w14:paraId="440400B3"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herapeutic</w:t>
      </w:r>
      <w:r w:rsidRPr="00560A34">
        <w:rPr>
          <w:rFonts w:ascii="Arial" w:eastAsia="Times New Roman" w:hAnsi="Arial" w:cs="Arial"/>
          <w:b/>
          <w:bCs/>
          <w:kern w:val="0"/>
          <w:sz w:val="24"/>
          <w:szCs w:val="24"/>
          <w:lang w:val="de-DE" w:eastAsia="en-GB"/>
          <w14:ligatures w14:val="none"/>
        </w:rPr>
        <w:t xml:space="preserve"> </w:t>
      </w:r>
    </w:p>
    <w:p w14:paraId="689BBB53"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I</w:t>
      </w:r>
      <w:r w:rsidRPr="00560A34">
        <w:rPr>
          <w:rFonts w:ascii="Arial" w:eastAsia="Times New Roman" w:hAnsi="Arial" w:cs="Arial"/>
          <w:kern w:val="0"/>
          <w:sz w:val="24"/>
          <w:szCs w:val="24"/>
          <w:lang w:eastAsia="en-GB"/>
          <w14:ligatures w14:val="none"/>
        </w:rPr>
        <w:t>nclusivity</w:t>
      </w:r>
    </w:p>
    <w:p w14:paraId="396E595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A</w:t>
      </w:r>
      <w:r w:rsidRPr="00560A34">
        <w:rPr>
          <w:rFonts w:ascii="Arial" w:eastAsia="Times New Roman" w:hAnsi="Arial" w:cs="Arial"/>
          <w:kern w:val="0"/>
          <w:sz w:val="24"/>
          <w:szCs w:val="24"/>
          <w:lang w:eastAsia="en-GB"/>
          <w14:ligatures w14:val="none"/>
        </w:rPr>
        <w:t>ccountability</w:t>
      </w:r>
    </w:p>
    <w:p w14:paraId="59670213"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L</w:t>
      </w:r>
      <w:r w:rsidRPr="00560A34">
        <w:rPr>
          <w:rFonts w:ascii="Arial" w:eastAsia="Times New Roman" w:hAnsi="Arial" w:cs="Arial"/>
          <w:kern w:val="0"/>
          <w:sz w:val="24"/>
          <w:szCs w:val="24"/>
          <w:lang w:eastAsia="en-GB"/>
          <w14:ligatures w14:val="none"/>
        </w:rPr>
        <w:t>ife-Long Learning</w:t>
      </w:r>
    </w:p>
    <w:p w14:paraId="5FC78312" w14:textId="77777777" w:rsidR="00560A34" w:rsidRPr="00560A34" w:rsidRDefault="00560A34" w:rsidP="00560A34">
      <w:pPr>
        <w:spacing w:after="0" w:line="240" w:lineRule="auto"/>
        <w:jc w:val="both"/>
        <w:rPr>
          <w:rFonts w:ascii="Arial" w:eastAsia="Times New Roman" w:hAnsi="Arial" w:cs="Arial"/>
          <w:b/>
          <w:bCs/>
          <w:kern w:val="0"/>
          <w:sz w:val="24"/>
          <w:szCs w:val="24"/>
          <w:lang w:eastAsia="en-GB"/>
          <w14:ligatures w14:val="none"/>
        </w:rPr>
      </w:pPr>
    </w:p>
    <w:p w14:paraId="617627BC"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Positivity </w:t>
      </w:r>
    </w:p>
    <w:p w14:paraId="0CDF3BE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Our main priority is to support the well-being of those in our care at every opportunity. With a POSITIVE approach to life and work, we enable everyone to lead happy and fulfilled lives. We are prepared to take appropriate positive risks to support each individual to reach their potential.</w:t>
      </w:r>
    </w:p>
    <w:p w14:paraId="6B0ACAC3"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Opportunity</w:t>
      </w:r>
    </w:p>
    <w:p w14:paraId="1811889D"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3B2A68E"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Transparency </w:t>
      </w:r>
    </w:p>
    <w:p w14:paraId="27AC864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20A832D4"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Equality</w:t>
      </w:r>
    </w:p>
    <w:p w14:paraId="6FB2AB1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In realising the EQUALITY and uniqueness of each individual, we go beyond appreciating and understanding the abilities of those in our care. By recognising their unique individuality and contribution, we focus on developing positive relationships through an inclusive team, where everyone is valued and empowered. </w:t>
      </w:r>
    </w:p>
    <w:p w14:paraId="345B1E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b/>
          <w:bCs/>
          <w:kern w:val="0"/>
          <w:szCs w:val="24"/>
          <w:lang w:eastAsia="en-GB"/>
          <w14:ligatures w14:val="none"/>
        </w:rPr>
        <w:t>Nature</w:t>
      </w:r>
      <w:r w:rsidRPr="00560A34">
        <w:rPr>
          <w:rFonts w:ascii="Arial" w:eastAsia="Times New Roman" w:hAnsi="Arial" w:cs="Arial"/>
          <w:kern w:val="0"/>
          <w:szCs w:val="24"/>
          <w:lang w:eastAsia="en-GB"/>
          <w14:ligatures w14:val="none"/>
        </w:rPr>
        <w:t xml:space="preserve"> </w:t>
      </w:r>
    </w:p>
    <w:p w14:paraId="26B0B94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4C1BF3F"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Therapeutic </w:t>
      </w:r>
    </w:p>
    <w:p w14:paraId="77D2D2E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lastRenderedPageBreak/>
        <w:t xml:space="preserve">We are committed to creating a THERAPEUTIC environment where children, young people and adults are supported and cared for through a holistic person-centred approach that integrates home life, education, and work. This is realised through connecting to natural rhythms which advance health and well-being. This approach meets the needs of each individual, creating a sense of belonging in the world and the confidence and independence to be participants in it. </w:t>
      </w:r>
    </w:p>
    <w:p w14:paraId="6DF14A18"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Inclusivity</w:t>
      </w:r>
    </w:p>
    <w:p w14:paraId="5CB46FD5" w14:textId="77777777" w:rsidR="00560A34" w:rsidRPr="00560A34" w:rsidRDefault="00560A34" w:rsidP="00560A34">
      <w:pPr>
        <w:spacing w:after="0" w:line="240" w:lineRule="auto"/>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113314A0"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Accountability </w:t>
      </w:r>
    </w:p>
    <w:p w14:paraId="6FAAF43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first priority.</w:t>
      </w:r>
    </w:p>
    <w:p w14:paraId="0C680E18"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Life-Long Learning </w:t>
      </w:r>
    </w:p>
    <w:p w14:paraId="0EF16B0A"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5EA41A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01FE2E82" w14:textId="77777777" w:rsidR="00560A34" w:rsidRPr="00560A34" w:rsidRDefault="00560A34" w:rsidP="00560A34">
      <w:pPr>
        <w:spacing w:after="120" w:line="240" w:lineRule="auto"/>
        <w:textAlignment w:val="baseline"/>
        <w:rPr>
          <w:rFonts w:ascii="Arial" w:eastAsia="Times New Roman" w:hAnsi="Arial" w:cs="Arial"/>
          <w:b/>
          <w:kern w:val="0"/>
          <w:szCs w:val="27"/>
          <w:lang w:eastAsia="en-GB"/>
          <w14:ligatures w14:val="none"/>
        </w:rPr>
      </w:pPr>
      <w:r w:rsidRPr="00560A34">
        <w:rPr>
          <w:rFonts w:ascii="Arial" w:eastAsia="Times New Roman" w:hAnsi="Arial" w:cs="Arial"/>
          <w:b/>
          <w:kern w:val="0"/>
          <w:szCs w:val="27"/>
          <w:lang w:eastAsia="en-GB"/>
          <w14:ligatures w14:val="none"/>
        </w:rPr>
        <w:t>About Camphill</w:t>
      </w:r>
    </w:p>
    <w:p w14:paraId="0F4ADD1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460F6C42"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58B8E85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B6D6B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29589E73"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47C3657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Helper and helped live and work side-by-side, each learning from the other.</w:t>
      </w:r>
    </w:p>
    <w:p w14:paraId="2E17545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08F59A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b/>
          <w:kern w:val="0"/>
          <w:lang w:eastAsia="en-GB"/>
          <w14:ligatures w14:val="none"/>
        </w:rPr>
        <w:t>Camphill in Northern Ireland</w:t>
      </w:r>
    </w:p>
    <w:p w14:paraId="466FC778"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There are four Camphill Communities in Northern Ireland.  Glencraig Community near Holywood in Co Down, Mourne Grange near Kilkeel in Co Down, </w:t>
      </w:r>
      <w:proofErr w:type="spellStart"/>
      <w:r w:rsidRPr="00560A34">
        <w:rPr>
          <w:rFonts w:ascii="Arial" w:eastAsia="Times New Roman" w:hAnsi="Arial" w:cs="Arial"/>
          <w:kern w:val="0"/>
          <w:lang w:eastAsia="en-GB"/>
          <w14:ligatures w14:val="none"/>
        </w:rPr>
        <w:t>Clanabogan</w:t>
      </w:r>
      <w:proofErr w:type="spellEnd"/>
      <w:r w:rsidRPr="00560A34">
        <w:rPr>
          <w:rFonts w:ascii="Arial" w:eastAsia="Times New Roman" w:hAnsi="Arial" w:cs="Arial"/>
          <w:kern w:val="0"/>
          <w:lang w:eastAsia="en-GB"/>
          <w14:ligatures w14:val="none"/>
        </w:rPr>
        <w:t xml:space="preserve"> near Omagh in Co Tyrone and Camphill Holywood with their bakery, coffee shop and Shop in the centre of Holywood in Co Down.</w:t>
      </w:r>
    </w:p>
    <w:p w14:paraId="4944120C"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Each Community has a management Council and funding is provided by Health and Social Care Trusts and charitable donations.</w:t>
      </w:r>
    </w:p>
    <w:p w14:paraId="53752CD3"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14:ligatures w14:val="none"/>
        </w:rPr>
      </w:pPr>
      <w:r w:rsidRPr="00560A34">
        <w:rPr>
          <w:rFonts w:ascii="Arial" w:eastAsia="Times New Roman" w:hAnsi="Arial" w:cs="Arial"/>
          <w:b/>
          <w:bCs/>
          <w:color w:val="000000"/>
          <w:kern w:val="0"/>
          <w:lang w:eastAsia="en-GB"/>
          <w14:ligatures w14:val="none"/>
        </w:rPr>
        <w:t xml:space="preserve">Camphill Community Glencraig </w:t>
      </w:r>
    </w:p>
    <w:p w14:paraId="51458C05"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74196ED6"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p>
    <w:p w14:paraId="0EBDEB7A"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26FF51CE" w14:textId="77777777" w:rsidR="00560A34" w:rsidRPr="00560A34" w:rsidRDefault="00560A34" w:rsidP="00560A34">
      <w:pPr>
        <w:spacing w:after="0" w:line="240" w:lineRule="auto"/>
        <w:rPr>
          <w:rFonts w:ascii="Arial" w:eastAsia="Times New Roman" w:hAnsi="Arial" w:cs="Arial"/>
          <w:color w:val="1F497D"/>
          <w:kern w:val="0"/>
          <w:lang w:eastAsia="en-GB"/>
          <w14:ligatures w14:val="none"/>
        </w:rPr>
      </w:pPr>
      <w:r w:rsidRPr="00560A34">
        <w:rPr>
          <w:rFonts w:ascii="Arial" w:eastAsia="Times New Roman" w:hAnsi="Arial" w:cs="Arial"/>
          <w:kern w:val="0"/>
          <w:lang w:eastAsia="en-GB"/>
          <w14:ligatures w14:val="none"/>
        </w:rPr>
        <w:lastRenderedPageBreak/>
        <w:t>It is also the site for Glencraig Special School, supporting both day and boarding pupils and various workshops are available for our residents and day attenders.   </w:t>
      </w:r>
      <w:r w:rsidRPr="00560A34">
        <w:rPr>
          <w:rFonts w:ascii="Arial" w:eastAsia="Times New Roman" w:hAnsi="Arial" w:cs="Arial"/>
          <w:strike/>
          <w:kern w:val="0"/>
          <w:lang w:eastAsia="en-GB"/>
          <w14:ligatures w14:val="none"/>
        </w:rPr>
        <w:t xml:space="preserve"> </w:t>
      </w:r>
    </w:p>
    <w:p w14:paraId="2BF2254D"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38DD02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77C94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708EF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129772B"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ECD739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AD7CF2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432013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D65D88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3161D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C82DC4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34A717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9EF562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DC9801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43F5B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835E4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67FF19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562D8E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C2833F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5D817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73C6EB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46F92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63AC05"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CAF83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6A0F28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8506C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60C83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CECF4D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979AB4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BADA8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037556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5D45C8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EEEC10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6FC11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4EAAB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EF87DA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F9790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A43F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6347C9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9DDBB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01FFE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4C3ECC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B5F8BA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B7D40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F1445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CC9DA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FC8B46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BCED9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F3998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7561B40" w14:textId="77777777" w:rsidR="00560A34" w:rsidRPr="00560A34" w:rsidRDefault="00560A34" w:rsidP="00560A34">
      <w:pPr>
        <w:spacing w:after="0" w:line="240" w:lineRule="auto"/>
        <w:jc w:val="center"/>
        <w:rPr>
          <w:rFonts w:ascii="Arial" w:eastAsia="Times New Roman" w:hAnsi="Arial" w:cs="Arial"/>
          <w:b/>
          <w:kern w:val="0"/>
          <w:sz w:val="24"/>
          <w:szCs w:val="24"/>
          <w:lang w:val="en-US"/>
          <w14:ligatures w14:val="none"/>
        </w:rPr>
      </w:pPr>
      <w:r w:rsidRPr="00560A34">
        <w:rPr>
          <w:rFonts w:ascii="Arial" w:eastAsia="Times New Roman" w:hAnsi="Arial" w:cs="Arial"/>
          <w:b/>
          <w:kern w:val="0"/>
          <w:sz w:val="24"/>
          <w:szCs w:val="24"/>
          <w:lang w:val="en-US"/>
          <w14:ligatures w14:val="none"/>
        </w:rPr>
        <w:br w:type="page"/>
      </w:r>
      <w:r w:rsidRPr="00560A34">
        <w:rPr>
          <w:rFonts w:ascii="Arial" w:eastAsia="Times New Roman" w:hAnsi="Arial" w:cs="Arial"/>
          <w:noProof/>
          <w:kern w:val="0"/>
          <w:sz w:val="28"/>
          <w:szCs w:val="20"/>
          <w:lang w:eastAsia="en-GB"/>
          <w14:ligatures w14:val="none"/>
        </w:rPr>
        <w:lastRenderedPageBreak/>
        <w:drawing>
          <wp:inline distT="0" distB="0" distL="0" distR="0" wp14:anchorId="1442EDC9" wp14:editId="66A8F4EF">
            <wp:extent cx="3105150" cy="772643"/>
            <wp:effectExtent l="0" t="0" r="0" b="8890"/>
            <wp:docPr id="1397636685"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131" cy="777366"/>
                    </a:xfrm>
                    <a:prstGeom prst="rect">
                      <a:avLst/>
                    </a:prstGeom>
                    <a:noFill/>
                    <a:ln>
                      <a:noFill/>
                    </a:ln>
                  </pic:spPr>
                </pic:pic>
              </a:graphicData>
            </a:graphic>
          </wp:inline>
        </w:drawing>
      </w:r>
    </w:p>
    <w:p w14:paraId="6D60481B" w14:textId="77777777" w:rsidR="00560A34" w:rsidRPr="00560A34" w:rsidRDefault="00560A34" w:rsidP="00560A34">
      <w:pPr>
        <w:spacing w:after="0" w:line="240" w:lineRule="auto"/>
        <w:jc w:val="center"/>
        <w:rPr>
          <w:rFonts w:ascii="Arial" w:eastAsia="Times New Roman" w:hAnsi="Arial" w:cs="Arial"/>
          <w:kern w:val="0"/>
          <w:sz w:val="28"/>
          <w:szCs w:val="20"/>
          <w14:ligatures w14:val="none"/>
        </w:rPr>
      </w:pPr>
    </w:p>
    <w:p w14:paraId="21BB1631"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20"/>
          <w14:ligatures w14:val="none"/>
        </w:rPr>
      </w:pPr>
      <w:r w:rsidRPr="00560A34">
        <w:rPr>
          <w:rFonts w:ascii="Arial" w:eastAsia="Times New Roman" w:hAnsi="Arial" w:cs="Arial"/>
          <w:b/>
          <w:kern w:val="0"/>
          <w:sz w:val="36"/>
          <w:szCs w:val="20"/>
          <w:u w:val="single"/>
          <w14:ligatures w14:val="none"/>
        </w:rPr>
        <w:t>POSITION APPLYING FOR:</w:t>
      </w:r>
      <w:r w:rsidRPr="00560A34">
        <w:rPr>
          <w:rFonts w:ascii="Arial" w:eastAsia="Times New Roman" w:hAnsi="Arial" w:cs="Arial"/>
          <w:b/>
          <w:kern w:val="0"/>
          <w:sz w:val="36"/>
          <w:szCs w:val="20"/>
          <w14:ligatures w14:val="none"/>
        </w:rPr>
        <w:t xml:space="preserve"> </w:t>
      </w:r>
    </w:p>
    <w:p w14:paraId="214F1C4F" w14:textId="023849CB" w:rsidR="00560A34" w:rsidRPr="00560A34" w:rsidRDefault="00560A34" w:rsidP="28670D00">
      <w:pPr>
        <w:keepNext/>
        <w:spacing w:after="0" w:line="240" w:lineRule="auto"/>
        <w:jc w:val="center"/>
        <w:outlineLvl w:val="3"/>
        <w:rPr>
          <w:rFonts w:ascii="Arial" w:eastAsia="Times New Roman" w:hAnsi="Arial" w:cs="Arial"/>
          <w:b/>
          <w:bCs/>
          <w:kern w:val="0"/>
          <w:sz w:val="36"/>
          <w:szCs w:val="36"/>
          <w14:ligatures w14:val="none"/>
        </w:rPr>
      </w:pPr>
      <w:r w:rsidRPr="28670D00">
        <w:rPr>
          <w:rFonts w:ascii="Arial" w:eastAsia="Times New Roman" w:hAnsi="Arial" w:cs="Arial"/>
          <w:b/>
          <w:bCs/>
          <w:kern w:val="0"/>
          <w:sz w:val="36"/>
          <w:szCs w:val="36"/>
          <w14:ligatures w14:val="none"/>
        </w:rPr>
        <w:t xml:space="preserve">Day Support Worker – </w:t>
      </w:r>
      <w:r w:rsidR="008C07FB">
        <w:rPr>
          <w:rFonts w:ascii="Arial" w:eastAsia="Times New Roman" w:hAnsi="Arial" w:cs="Arial"/>
          <w:b/>
          <w:bCs/>
          <w:kern w:val="0"/>
          <w:sz w:val="36"/>
          <w:szCs w:val="36"/>
          <w14:ligatures w14:val="none"/>
        </w:rPr>
        <w:t>25/</w:t>
      </w:r>
      <w:r w:rsidR="00EC040F">
        <w:rPr>
          <w:rFonts w:ascii="Arial" w:eastAsia="Times New Roman" w:hAnsi="Arial" w:cs="Arial"/>
          <w:b/>
          <w:bCs/>
          <w:kern w:val="0"/>
          <w:sz w:val="36"/>
          <w:szCs w:val="36"/>
          <w14:ligatures w14:val="none"/>
        </w:rPr>
        <w:t>3</w:t>
      </w:r>
      <w:r w:rsidR="00AC55D7">
        <w:rPr>
          <w:rFonts w:ascii="Arial" w:eastAsia="Times New Roman" w:hAnsi="Arial" w:cs="Arial"/>
          <w:b/>
          <w:bCs/>
          <w:kern w:val="0"/>
          <w:sz w:val="36"/>
          <w:szCs w:val="36"/>
          <w14:ligatures w14:val="none"/>
        </w:rPr>
        <w:t>6</w:t>
      </w:r>
      <w:r w:rsidRPr="28670D00">
        <w:rPr>
          <w:rFonts w:ascii="Arial" w:eastAsia="Times New Roman" w:hAnsi="Arial" w:cs="Arial"/>
          <w:b/>
          <w:bCs/>
          <w:kern w:val="0"/>
          <w:sz w:val="36"/>
          <w:szCs w:val="36"/>
          <w14:ligatures w14:val="none"/>
        </w:rPr>
        <w:t>/DSW/WEB</w:t>
      </w:r>
    </w:p>
    <w:p w14:paraId="72FDD99D"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36"/>
          <w14:ligatures w14:val="none"/>
        </w:rPr>
      </w:pPr>
    </w:p>
    <w:p w14:paraId="0F9250DA" w14:textId="77777777" w:rsidR="00560A34" w:rsidRPr="00560A34" w:rsidRDefault="00560A34" w:rsidP="00560A34">
      <w:pPr>
        <w:spacing w:after="0" w:line="240" w:lineRule="auto"/>
        <w:jc w:val="center"/>
        <w:rPr>
          <w:rFonts w:ascii="Arial" w:eastAsia="Times New Roman" w:hAnsi="Arial" w:cs="Arial"/>
          <w:b/>
          <w:kern w:val="0"/>
          <w14:ligatures w14:val="none"/>
        </w:rPr>
      </w:pPr>
      <w:r w:rsidRPr="00560A34">
        <w:rPr>
          <w:rFonts w:ascii="Arial" w:eastAsia="Times New Roman" w:hAnsi="Arial" w:cs="Arial"/>
          <w:b/>
          <w:kern w:val="0"/>
          <w14:ligatures w14:val="none"/>
        </w:rPr>
        <w:t>PLEASE COMPLETE IN BLACK INK, TYPESCRIPT OR WORD PROCESSED - ALL APPLICATIONS SHOULD BE LEGIBLE AND WILL BE TREATED IN CONFIDENCE</w:t>
      </w:r>
    </w:p>
    <w:p w14:paraId="7B347590"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p>
    <w:p w14:paraId="268F0243"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ONLY APPLICATIONS CONTAINING ALL OF THE INFORMATION WHICH HAS BEEN SOUGHT WILL BE CONSIDERED</w:t>
      </w:r>
    </w:p>
    <w:p w14:paraId="57567C03"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88416D9" w14:textId="689728D3" w:rsidR="00560A34" w:rsidRDefault="00560A34" w:rsidP="00EC040F">
      <w:pPr>
        <w:spacing w:after="0" w:line="240" w:lineRule="auto"/>
        <w:jc w:val="center"/>
        <w:rPr>
          <w:rFonts w:ascii="Arial" w:eastAsia="Times New Roman" w:hAnsi="Arial" w:cs="Arial"/>
          <w:b/>
          <w:bCs/>
          <w:kern w:val="0"/>
          <w:sz w:val="24"/>
          <w:szCs w:val="24"/>
          <w14:ligatures w14:val="none"/>
        </w:rPr>
      </w:pPr>
      <w:r w:rsidRPr="00560A34">
        <w:rPr>
          <w:rFonts w:ascii="Arial" w:eastAsia="Times New Roman" w:hAnsi="Arial" w:cs="Arial"/>
          <w:b/>
          <w:bCs/>
          <w:kern w:val="0"/>
          <w:sz w:val="24"/>
          <w:szCs w:val="24"/>
          <w14:ligatures w14:val="none"/>
        </w:rPr>
        <w:t xml:space="preserve">PLEASE RETURN COMPLETED FORMS BY: </w:t>
      </w:r>
      <w:r w:rsidR="00EC040F" w:rsidRPr="00EC040F">
        <w:rPr>
          <w:rFonts w:ascii="Arial" w:eastAsia="Times New Roman" w:hAnsi="Arial" w:cs="Arial"/>
          <w:b/>
          <w:bCs/>
          <w:kern w:val="0"/>
          <w:sz w:val="24"/>
          <w:szCs w:val="24"/>
          <w14:ligatures w14:val="none"/>
        </w:rPr>
        <w:t xml:space="preserve">4pm- Tuesday </w:t>
      </w:r>
      <w:r w:rsidR="00AC55D7">
        <w:rPr>
          <w:rFonts w:ascii="Arial" w:eastAsia="Times New Roman" w:hAnsi="Arial" w:cs="Arial"/>
          <w:b/>
          <w:bCs/>
          <w:kern w:val="0"/>
          <w:sz w:val="24"/>
          <w:szCs w:val="24"/>
          <w14:ligatures w14:val="none"/>
        </w:rPr>
        <w:t>20</w:t>
      </w:r>
      <w:r w:rsidR="00AC55D7" w:rsidRPr="00AC55D7">
        <w:rPr>
          <w:rFonts w:ascii="Arial" w:eastAsia="Times New Roman" w:hAnsi="Arial" w:cs="Arial"/>
          <w:b/>
          <w:bCs/>
          <w:kern w:val="0"/>
          <w:sz w:val="24"/>
          <w:szCs w:val="24"/>
          <w:vertAlign w:val="superscript"/>
          <w14:ligatures w14:val="none"/>
        </w:rPr>
        <w:t>th</w:t>
      </w:r>
      <w:r w:rsidR="00AC55D7">
        <w:rPr>
          <w:rFonts w:ascii="Arial" w:eastAsia="Times New Roman" w:hAnsi="Arial" w:cs="Arial"/>
          <w:b/>
          <w:bCs/>
          <w:kern w:val="0"/>
          <w:sz w:val="24"/>
          <w:szCs w:val="24"/>
          <w14:ligatures w14:val="none"/>
        </w:rPr>
        <w:t xml:space="preserve"> May</w:t>
      </w:r>
      <w:r w:rsidR="00EC040F" w:rsidRPr="00EC040F">
        <w:rPr>
          <w:rFonts w:ascii="Arial" w:eastAsia="Times New Roman" w:hAnsi="Arial" w:cs="Arial"/>
          <w:b/>
          <w:bCs/>
          <w:kern w:val="0"/>
          <w:sz w:val="24"/>
          <w:szCs w:val="24"/>
          <w14:ligatures w14:val="none"/>
        </w:rPr>
        <w:t xml:space="preserve"> 2025</w:t>
      </w:r>
    </w:p>
    <w:p w14:paraId="65B05678" w14:textId="77777777" w:rsidR="00EC040F" w:rsidRPr="00560A34" w:rsidRDefault="00EC040F" w:rsidP="00EC040F">
      <w:pPr>
        <w:spacing w:after="0" w:line="240" w:lineRule="auto"/>
        <w:jc w:val="center"/>
        <w:rPr>
          <w:rFonts w:ascii="Arial" w:eastAsia="Times New Roman" w:hAnsi="Arial" w:cs="Arial"/>
          <w:b/>
          <w:kern w:val="0"/>
          <w:sz w:val="24"/>
          <w:szCs w:val="20"/>
          <w14:ligatures w14:val="none"/>
        </w:rPr>
      </w:pPr>
    </w:p>
    <w:p w14:paraId="5E6D660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To: </w:t>
      </w:r>
      <w:hyperlink r:id="rId12" w:history="1">
        <w:r w:rsidRPr="00560A34">
          <w:rPr>
            <w:rFonts w:ascii="Arial" w:eastAsia="Times New Roman" w:hAnsi="Arial" w:cs="Arial"/>
            <w:b/>
            <w:color w:val="0563C1"/>
            <w:kern w:val="0"/>
            <w:sz w:val="24"/>
            <w:szCs w:val="20"/>
            <w:u w:val="single"/>
            <w14:ligatures w14:val="none"/>
          </w:rPr>
          <w:t>hr@glencraig.org.uk</w:t>
        </w:r>
      </w:hyperlink>
      <w:r w:rsidRPr="00560A34">
        <w:rPr>
          <w:rFonts w:ascii="Arial" w:eastAsia="Times New Roman" w:hAnsi="Arial" w:cs="Arial"/>
          <w:b/>
          <w:kern w:val="0"/>
          <w:sz w:val="24"/>
          <w:szCs w:val="20"/>
          <w14:ligatures w14:val="none"/>
        </w:rPr>
        <w:t xml:space="preserve"> or alternatively posted applications can be returned to HR Department, Camphill Community Glencraig, 4 </w:t>
      </w:r>
      <w:proofErr w:type="spellStart"/>
      <w:r w:rsidRPr="00560A34">
        <w:rPr>
          <w:rFonts w:ascii="Arial" w:eastAsia="Times New Roman" w:hAnsi="Arial" w:cs="Arial"/>
          <w:b/>
          <w:kern w:val="0"/>
          <w:sz w:val="24"/>
          <w:szCs w:val="20"/>
          <w14:ligatures w14:val="none"/>
        </w:rPr>
        <w:t>Seahill</w:t>
      </w:r>
      <w:proofErr w:type="spellEnd"/>
      <w:r w:rsidRPr="00560A34">
        <w:rPr>
          <w:rFonts w:ascii="Arial" w:eastAsia="Times New Roman" w:hAnsi="Arial" w:cs="Arial"/>
          <w:b/>
          <w:kern w:val="0"/>
          <w:sz w:val="24"/>
          <w:szCs w:val="20"/>
          <w14:ligatures w14:val="none"/>
        </w:rPr>
        <w:t xml:space="preserve"> Rd, </w:t>
      </w:r>
      <w:proofErr w:type="spellStart"/>
      <w:r w:rsidRPr="00560A34">
        <w:rPr>
          <w:rFonts w:ascii="Arial" w:eastAsia="Times New Roman" w:hAnsi="Arial" w:cs="Arial"/>
          <w:b/>
          <w:kern w:val="0"/>
          <w:sz w:val="24"/>
          <w:szCs w:val="20"/>
          <w14:ligatures w14:val="none"/>
        </w:rPr>
        <w:t>Craigavad</w:t>
      </w:r>
      <w:proofErr w:type="spellEnd"/>
      <w:r w:rsidRPr="00560A34">
        <w:rPr>
          <w:rFonts w:ascii="Arial" w:eastAsia="Times New Roman" w:hAnsi="Arial" w:cs="Arial"/>
          <w:b/>
          <w:kern w:val="0"/>
          <w:sz w:val="24"/>
          <w:szCs w:val="20"/>
          <w14:ligatures w14:val="none"/>
        </w:rPr>
        <w:t>, Holywood, BT18 0DB.</w:t>
      </w:r>
    </w:p>
    <w:p w14:paraId="25F053FE"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FD30042" w14:textId="77777777" w:rsidR="00560A34" w:rsidRPr="00560A34" w:rsidRDefault="00560A34" w:rsidP="00560A34">
      <w:pPr>
        <w:spacing w:after="0" w:line="240" w:lineRule="auto"/>
        <w:jc w:val="center"/>
        <w:rPr>
          <w:rFonts w:ascii="Arial" w:eastAsia="Times New Roman" w:hAnsi="Arial" w:cs="Arial"/>
          <w:b/>
          <w:kern w:val="0"/>
          <w:sz w:val="20"/>
          <w:szCs w:val="18"/>
          <w:lang w:eastAsia="en-GB"/>
          <w14:ligatures w14:val="none"/>
        </w:rPr>
      </w:pPr>
      <w:r w:rsidRPr="00560A34">
        <w:rPr>
          <w:rFonts w:ascii="Arial" w:eastAsia="Times New Roman" w:hAnsi="Arial" w:cs="Arial"/>
          <w:color w:val="FF0000"/>
          <w:kern w:val="0"/>
          <w:sz w:val="20"/>
          <w:szCs w:val="18"/>
          <w:lang w:eastAsia="en-GB"/>
          <w14:ligatures w14:val="none"/>
        </w:rPr>
        <w:t xml:space="preserve">**Monitoring Form must accompany application forms to be considered for shortlisting, </w:t>
      </w:r>
      <w:r w:rsidRPr="00560A34">
        <w:rPr>
          <w:rFonts w:ascii="Arial" w:eastAsia="Times New Roman" w:hAnsi="Arial" w:cs="Arial"/>
          <w:color w:val="FF0000"/>
          <w:kern w:val="0"/>
          <w:sz w:val="20"/>
          <w:szCs w:val="18"/>
          <w:u w:val="single"/>
          <w:lang w:eastAsia="en-GB"/>
          <w14:ligatures w14:val="none"/>
        </w:rPr>
        <w:t>CVs will not be accepted</w:t>
      </w:r>
      <w:r w:rsidRPr="00560A34">
        <w:rPr>
          <w:rFonts w:ascii="Arial" w:eastAsia="Times New Roman" w:hAnsi="Arial" w:cs="Arial"/>
          <w:color w:val="FF0000"/>
          <w:kern w:val="0"/>
          <w:sz w:val="20"/>
          <w:szCs w:val="18"/>
          <w:lang w:eastAsia="en-GB"/>
          <w14:ligatures w14:val="none"/>
        </w:rPr>
        <w:t xml:space="preserve"> **</w:t>
      </w:r>
    </w:p>
    <w:p w14:paraId="2CBD944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560A34" w:rsidRPr="00560A34" w14:paraId="612C2AC6" w14:textId="77777777" w:rsidTr="001951F0">
        <w:trPr>
          <w:cantSplit/>
        </w:trPr>
        <w:tc>
          <w:tcPr>
            <w:tcW w:w="1261" w:type="dxa"/>
            <w:tcBorders>
              <w:top w:val="single" w:sz="4" w:space="0" w:color="auto"/>
              <w:bottom w:val="nil"/>
            </w:tcBorders>
          </w:tcPr>
          <w:p w14:paraId="7FEF543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1B7FBB8C"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0E4AA86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Title: Mr/Mrs/Miss/Ms</w:t>
            </w:r>
          </w:p>
        </w:tc>
      </w:tr>
      <w:tr w:rsidR="00560A34" w:rsidRPr="00560A34" w14:paraId="058D73C7" w14:textId="77777777" w:rsidTr="001951F0">
        <w:trPr>
          <w:cantSplit/>
        </w:trPr>
        <w:tc>
          <w:tcPr>
            <w:tcW w:w="1261" w:type="dxa"/>
            <w:tcBorders>
              <w:top w:val="nil"/>
              <w:bottom w:val="single" w:sz="4" w:space="0" w:color="auto"/>
            </w:tcBorders>
          </w:tcPr>
          <w:p w14:paraId="7671CB36"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068DDC4B"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0B48DE8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(please specify)</w:t>
            </w:r>
          </w:p>
        </w:tc>
      </w:tr>
      <w:tr w:rsidR="00560A34" w:rsidRPr="00560A34" w14:paraId="49FF95BC" w14:textId="77777777" w:rsidTr="001951F0">
        <w:trPr>
          <w:cantSplit/>
        </w:trPr>
        <w:tc>
          <w:tcPr>
            <w:tcW w:w="1681" w:type="dxa"/>
            <w:gridSpan w:val="2"/>
            <w:tcBorders>
              <w:top w:val="single" w:sz="4" w:space="0" w:color="auto"/>
              <w:bottom w:val="nil"/>
            </w:tcBorders>
          </w:tcPr>
          <w:p w14:paraId="1E9F5C8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62AC981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1253219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Maiden Name</w:t>
            </w:r>
          </w:p>
          <w:p w14:paraId="1A3C6E0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1B55EA0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Former Name(s):</w:t>
            </w:r>
          </w:p>
        </w:tc>
      </w:tr>
      <w:tr w:rsidR="00560A34" w:rsidRPr="00560A34" w14:paraId="5F064471" w14:textId="77777777" w:rsidTr="001951F0">
        <w:trPr>
          <w:cantSplit/>
        </w:trPr>
        <w:tc>
          <w:tcPr>
            <w:tcW w:w="1961" w:type="dxa"/>
            <w:gridSpan w:val="3"/>
            <w:tcBorders>
              <w:top w:val="single" w:sz="4" w:space="0" w:color="auto"/>
              <w:bottom w:val="nil"/>
            </w:tcBorders>
          </w:tcPr>
          <w:p w14:paraId="6D2037E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080E1E6C"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20B1C60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Address for Correspondence (if different):</w:t>
            </w:r>
          </w:p>
        </w:tc>
      </w:tr>
      <w:tr w:rsidR="00560A34" w:rsidRPr="00560A34" w14:paraId="6C5C1BFF" w14:textId="77777777" w:rsidTr="001951F0">
        <w:trPr>
          <w:cantSplit/>
        </w:trPr>
        <w:tc>
          <w:tcPr>
            <w:tcW w:w="4761" w:type="dxa"/>
            <w:gridSpan w:val="4"/>
            <w:tcBorders>
              <w:top w:val="nil"/>
              <w:bottom w:val="nil"/>
              <w:right w:val="single" w:sz="4" w:space="0" w:color="auto"/>
            </w:tcBorders>
          </w:tcPr>
          <w:p w14:paraId="0E7C9D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DBB0FD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8473CD8" w14:textId="77777777" w:rsidTr="001951F0">
        <w:trPr>
          <w:cantSplit/>
        </w:trPr>
        <w:tc>
          <w:tcPr>
            <w:tcW w:w="4761" w:type="dxa"/>
            <w:gridSpan w:val="4"/>
            <w:tcBorders>
              <w:top w:val="nil"/>
              <w:bottom w:val="nil"/>
              <w:right w:val="single" w:sz="4" w:space="0" w:color="auto"/>
            </w:tcBorders>
          </w:tcPr>
          <w:p w14:paraId="24AB04DE"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4FE67C9C"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572C8A00" w14:textId="77777777" w:rsidTr="001951F0">
        <w:trPr>
          <w:cantSplit/>
        </w:trPr>
        <w:tc>
          <w:tcPr>
            <w:tcW w:w="4761" w:type="dxa"/>
            <w:gridSpan w:val="4"/>
            <w:tcBorders>
              <w:top w:val="nil"/>
              <w:bottom w:val="nil"/>
              <w:right w:val="single" w:sz="4" w:space="0" w:color="auto"/>
            </w:tcBorders>
          </w:tcPr>
          <w:p w14:paraId="3FF611F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E1B44D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3017D8E4" w14:textId="77777777" w:rsidTr="001951F0">
        <w:trPr>
          <w:cantSplit/>
        </w:trPr>
        <w:tc>
          <w:tcPr>
            <w:tcW w:w="1961" w:type="dxa"/>
            <w:gridSpan w:val="3"/>
            <w:tcBorders>
              <w:top w:val="nil"/>
              <w:bottom w:val="single" w:sz="4" w:space="0" w:color="auto"/>
            </w:tcBorders>
          </w:tcPr>
          <w:p w14:paraId="62B70E0B"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23A2B95A"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34AD871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00254013"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r>
      <w:tr w:rsidR="00560A34" w:rsidRPr="00560A34" w14:paraId="1C5E12FC" w14:textId="77777777" w:rsidTr="001951F0">
        <w:trPr>
          <w:cantSplit/>
        </w:trPr>
        <w:tc>
          <w:tcPr>
            <w:tcW w:w="4761" w:type="dxa"/>
            <w:gridSpan w:val="4"/>
            <w:tcBorders>
              <w:top w:val="single" w:sz="4" w:space="0" w:color="auto"/>
              <w:bottom w:val="single" w:sz="4" w:space="0" w:color="auto"/>
              <w:right w:val="single" w:sz="4" w:space="0" w:color="auto"/>
            </w:tcBorders>
          </w:tcPr>
          <w:p w14:paraId="1DE88151"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Telephone No.</w:t>
            </w:r>
          </w:p>
          <w:p w14:paraId="7BB5C42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w:t>
            </w:r>
            <w:proofErr w:type="spellStart"/>
            <w:r w:rsidRPr="00560A34">
              <w:rPr>
                <w:rFonts w:ascii="Arial" w:eastAsia="Times New Roman" w:hAnsi="Arial" w:cs="Arial"/>
                <w:kern w:val="0"/>
                <w:sz w:val="20"/>
                <w:szCs w:val="20"/>
                <w14:ligatures w14:val="none"/>
              </w:rPr>
              <w:t>incl</w:t>
            </w:r>
            <w:proofErr w:type="spellEnd"/>
            <w:r w:rsidRPr="00560A34">
              <w:rPr>
                <w:rFonts w:ascii="Arial" w:eastAsia="Times New Roman" w:hAnsi="Arial" w:cs="Arial"/>
                <w:kern w:val="0"/>
                <w:sz w:val="20"/>
                <w:szCs w:val="20"/>
                <w14:ligatures w14:val="none"/>
              </w:rPr>
              <w:t xml:space="preserve"> STD Code)</w:t>
            </w:r>
          </w:p>
        </w:tc>
        <w:tc>
          <w:tcPr>
            <w:tcW w:w="5987" w:type="dxa"/>
            <w:gridSpan w:val="7"/>
            <w:tcBorders>
              <w:top w:val="single" w:sz="4" w:space="0" w:color="auto"/>
              <w:left w:val="single" w:sz="4" w:space="0" w:color="auto"/>
              <w:bottom w:val="single" w:sz="4" w:space="0" w:color="auto"/>
            </w:tcBorders>
          </w:tcPr>
          <w:p w14:paraId="07333A8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Daytime Telephone No.</w:t>
            </w:r>
          </w:p>
          <w:p w14:paraId="53591A9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w:t>
            </w:r>
            <w:proofErr w:type="spellStart"/>
            <w:r w:rsidRPr="00560A34">
              <w:rPr>
                <w:rFonts w:ascii="Arial" w:eastAsia="Times New Roman" w:hAnsi="Arial" w:cs="Arial"/>
                <w:kern w:val="0"/>
                <w:sz w:val="20"/>
                <w:szCs w:val="20"/>
                <w14:ligatures w14:val="none"/>
              </w:rPr>
              <w:t>incl</w:t>
            </w:r>
            <w:proofErr w:type="spellEnd"/>
            <w:r w:rsidRPr="00560A34">
              <w:rPr>
                <w:rFonts w:ascii="Arial" w:eastAsia="Times New Roman" w:hAnsi="Arial" w:cs="Arial"/>
                <w:kern w:val="0"/>
                <w:sz w:val="20"/>
                <w:szCs w:val="20"/>
                <w14:ligatures w14:val="none"/>
              </w:rPr>
              <w:t xml:space="preserve"> STD Code)</w:t>
            </w:r>
          </w:p>
        </w:tc>
      </w:tr>
      <w:tr w:rsidR="00560A34" w:rsidRPr="00560A34" w14:paraId="36B40EBA" w14:textId="77777777" w:rsidTr="001951F0">
        <w:trPr>
          <w:cantSplit/>
        </w:trPr>
        <w:tc>
          <w:tcPr>
            <w:tcW w:w="1961" w:type="dxa"/>
            <w:gridSpan w:val="3"/>
            <w:tcBorders>
              <w:top w:val="single" w:sz="4" w:space="0" w:color="auto"/>
              <w:bottom w:val="single" w:sz="4" w:space="0" w:color="auto"/>
            </w:tcBorders>
          </w:tcPr>
          <w:p w14:paraId="600B1840"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4AE2CC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48F802B1"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6D8C0F9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13E5AFC"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03554A2"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8FC9195"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6C69ECF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r>
      <w:tr w:rsidR="00560A34" w:rsidRPr="00560A34" w14:paraId="68309781" w14:textId="77777777" w:rsidTr="001951F0">
        <w:trPr>
          <w:cantSplit/>
        </w:trPr>
        <w:tc>
          <w:tcPr>
            <w:tcW w:w="10748" w:type="dxa"/>
            <w:gridSpan w:val="11"/>
            <w:tcBorders>
              <w:top w:val="single" w:sz="4" w:space="0" w:color="auto"/>
              <w:bottom w:val="single" w:sz="4" w:space="0" w:color="auto"/>
            </w:tcBorders>
          </w:tcPr>
          <w:p w14:paraId="34A5D781" w14:textId="77777777" w:rsidR="00560A34" w:rsidRPr="00560A34" w:rsidRDefault="00560A34" w:rsidP="00560A34">
            <w:pPr>
              <w:spacing w:after="0" w:line="240" w:lineRule="auto"/>
              <w:rPr>
                <w:rFonts w:ascii="Arial" w:eastAsia="Times New Roman" w:hAnsi="Arial" w:cs="Arial"/>
                <w:kern w:val="0"/>
                <w:sz w:val="20"/>
                <w:szCs w:val="20"/>
                <w14:ligatures w14:val="none"/>
              </w:rPr>
            </w:pPr>
          </w:p>
          <w:p w14:paraId="594932D9"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Email Address:</w:t>
            </w:r>
          </w:p>
        </w:tc>
      </w:tr>
      <w:tr w:rsidR="00560A34" w:rsidRPr="00560A34" w14:paraId="62D7AA2E" w14:textId="77777777" w:rsidTr="001951F0">
        <w:trPr>
          <w:cantSplit/>
        </w:trPr>
        <w:tc>
          <w:tcPr>
            <w:tcW w:w="4761" w:type="dxa"/>
            <w:gridSpan w:val="4"/>
            <w:tcBorders>
              <w:top w:val="single" w:sz="4" w:space="0" w:color="auto"/>
              <w:bottom w:val="single" w:sz="4" w:space="0" w:color="auto"/>
              <w:right w:val="single" w:sz="4" w:space="0" w:color="auto"/>
            </w:tcBorders>
          </w:tcPr>
          <w:p w14:paraId="2B31268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560A34">
                  <w:rPr>
                    <w:rFonts w:ascii="Arial" w:eastAsia="Times New Roman" w:hAnsi="Arial" w:cs="Arial"/>
                    <w:kern w:val="0"/>
                    <w:sz w:val="20"/>
                    <w:szCs w:val="20"/>
                    <w14:ligatures w14:val="none"/>
                  </w:rPr>
                  <w:t>UK</w:t>
                </w:r>
              </w:smartTag>
            </w:smartTag>
            <w:r w:rsidRPr="00560A34">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17A0BE46"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access to a form of transport? </w:t>
            </w:r>
          </w:p>
          <w:p w14:paraId="0CB04F1C"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Yes/No</w:t>
            </w:r>
          </w:p>
        </w:tc>
      </w:tr>
      <w:tr w:rsidR="00560A34" w:rsidRPr="00560A34" w14:paraId="5038364A" w14:textId="77777777" w:rsidTr="001951F0">
        <w:trPr>
          <w:cantSplit/>
        </w:trPr>
        <w:tc>
          <w:tcPr>
            <w:tcW w:w="4761" w:type="dxa"/>
            <w:gridSpan w:val="4"/>
            <w:tcBorders>
              <w:top w:val="single" w:sz="4" w:space="0" w:color="auto"/>
              <w:bottom w:val="single" w:sz="4" w:space="0" w:color="auto"/>
              <w:right w:val="single" w:sz="4" w:space="0" w:color="auto"/>
            </w:tcBorders>
          </w:tcPr>
          <w:p w14:paraId="06A88BB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Nationality: EC/Non-EC</w:t>
            </w:r>
          </w:p>
        </w:tc>
        <w:tc>
          <w:tcPr>
            <w:tcW w:w="5987" w:type="dxa"/>
            <w:gridSpan w:val="7"/>
            <w:tcBorders>
              <w:top w:val="single" w:sz="4" w:space="0" w:color="auto"/>
              <w:left w:val="single" w:sz="4" w:space="0" w:color="auto"/>
              <w:bottom w:val="single" w:sz="4" w:space="0" w:color="auto"/>
            </w:tcBorders>
          </w:tcPr>
          <w:p w14:paraId="0B04BFA1"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Non-EC, please specify</w:t>
            </w:r>
          </w:p>
        </w:tc>
      </w:tr>
      <w:tr w:rsidR="00560A34" w:rsidRPr="00560A34" w14:paraId="710DE183" w14:textId="77777777" w:rsidTr="001951F0">
        <w:trPr>
          <w:cantSplit/>
        </w:trPr>
        <w:tc>
          <w:tcPr>
            <w:tcW w:w="10748" w:type="dxa"/>
            <w:gridSpan w:val="11"/>
            <w:tcBorders>
              <w:top w:val="single" w:sz="4" w:space="0" w:color="auto"/>
              <w:bottom w:val="single" w:sz="4" w:space="0" w:color="auto"/>
            </w:tcBorders>
          </w:tcPr>
          <w:p w14:paraId="1787949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the right to work in the UK?  Yes / No </w:t>
            </w:r>
          </w:p>
          <w:p w14:paraId="475B56C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p w14:paraId="161D749A" w14:textId="77777777" w:rsidR="00560A34" w:rsidRPr="00560A34" w:rsidRDefault="00560A34" w:rsidP="00560A34">
            <w:pPr>
              <w:spacing w:before="60" w:after="0" w:line="240" w:lineRule="auto"/>
              <w:rPr>
                <w:rFonts w:ascii="Arial" w:eastAsia="Times New Roman" w:hAnsi="Arial" w:cs="Arial"/>
                <w:b/>
                <w:bCs/>
                <w:i/>
                <w:kern w:val="0"/>
                <w:sz w:val="20"/>
                <w:szCs w:val="20"/>
                <w14:ligatures w14:val="none"/>
              </w:rPr>
            </w:pPr>
            <w:r w:rsidRPr="00560A34">
              <w:rPr>
                <w:rFonts w:ascii="Arial" w:eastAsia="Times New Roman" w:hAnsi="Arial" w:cs="Arial"/>
                <w:b/>
                <w:bCs/>
                <w:i/>
                <w:kern w:val="0"/>
                <w:sz w:val="20"/>
                <w:szCs w:val="20"/>
                <w14:ligatures w14:val="none"/>
              </w:rPr>
              <w:t xml:space="preserve">Note: the organisation will require proof of your right to work in the UK e.g. a passport showing that the holder is a citizen of the United Kingdom or a national of the EEA or Switzerland as required by the Immigration, Asylum and Nationality Act 2006. </w:t>
            </w:r>
          </w:p>
          <w:p w14:paraId="030EFD09"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r>
      <w:tr w:rsidR="00560A34" w:rsidRPr="00560A34" w14:paraId="390E0954" w14:textId="77777777" w:rsidTr="001951F0">
        <w:trPr>
          <w:cantSplit/>
        </w:trPr>
        <w:tc>
          <w:tcPr>
            <w:tcW w:w="10748" w:type="dxa"/>
            <w:gridSpan w:val="11"/>
            <w:tcBorders>
              <w:top w:val="single" w:sz="4" w:space="0" w:color="auto"/>
              <w:bottom w:val="single" w:sz="4" w:space="0" w:color="auto"/>
            </w:tcBorders>
          </w:tcPr>
          <w:p w14:paraId="3C9154FB"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Arial"/>
                <w:b/>
                <w:kern w:val="0"/>
                <w:sz w:val="20"/>
                <w:szCs w:val="20"/>
                <w14:ligatures w14:val="none"/>
              </w:rPr>
              <w:t>Are you currently NISCC Registered? – if yes, please provide registration details below.</w:t>
            </w:r>
          </w:p>
          <w:p w14:paraId="2E75EB70"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p w14:paraId="7CD601BF"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tc>
      </w:tr>
      <w:tr w:rsidR="00560A34" w:rsidRPr="00560A34" w14:paraId="14F8F644" w14:textId="77777777" w:rsidTr="001951F0">
        <w:trPr>
          <w:cantSplit/>
        </w:trPr>
        <w:tc>
          <w:tcPr>
            <w:tcW w:w="10748" w:type="dxa"/>
            <w:gridSpan w:val="11"/>
            <w:tcBorders>
              <w:top w:val="single" w:sz="4" w:space="0" w:color="auto"/>
              <w:bottom w:val="single" w:sz="4" w:space="0" w:color="auto"/>
            </w:tcBorders>
          </w:tcPr>
          <w:p w14:paraId="6A88A89D"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Were you referred by an existing Camphill Community Glencraig Employee?  Yes / No</w:t>
            </w:r>
          </w:p>
          <w:p w14:paraId="17B98BB8"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p>
          <w:p w14:paraId="4431CEE9"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If yes, please enter the employee’s name here: </w:t>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t>_______________________________________________</w:t>
            </w:r>
          </w:p>
          <w:p w14:paraId="45DB9BE8"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Times New Roman"/>
                <w:b/>
                <w:kern w:val="0"/>
                <w:sz w:val="20"/>
                <w:szCs w:val="20"/>
                <w:lang w:val="en-US"/>
                <w14:ligatures w14:val="none"/>
              </w:rPr>
              <w:t>__</w:t>
            </w:r>
          </w:p>
        </w:tc>
      </w:tr>
    </w:tbl>
    <w:p w14:paraId="2E0C402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270613E0" w14:textId="77777777" w:rsidR="00560A34" w:rsidRPr="00560A34" w:rsidRDefault="00560A34" w:rsidP="00560A34">
      <w:pPr>
        <w:spacing w:after="0" w:line="240" w:lineRule="auto"/>
        <w:jc w:val="both"/>
        <w:rPr>
          <w:rFonts w:ascii="Arial" w:eastAsia="Times New Roman" w:hAnsi="Arial" w:cs="Arial"/>
          <w:b/>
          <w:kern w:val="0"/>
          <w:sz w:val="20"/>
          <w:szCs w:val="20"/>
          <w14:ligatures w14:val="none"/>
        </w:rPr>
        <w:sectPr w:rsidR="00560A34" w:rsidRPr="00560A34" w:rsidSect="00560A34">
          <w:footerReference w:type="even" r:id="rId13"/>
          <w:footerReference w:type="default" r:id="rId14"/>
          <w:pgSz w:w="11906" w:h="16838" w:code="9"/>
          <w:pgMar w:top="720" w:right="426" w:bottom="662" w:left="420" w:header="144" w:footer="720" w:gutter="0"/>
          <w:cols w:space="708"/>
          <w:docGrid w:linePitch="381"/>
        </w:sectPr>
      </w:pPr>
    </w:p>
    <w:p w14:paraId="2F354DF2" w14:textId="77777777" w:rsidR="00560A34" w:rsidRPr="00560A34" w:rsidRDefault="00560A34" w:rsidP="00560A34">
      <w:pPr>
        <w:keepNext/>
        <w:spacing w:after="0" w:line="240" w:lineRule="auto"/>
        <w:jc w:val="center"/>
        <w:outlineLvl w:val="0"/>
        <w:rPr>
          <w:rFonts w:ascii="Arial" w:eastAsia="Times New Roman" w:hAnsi="Arial" w:cs="Arial"/>
          <w:i/>
          <w:iCs/>
          <w:color w:val="FF0000"/>
          <w:kern w:val="0"/>
          <w:sz w:val="24"/>
          <w:szCs w:val="20"/>
          <w14:ligatures w14:val="none"/>
        </w:rPr>
      </w:pPr>
      <w:r w:rsidRPr="00560A34">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2AFC0107"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p>
    <w:p w14:paraId="20C0214B"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EDUCATION – GENERAL</w:t>
      </w:r>
    </w:p>
    <w:p w14:paraId="05C9F31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F809A92"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GCSE/'O' Levels/'A' Levels/Secretarial Exams etc. </w:t>
      </w:r>
    </w:p>
    <w:p w14:paraId="73B69041"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560A34" w:rsidRPr="00560A34" w14:paraId="57B1BF5C" w14:textId="77777777" w:rsidTr="001951F0">
        <w:tc>
          <w:tcPr>
            <w:tcW w:w="3748" w:type="dxa"/>
            <w:tcBorders>
              <w:bottom w:val="single" w:sz="4" w:space="0" w:color="auto"/>
            </w:tcBorders>
          </w:tcPr>
          <w:p w14:paraId="3DC8F6D0"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61B1644D"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Examining</w:t>
            </w:r>
          </w:p>
          <w:p w14:paraId="6D61B689"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Body</w:t>
            </w:r>
          </w:p>
        </w:tc>
        <w:tc>
          <w:tcPr>
            <w:tcW w:w="2240" w:type="dxa"/>
            <w:tcBorders>
              <w:bottom w:val="single" w:sz="4" w:space="0" w:color="auto"/>
            </w:tcBorders>
          </w:tcPr>
          <w:p w14:paraId="58A49A6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Level Attained </w:t>
            </w:r>
          </w:p>
          <w:p w14:paraId="3DC5671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(e.g. GCSE etc.)</w:t>
            </w:r>
          </w:p>
        </w:tc>
        <w:tc>
          <w:tcPr>
            <w:tcW w:w="1120" w:type="dxa"/>
            <w:tcBorders>
              <w:bottom w:val="single" w:sz="4" w:space="0" w:color="auto"/>
            </w:tcBorders>
          </w:tcPr>
          <w:p w14:paraId="5911DF16"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Grade</w:t>
            </w:r>
          </w:p>
        </w:tc>
        <w:tc>
          <w:tcPr>
            <w:tcW w:w="1474" w:type="dxa"/>
            <w:tcBorders>
              <w:bottom w:val="single" w:sz="4" w:space="0" w:color="auto"/>
            </w:tcBorders>
          </w:tcPr>
          <w:p w14:paraId="1DA82C21"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CD6464" w14:textId="77777777" w:rsidTr="001951F0">
        <w:tc>
          <w:tcPr>
            <w:tcW w:w="3748" w:type="dxa"/>
            <w:tcBorders>
              <w:top w:val="single" w:sz="4" w:space="0" w:color="auto"/>
              <w:left w:val="single" w:sz="4" w:space="0" w:color="auto"/>
              <w:bottom w:val="dotted" w:sz="4" w:space="0" w:color="auto"/>
              <w:right w:val="single" w:sz="4" w:space="0" w:color="auto"/>
            </w:tcBorders>
          </w:tcPr>
          <w:p w14:paraId="590710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7F0938A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1FD05BD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175FAE2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4CA8FBB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00B4E48" w14:textId="77777777" w:rsidTr="001951F0">
        <w:tc>
          <w:tcPr>
            <w:tcW w:w="3748" w:type="dxa"/>
            <w:tcBorders>
              <w:top w:val="dotted" w:sz="4" w:space="0" w:color="auto"/>
              <w:left w:val="single" w:sz="4" w:space="0" w:color="auto"/>
              <w:bottom w:val="dotted" w:sz="4" w:space="0" w:color="auto"/>
              <w:right w:val="single" w:sz="4" w:space="0" w:color="auto"/>
            </w:tcBorders>
          </w:tcPr>
          <w:p w14:paraId="2790F9B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C7B8F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C0FC86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486F36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83478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A29B71B" w14:textId="77777777" w:rsidTr="001951F0">
        <w:tc>
          <w:tcPr>
            <w:tcW w:w="3748" w:type="dxa"/>
            <w:tcBorders>
              <w:top w:val="dotted" w:sz="4" w:space="0" w:color="auto"/>
              <w:left w:val="single" w:sz="4" w:space="0" w:color="auto"/>
              <w:bottom w:val="dotted" w:sz="4" w:space="0" w:color="auto"/>
              <w:right w:val="single" w:sz="4" w:space="0" w:color="auto"/>
            </w:tcBorders>
          </w:tcPr>
          <w:p w14:paraId="1CC6D2B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8F41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CC05A6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1A582B5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3832B8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4F38008" w14:textId="77777777" w:rsidTr="001951F0">
        <w:tc>
          <w:tcPr>
            <w:tcW w:w="3748" w:type="dxa"/>
            <w:tcBorders>
              <w:top w:val="dotted" w:sz="4" w:space="0" w:color="auto"/>
              <w:left w:val="single" w:sz="4" w:space="0" w:color="auto"/>
              <w:bottom w:val="dotted" w:sz="4" w:space="0" w:color="auto"/>
              <w:right w:val="single" w:sz="4" w:space="0" w:color="auto"/>
            </w:tcBorders>
          </w:tcPr>
          <w:p w14:paraId="4D6251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FD26C9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569DC7B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E04451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04DAB2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A9761EC" w14:textId="77777777" w:rsidTr="001951F0">
        <w:tc>
          <w:tcPr>
            <w:tcW w:w="3748" w:type="dxa"/>
            <w:tcBorders>
              <w:top w:val="dotted" w:sz="4" w:space="0" w:color="auto"/>
              <w:left w:val="single" w:sz="4" w:space="0" w:color="auto"/>
              <w:bottom w:val="dotted" w:sz="4" w:space="0" w:color="auto"/>
              <w:right w:val="single" w:sz="4" w:space="0" w:color="auto"/>
            </w:tcBorders>
          </w:tcPr>
          <w:p w14:paraId="1C8398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7E98C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6B702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EE635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564E44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491323C" w14:textId="77777777" w:rsidTr="001951F0">
        <w:tc>
          <w:tcPr>
            <w:tcW w:w="3748" w:type="dxa"/>
            <w:tcBorders>
              <w:top w:val="dotted" w:sz="4" w:space="0" w:color="auto"/>
              <w:left w:val="single" w:sz="4" w:space="0" w:color="auto"/>
              <w:bottom w:val="dotted" w:sz="4" w:space="0" w:color="auto"/>
              <w:right w:val="single" w:sz="4" w:space="0" w:color="auto"/>
            </w:tcBorders>
          </w:tcPr>
          <w:p w14:paraId="2C946F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58865B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CB3E49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C565CE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36421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B960A43" w14:textId="77777777" w:rsidTr="001951F0">
        <w:tc>
          <w:tcPr>
            <w:tcW w:w="3748" w:type="dxa"/>
            <w:tcBorders>
              <w:top w:val="dotted" w:sz="4" w:space="0" w:color="auto"/>
              <w:left w:val="single" w:sz="4" w:space="0" w:color="auto"/>
              <w:bottom w:val="dotted" w:sz="4" w:space="0" w:color="auto"/>
              <w:right w:val="single" w:sz="4" w:space="0" w:color="auto"/>
            </w:tcBorders>
          </w:tcPr>
          <w:p w14:paraId="1140FA2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4C928D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2FCFC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943478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51B18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F77EF1" w14:textId="77777777" w:rsidTr="001951F0">
        <w:tc>
          <w:tcPr>
            <w:tcW w:w="3748" w:type="dxa"/>
            <w:tcBorders>
              <w:top w:val="dotted" w:sz="4" w:space="0" w:color="auto"/>
              <w:left w:val="single" w:sz="4" w:space="0" w:color="auto"/>
              <w:bottom w:val="dotted" w:sz="4" w:space="0" w:color="auto"/>
              <w:right w:val="single" w:sz="4" w:space="0" w:color="auto"/>
            </w:tcBorders>
          </w:tcPr>
          <w:p w14:paraId="561491B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E27107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BAF902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93A09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296CB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55796F4" w14:textId="77777777" w:rsidTr="001951F0">
        <w:tc>
          <w:tcPr>
            <w:tcW w:w="3748" w:type="dxa"/>
            <w:tcBorders>
              <w:top w:val="dotted" w:sz="4" w:space="0" w:color="auto"/>
              <w:left w:val="single" w:sz="4" w:space="0" w:color="auto"/>
              <w:bottom w:val="dotted" w:sz="4" w:space="0" w:color="auto"/>
              <w:right w:val="single" w:sz="4" w:space="0" w:color="auto"/>
            </w:tcBorders>
          </w:tcPr>
          <w:p w14:paraId="1ACDD49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628EF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142E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E4397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21045E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B78B029" w14:textId="77777777" w:rsidTr="001951F0">
        <w:tc>
          <w:tcPr>
            <w:tcW w:w="3748" w:type="dxa"/>
            <w:tcBorders>
              <w:top w:val="dotted" w:sz="4" w:space="0" w:color="auto"/>
              <w:left w:val="single" w:sz="4" w:space="0" w:color="auto"/>
              <w:bottom w:val="dotted" w:sz="4" w:space="0" w:color="auto"/>
              <w:right w:val="single" w:sz="4" w:space="0" w:color="auto"/>
            </w:tcBorders>
          </w:tcPr>
          <w:p w14:paraId="5C46B9C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2052B8E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08D329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3D9AF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135793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006E835" w14:textId="77777777" w:rsidTr="001951F0">
        <w:tc>
          <w:tcPr>
            <w:tcW w:w="3748" w:type="dxa"/>
            <w:tcBorders>
              <w:top w:val="dotted" w:sz="4" w:space="0" w:color="auto"/>
              <w:left w:val="single" w:sz="4" w:space="0" w:color="auto"/>
              <w:bottom w:val="dotted" w:sz="4" w:space="0" w:color="auto"/>
              <w:right w:val="single" w:sz="4" w:space="0" w:color="auto"/>
            </w:tcBorders>
          </w:tcPr>
          <w:p w14:paraId="100B0C0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D961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880457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BF618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B106B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632D95" w14:textId="77777777" w:rsidTr="001951F0">
        <w:tc>
          <w:tcPr>
            <w:tcW w:w="3748" w:type="dxa"/>
            <w:tcBorders>
              <w:top w:val="dotted" w:sz="4" w:space="0" w:color="auto"/>
              <w:left w:val="single" w:sz="4" w:space="0" w:color="auto"/>
              <w:bottom w:val="dotted" w:sz="4" w:space="0" w:color="auto"/>
              <w:right w:val="single" w:sz="4" w:space="0" w:color="auto"/>
            </w:tcBorders>
          </w:tcPr>
          <w:p w14:paraId="04071A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F9C641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DB7DD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1B79FF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C8034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A1C2948" w14:textId="77777777" w:rsidTr="001951F0">
        <w:tc>
          <w:tcPr>
            <w:tcW w:w="3748" w:type="dxa"/>
            <w:tcBorders>
              <w:top w:val="dotted" w:sz="4" w:space="0" w:color="auto"/>
              <w:bottom w:val="dotted" w:sz="4" w:space="0" w:color="auto"/>
            </w:tcBorders>
          </w:tcPr>
          <w:p w14:paraId="60D8B5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4B7B97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47527B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2602C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E98770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B379C" w14:textId="77777777" w:rsidTr="001951F0">
        <w:tc>
          <w:tcPr>
            <w:tcW w:w="3748" w:type="dxa"/>
            <w:tcBorders>
              <w:top w:val="dotted" w:sz="4" w:space="0" w:color="auto"/>
              <w:bottom w:val="dotted" w:sz="4" w:space="0" w:color="auto"/>
            </w:tcBorders>
          </w:tcPr>
          <w:p w14:paraId="656876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3A4CF9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14BD468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3C484F9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3D2208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B69243B" w14:textId="77777777" w:rsidTr="001951F0">
        <w:tc>
          <w:tcPr>
            <w:tcW w:w="3748" w:type="dxa"/>
            <w:tcBorders>
              <w:top w:val="dotted" w:sz="4" w:space="0" w:color="auto"/>
            </w:tcBorders>
          </w:tcPr>
          <w:p w14:paraId="0C8143F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56197B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2A9C1CA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4203164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0B7B11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5B9F8F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135E5C50"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FURTHER / HIGHER EDUCATION</w:t>
      </w:r>
    </w:p>
    <w:p w14:paraId="260832C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560A34" w:rsidRPr="00560A34" w14:paraId="16FF80EA" w14:textId="77777777" w:rsidTr="001951F0">
        <w:trPr>
          <w:cantSplit/>
        </w:trPr>
        <w:tc>
          <w:tcPr>
            <w:tcW w:w="2376" w:type="dxa"/>
            <w:tcBorders>
              <w:top w:val="single" w:sz="4" w:space="0" w:color="auto"/>
              <w:left w:val="single" w:sz="4" w:space="0" w:color="auto"/>
              <w:bottom w:val="single" w:sz="4" w:space="0" w:color="auto"/>
            </w:tcBorders>
          </w:tcPr>
          <w:p w14:paraId="2391656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1BEBB0C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3BE8A6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6748FDF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from </w:t>
            </w:r>
          </w:p>
          <w:p w14:paraId="764357F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w:t>
            </w:r>
            <w:proofErr w:type="spellStart"/>
            <w:r w:rsidRPr="00560A34">
              <w:rPr>
                <w:rFonts w:ascii="Arial" w:eastAsia="Times New Roman" w:hAnsi="Arial" w:cs="Arial"/>
                <w:kern w:val="0"/>
                <w:sz w:val="24"/>
                <w:szCs w:val="20"/>
                <w14:ligatures w14:val="none"/>
              </w:rPr>
              <w:t>yyyy</w:t>
            </w:r>
            <w:proofErr w:type="spellEnd"/>
          </w:p>
        </w:tc>
        <w:tc>
          <w:tcPr>
            <w:tcW w:w="1559" w:type="dxa"/>
            <w:tcBorders>
              <w:top w:val="single" w:sz="4" w:space="0" w:color="auto"/>
              <w:bottom w:val="single" w:sz="4" w:space="0" w:color="auto"/>
              <w:right w:val="single" w:sz="4" w:space="0" w:color="auto"/>
            </w:tcBorders>
          </w:tcPr>
          <w:p w14:paraId="1092DF9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to </w:t>
            </w:r>
          </w:p>
          <w:p w14:paraId="6D98B9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w:t>
            </w:r>
            <w:proofErr w:type="spellStart"/>
            <w:r w:rsidRPr="00560A34">
              <w:rPr>
                <w:rFonts w:ascii="Arial" w:eastAsia="Times New Roman" w:hAnsi="Arial" w:cs="Arial"/>
                <w:kern w:val="0"/>
                <w:sz w:val="24"/>
                <w:szCs w:val="20"/>
                <w14:ligatures w14:val="none"/>
              </w:rPr>
              <w:t>yyyy</w:t>
            </w:r>
            <w:proofErr w:type="spellEnd"/>
          </w:p>
        </w:tc>
      </w:tr>
      <w:tr w:rsidR="00560A34" w:rsidRPr="00560A34" w14:paraId="0A87EBFF" w14:textId="77777777" w:rsidTr="001951F0">
        <w:trPr>
          <w:cantSplit/>
        </w:trPr>
        <w:tc>
          <w:tcPr>
            <w:tcW w:w="2376" w:type="dxa"/>
            <w:tcBorders>
              <w:top w:val="single" w:sz="4" w:space="0" w:color="auto"/>
              <w:left w:val="single" w:sz="4" w:space="0" w:color="auto"/>
              <w:bottom w:val="dotted" w:sz="4" w:space="0" w:color="auto"/>
              <w:right w:val="single" w:sz="4" w:space="0" w:color="auto"/>
            </w:tcBorders>
          </w:tcPr>
          <w:p w14:paraId="6301412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422EA06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11CCAB0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73CAA91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40C617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EF377" w14:textId="77777777" w:rsidTr="001951F0">
        <w:trPr>
          <w:cantSplit/>
        </w:trPr>
        <w:tc>
          <w:tcPr>
            <w:tcW w:w="2376" w:type="dxa"/>
            <w:tcBorders>
              <w:top w:val="dotted" w:sz="4" w:space="0" w:color="auto"/>
              <w:left w:val="single" w:sz="4" w:space="0" w:color="auto"/>
              <w:bottom w:val="dotted" w:sz="4" w:space="0" w:color="auto"/>
              <w:right w:val="single" w:sz="4" w:space="0" w:color="auto"/>
            </w:tcBorders>
          </w:tcPr>
          <w:p w14:paraId="1B75516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7EC1C0D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6A10478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0D9417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055D0C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F85BDC1" w14:textId="77777777" w:rsidTr="001951F0">
        <w:trPr>
          <w:cantSplit/>
        </w:trPr>
        <w:tc>
          <w:tcPr>
            <w:tcW w:w="2376" w:type="dxa"/>
            <w:tcBorders>
              <w:top w:val="dotted" w:sz="4" w:space="0" w:color="auto"/>
              <w:left w:val="single" w:sz="4" w:space="0" w:color="auto"/>
              <w:bottom w:val="single" w:sz="4" w:space="0" w:color="auto"/>
              <w:right w:val="single" w:sz="4" w:space="0" w:color="auto"/>
            </w:tcBorders>
          </w:tcPr>
          <w:p w14:paraId="1BBF0D3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0B6B1A4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26DADB3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3518E89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17A0666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48CD9FBB" w14:textId="77777777" w:rsidR="00560A34" w:rsidRPr="00560A34" w:rsidRDefault="00560A34" w:rsidP="00560A34">
      <w:pPr>
        <w:spacing w:after="0" w:line="240" w:lineRule="auto"/>
        <w:jc w:val="both"/>
        <w:rPr>
          <w:rFonts w:ascii="Arial" w:eastAsia="Times New Roman" w:hAnsi="Arial" w:cs="Arial"/>
          <w:kern w:val="0"/>
          <w:sz w:val="28"/>
          <w:szCs w:val="20"/>
          <w14:ligatures w14:val="none"/>
        </w:rPr>
        <w:sectPr w:rsidR="00560A34" w:rsidRPr="00560A34" w:rsidSect="00560A34">
          <w:pgSz w:w="11906" w:h="16838" w:code="9"/>
          <w:pgMar w:top="720" w:right="720" w:bottom="720" w:left="720" w:header="432" w:footer="432" w:gutter="0"/>
          <w:cols w:space="708"/>
          <w:docGrid w:linePitch="381"/>
        </w:sectPr>
      </w:pPr>
    </w:p>
    <w:p w14:paraId="1375A446"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EXAMINATIONS PENDING</w:t>
      </w:r>
    </w:p>
    <w:p w14:paraId="232BD504"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560A34" w:rsidRPr="00560A34" w14:paraId="282CAFBA" w14:textId="77777777" w:rsidTr="001951F0">
        <w:trPr>
          <w:cantSplit/>
        </w:trPr>
        <w:tc>
          <w:tcPr>
            <w:tcW w:w="5848" w:type="dxa"/>
            <w:tcBorders>
              <w:top w:val="single" w:sz="4" w:space="0" w:color="auto"/>
              <w:left w:val="single" w:sz="4" w:space="0" w:color="auto"/>
              <w:bottom w:val="single" w:sz="4" w:space="0" w:color="auto"/>
            </w:tcBorders>
          </w:tcPr>
          <w:p w14:paraId="6397CE2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51CC5D8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to be taken</w:t>
            </w:r>
          </w:p>
        </w:tc>
      </w:tr>
      <w:tr w:rsidR="00560A34" w:rsidRPr="00560A34" w14:paraId="360B241C" w14:textId="77777777" w:rsidTr="001951F0">
        <w:trPr>
          <w:cantSplit/>
        </w:trPr>
        <w:tc>
          <w:tcPr>
            <w:tcW w:w="5848" w:type="dxa"/>
            <w:tcBorders>
              <w:top w:val="single" w:sz="4" w:space="0" w:color="auto"/>
              <w:left w:val="single" w:sz="4" w:space="0" w:color="auto"/>
              <w:bottom w:val="dotted" w:sz="4" w:space="0" w:color="auto"/>
              <w:right w:val="single" w:sz="4" w:space="0" w:color="auto"/>
            </w:tcBorders>
          </w:tcPr>
          <w:p w14:paraId="555E487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1D0DD0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0F7F42C"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47526E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D6258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5D4110"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035F066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F84EBF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4D0B082"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995F7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393296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841DEAE" w14:textId="77777777" w:rsidTr="001951F0">
        <w:trPr>
          <w:cantSplit/>
        </w:trPr>
        <w:tc>
          <w:tcPr>
            <w:tcW w:w="5848" w:type="dxa"/>
            <w:tcBorders>
              <w:top w:val="dotted" w:sz="4" w:space="0" w:color="auto"/>
              <w:left w:val="single" w:sz="4" w:space="0" w:color="auto"/>
              <w:bottom w:val="single" w:sz="4" w:space="0" w:color="auto"/>
              <w:right w:val="single" w:sz="4" w:space="0" w:color="auto"/>
            </w:tcBorders>
          </w:tcPr>
          <w:p w14:paraId="35104A3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4CFCC5E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2087AED"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A609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36426A4A"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F46191"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TRAINING</w:t>
      </w:r>
    </w:p>
    <w:p w14:paraId="364FB27F"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A7F7C2B"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560A34" w:rsidRPr="00560A34" w14:paraId="2E6BD1F9" w14:textId="77777777" w:rsidTr="001951F0">
        <w:tc>
          <w:tcPr>
            <w:tcW w:w="5848" w:type="dxa"/>
            <w:tcBorders>
              <w:bottom w:val="single" w:sz="4" w:space="0" w:color="auto"/>
            </w:tcBorders>
          </w:tcPr>
          <w:p w14:paraId="77CB42C7"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4BCDBF3C"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Organisation </w:t>
            </w:r>
          </w:p>
          <w:p w14:paraId="2F2E2CDA"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197B68A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Course Completed</w:t>
            </w:r>
          </w:p>
        </w:tc>
      </w:tr>
      <w:tr w:rsidR="00560A34" w:rsidRPr="00560A34" w14:paraId="3AC2F59D" w14:textId="77777777" w:rsidTr="001951F0">
        <w:tc>
          <w:tcPr>
            <w:tcW w:w="5848" w:type="dxa"/>
            <w:tcBorders>
              <w:top w:val="single" w:sz="4" w:space="0" w:color="auto"/>
              <w:left w:val="single" w:sz="4" w:space="0" w:color="auto"/>
              <w:bottom w:val="dotted" w:sz="4" w:space="0" w:color="auto"/>
              <w:right w:val="single" w:sz="4" w:space="0" w:color="auto"/>
            </w:tcBorders>
          </w:tcPr>
          <w:p w14:paraId="7963137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68EEF6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281DB3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9885A79" w14:textId="77777777" w:rsidTr="001951F0">
        <w:tc>
          <w:tcPr>
            <w:tcW w:w="5848" w:type="dxa"/>
            <w:tcBorders>
              <w:top w:val="dotted" w:sz="4" w:space="0" w:color="auto"/>
              <w:left w:val="single" w:sz="4" w:space="0" w:color="auto"/>
              <w:bottom w:val="dotted" w:sz="4" w:space="0" w:color="auto"/>
              <w:right w:val="single" w:sz="4" w:space="0" w:color="auto"/>
            </w:tcBorders>
          </w:tcPr>
          <w:p w14:paraId="645569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BC952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5689E2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2A2EEA1" w14:textId="77777777" w:rsidTr="001951F0">
        <w:tc>
          <w:tcPr>
            <w:tcW w:w="5848" w:type="dxa"/>
            <w:tcBorders>
              <w:top w:val="dotted" w:sz="4" w:space="0" w:color="auto"/>
              <w:left w:val="single" w:sz="4" w:space="0" w:color="auto"/>
              <w:bottom w:val="dotted" w:sz="4" w:space="0" w:color="auto"/>
              <w:right w:val="single" w:sz="4" w:space="0" w:color="auto"/>
            </w:tcBorders>
          </w:tcPr>
          <w:p w14:paraId="4F0383B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4DFC57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27A727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175C45B" w14:textId="77777777" w:rsidTr="001951F0">
        <w:tc>
          <w:tcPr>
            <w:tcW w:w="5848" w:type="dxa"/>
            <w:tcBorders>
              <w:top w:val="dotted" w:sz="4" w:space="0" w:color="auto"/>
              <w:left w:val="single" w:sz="4" w:space="0" w:color="auto"/>
              <w:bottom w:val="dotted" w:sz="4" w:space="0" w:color="auto"/>
              <w:right w:val="single" w:sz="4" w:space="0" w:color="auto"/>
            </w:tcBorders>
          </w:tcPr>
          <w:p w14:paraId="4FA978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8EC97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7D2EA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77B519B" w14:textId="77777777" w:rsidTr="001951F0">
        <w:tc>
          <w:tcPr>
            <w:tcW w:w="5848" w:type="dxa"/>
            <w:tcBorders>
              <w:top w:val="dotted" w:sz="4" w:space="0" w:color="auto"/>
              <w:bottom w:val="dotted" w:sz="4" w:space="0" w:color="auto"/>
            </w:tcBorders>
          </w:tcPr>
          <w:p w14:paraId="5DFAB7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6586E1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984D20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2FC9907" w14:textId="77777777" w:rsidTr="001951F0">
        <w:tc>
          <w:tcPr>
            <w:tcW w:w="5848" w:type="dxa"/>
            <w:tcBorders>
              <w:top w:val="dotted" w:sz="4" w:space="0" w:color="auto"/>
              <w:bottom w:val="dotted" w:sz="4" w:space="0" w:color="auto"/>
            </w:tcBorders>
          </w:tcPr>
          <w:p w14:paraId="10F67E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4F85C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4CC0C3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00DA19B" w14:textId="77777777" w:rsidTr="001951F0">
        <w:tc>
          <w:tcPr>
            <w:tcW w:w="5848" w:type="dxa"/>
            <w:tcBorders>
              <w:top w:val="dotted" w:sz="4" w:space="0" w:color="auto"/>
              <w:bottom w:val="dotted" w:sz="4" w:space="0" w:color="auto"/>
            </w:tcBorders>
          </w:tcPr>
          <w:p w14:paraId="5F878A9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DDCB62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457E5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AF9D8E1" w14:textId="77777777" w:rsidTr="001951F0">
        <w:tc>
          <w:tcPr>
            <w:tcW w:w="5848" w:type="dxa"/>
            <w:tcBorders>
              <w:top w:val="dotted" w:sz="4" w:space="0" w:color="auto"/>
              <w:bottom w:val="dotted" w:sz="4" w:space="0" w:color="auto"/>
            </w:tcBorders>
          </w:tcPr>
          <w:p w14:paraId="35FD9F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DE6B74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7113A6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F0B419F" w14:textId="77777777" w:rsidTr="001951F0">
        <w:tc>
          <w:tcPr>
            <w:tcW w:w="5848" w:type="dxa"/>
            <w:tcBorders>
              <w:top w:val="dotted" w:sz="4" w:space="0" w:color="auto"/>
              <w:bottom w:val="dotted" w:sz="4" w:space="0" w:color="auto"/>
            </w:tcBorders>
          </w:tcPr>
          <w:p w14:paraId="0E0225C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036F13E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5ABCD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2D3DA8" w14:textId="77777777" w:rsidTr="001951F0">
        <w:tc>
          <w:tcPr>
            <w:tcW w:w="5848" w:type="dxa"/>
            <w:tcBorders>
              <w:top w:val="dotted" w:sz="4" w:space="0" w:color="auto"/>
              <w:bottom w:val="dotted" w:sz="4" w:space="0" w:color="auto"/>
            </w:tcBorders>
          </w:tcPr>
          <w:p w14:paraId="7DE14F7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B29F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A92B4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7A3454D"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0DA66AB3" w14:textId="77777777" w:rsidR="00560A34" w:rsidRPr="00560A34" w:rsidRDefault="00560A34" w:rsidP="00560A34">
      <w:pPr>
        <w:spacing w:after="0" w:line="240" w:lineRule="auto"/>
        <w:rPr>
          <w:rFonts w:ascii="Arial" w:eastAsia="Times New Roman" w:hAnsi="Arial" w:cs="Arial"/>
          <w:b/>
          <w:kern w:val="0"/>
          <w:sz w:val="24"/>
          <w:szCs w:val="20"/>
          <w14:ligatures w14:val="none"/>
        </w:rPr>
      </w:pPr>
    </w:p>
    <w:p w14:paraId="445812B2"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MEMBERSHIP OF PROFESSIONAL ORGANISATIONS </w:t>
      </w:r>
    </w:p>
    <w:p w14:paraId="01D1FCF3" w14:textId="77777777" w:rsidR="00560A34" w:rsidRPr="00560A34" w:rsidRDefault="00560A34" w:rsidP="00560A34">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560A34" w:rsidRPr="00560A34" w14:paraId="2617282D" w14:textId="77777777" w:rsidTr="001951F0">
        <w:tc>
          <w:tcPr>
            <w:tcW w:w="2620" w:type="dxa"/>
            <w:shd w:val="clear" w:color="auto" w:fill="auto"/>
          </w:tcPr>
          <w:p w14:paraId="6FE1B84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Joined</w:t>
            </w:r>
          </w:p>
        </w:tc>
        <w:tc>
          <w:tcPr>
            <w:tcW w:w="2853" w:type="dxa"/>
            <w:shd w:val="clear" w:color="auto" w:fill="auto"/>
          </w:tcPr>
          <w:p w14:paraId="4167C9B3"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Institute / Organisation</w:t>
            </w:r>
          </w:p>
        </w:tc>
        <w:tc>
          <w:tcPr>
            <w:tcW w:w="2839" w:type="dxa"/>
            <w:shd w:val="clear" w:color="auto" w:fill="auto"/>
          </w:tcPr>
          <w:p w14:paraId="45B1A847"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4B9173E0"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Membership Number </w:t>
            </w:r>
          </w:p>
        </w:tc>
      </w:tr>
      <w:tr w:rsidR="00560A34" w:rsidRPr="00560A34" w14:paraId="79C469F0" w14:textId="77777777" w:rsidTr="001951F0">
        <w:tc>
          <w:tcPr>
            <w:tcW w:w="2620" w:type="dxa"/>
            <w:shd w:val="clear" w:color="auto" w:fill="auto"/>
          </w:tcPr>
          <w:p w14:paraId="616D0AFB"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F4B27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713F3380"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0A7B32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5C90D08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A9CEACA"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0E82B1D"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53" w:type="dxa"/>
            <w:shd w:val="clear" w:color="auto" w:fill="auto"/>
          </w:tcPr>
          <w:p w14:paraId="55CAC84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39" w:type="dxa"/>
            <w:shd w:val="clear" w:color="auto" w:fill="auto"/>
          </w:tcPr>
          <w:p w14:paraId="5F73513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370" w:type="dxa"/>
            <w:shd w:val="clear" w:color="auto" w:fill="auto"/>
          </w:tcPr>
          <w:p w14:paraId="65FEC47A"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bl>
    <w:p w14:paraId="7F21126C"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pgSz w:w="11906" w:h="16838" w:code="9"/>
          <w:pgMar w:top="720" w:right="720" w:bottom="720" w:left="720" w:header="864" w:footer="432" w:gutter="0"/>
          <w:cols w:space="708"/>
          <w:docGrid w:linePitch="381"/>
        </w:sectPr>
      </w:pPr>
    </w:p>
    <w:p w14:paraId="32CCAB5A"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EMPLOYMENT HISTORY – PRESENT OR MOST RECENT POST</w:t>
      </w:r>
    </w:p>
    <w:p w14:paraId="70D667B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560A34" w:rsidRPr="00560A34" w14:paraId="0347A9CA" w14:textId="77777777" w:rsidTr="001951F0">
        <w:tc>
          <w:tcPr>
            <w:tcW w:w="5338" w:type="dxa"/>
            <w:tcBorders>
              <w:top w:val="single" w:sz="4" w:space="0" w:color="auto"/>
              <w:left w:val="single" w:sz="4" w:space="0" w:color="auto"/>
              <w:bottom w:val="nil"/>
              <w:right w:val="single" w:sz="4" w:space="0" w:color="auto"/>
            </w:tcBorders>
          </w:tcPr>
          <w:p w14:paraId="6C56F23C"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E97DEB5"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 and grade of post:</w:t>
            </w:r>
          </w:p>
        </w:tc>
      </w:tr>
      <w:tr w:rsidR="00560A34" w:rsidRPr="00560A34" w14:paraId="4614CC26" w14:textId="77777777" w:rsidTr="001951F0">
        <w:tc>
          <w:tcPr>
            <w:tcW w:w="5338" w:type="dxa"/>
            <w:tcBorders>
              <w:top w:val="nil"/>
              <w:left w:val="single" w:sz="4" w:space="0" w:color="auto"/>
              <w:bottom w:val="nil"/>
              <w:right w:val="single" w:sz="4" w:space="0" w:color="auto"/>
            </w:tcBorders>
          </w:tcPr>
          <w:p w14:paraId="6F494A4D"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9B4545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10FF6159" w14:textId="77777777" w:rsidTr="001951F0">
        <w:tc>
          <w:tcPr>
            <w:tcW w:w="5338" w:type="dxa"/>
            <w:tcBorders>
              <w:top w:val="nil"/>
              <w:left w:val="single" w:sz="4" w:space="0" w:color="auto"/>
              <w:bottom w:val="nil"/>
              <w:right w:val="single" w:sz="4" w:space="0" w:color="auto"/>
            </w:tcBorders>
          </w:tcPr>
          <w:p w14:paraId="26E8A44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5F2DC6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Salary/Wage:</w:t>
            </w:r>
          </w:p>
        </w:tc>
      </w:tr>
      <w:tr w:rsidR="00560A34" w:rsidRPr="00560A34" w14:paraId="5B0891F8" w14:textId="77777777" w:rsidTr="001951F0">
        <w:tc>
          <w:tcPr>
            <w:tcW w:w="5338" w:type="dxa"/>
            <w:tcBorders>
              <w:top w:val="nil"/>
              <w:left w:val="single" w:sz="4" w:space="0" w:color="auto"/>
              <w:bottom w:val="nil"/>
              <w:right w:val="single" w:sz="4" w:space="0" w:color="auto"/>
            </w:tcBorders>
          </w:tcPr>
          <w:p w14:paraId="304650B3"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1492B3C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t>
            </w:r>
          </w:p>
        </w:tc>
      </w:tr>
      <w:tr w:rsidR="00560A34" w:rsidRPr="00560A34" w14:paraId="2ED8065E" w14:textId="77777777" w:rsidTr="001951F0">
        <w:tc>
          <w:tcPr>
            <w:tcW w:w="5338" w:type="dxa"/>
            <w:tcBorders>
              <w:top w:val="nil"/>
              <w:left w:val="single" w:sz="4" w:space="0" w:color="auto"/>
              <w:bottom w:val="nil"/>
              <w:right w:val="single" w:sz="4" w:space="0" w:color="auto"/>
            </w:tcBorders>
          </w:tcPr>
          <w:p w14:paraId="72D4B06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6480736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Title/Level of Person you currently report to</w:t>
            </w:r>
          </w:p>
        </w:tc>
      </w:tr>
      <w:tr w:rsidR="00560A34" w:rsidRPr="00560A34" w14:paraId="5825C21F" w14:textId="77777777" w:rsidTr="001951F0">
        <w:tc>
          <w:tcPr>
            <w:tcW w:w="5338" w:type="dxa"/>
            <w:tcBorders>
              <w:top w:val="nil"/>
              <w:left w:val="single" w:sz="4" w:space="0" w:color="auto"/>
              <w:bottom w:val="single" w:sz="4" w:space="0" w:color="auto"/>
              <w:right w:val="single" w:sz="4" w:space="0" w:color="auto"/>
            </w:tcBorders>
          </w:tcPr>
          <w:p w14:paraId="307916B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069712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5FB92A4D" w14:textId="77777777" w:rsidTr="001951F0">
        <w:tc>
          <w:tcPr>
            <w:tcW w:w="5338" w:type="dxa"/>
            <w:tcBorders>
              <w:top w:val="single" w:sz="4" w:space="0" w:color="auto"/>
              <w:left w:val="single" w:sz="4" w:space="0" w:color="auto"/>
              <w:bottom w:val="nil"/>
              <w:right w:val="single" w:sz="4" w:space="0" w:color="auto"/>
            </w:tcBorders>
          </w:tcPr>
          <w:p w14:paraId="3B9515E0"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6174FA7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70460625" w14:textId="77777777" w:rsidTr="001951F0">
        <w:tc>
          <w:tcPr>
            <w:tcW w:w="5338" w:type="dxa"/>
            <w:tcBorders>
              <w:top w:val="nil"/>
              <w:left w:val="single" w:sz="4" w:space="0" w:color="auto"/>
              <w:bottom w:val="single" w:sz="4" w:space="0" w:color="auto"/>
              <w:right w:val="single" w:sz="4" w:space="0" w:color="auto"/>
            </w:tcBorders>
          </w:tcPr>
          <w:p w14:paraId="5D98B6F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46B0309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2C0EF705" w14:textId="77777777" w:rsidTr="001951F0">
        <w:trPr>
          <w:cantSplit/>
        </w:trPr>
        <w:tc>
          <w:tcPr>
            <w:tcW w:w="5338" w:type="dxa"/>
            <w:tcBorders>
              <w:top w:val="single" w:sz="4" w:space="0" w:color="auto"/>
              <w:left w:val="single" w:sz="4" w:space="0" w:color="auto"/>
              <w:bottom w:val="single" w:sz="4" w:space="0" w:color="auto"/>
              <w:right w:val="single" w:sz="4" w:space="0" w:color="auto"/>
            </w:tcBorders>
          </w:tcPr>
          <w:p w14:paraId="4966B71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048B0517"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p w14:paraId="644EF00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435A86D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02F2F71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DFCF34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F4AC50" w14:textId="77777777" w:rsidTr="001951F0">
        <w:trPr>
          <w:cantSplit/>
        </w:trPr>
        <w:tc>
          <w:tcPr>
            <w:tcW w:w="5338" w:type="dxa"/>
            <w:tcBorders>
              <w:top w:val="single" w:sz="4" w:space="0" w:color="auto"/>
              <w:left w:val="single" w:sz="4" w:space="0" w:color="auto"/>
              <w:bottom w:val="nil"/>
              <w:right w:val="single" w:sz="4" w:space="0" w:color="auto"/>
            </w:tcBorders>
          </w:tcPr>
          <w:p w14:paraId="552732B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5BD15D4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Period of Notice required:</w:t>
            </w:r>
          </w:p>
        </w:tc>
      </w:tr>
      <w:tr w:rsidR="00560A34" w:rsidRPr="00560A34" w14:paraId="2A2C4FEB" w14:textId="77777777" w:rsidTr="001951F0">
        <w:trPr>
          <w:cantSplit/>
        </w:trPr>
        <w:tc>
          <w:tcPr>
            <w:tcW w:w="5338" w:type="dxa"/>
            <w:tcBorders>
              <w:top w:val="nil"/>
              <w:left w:val="single" w:sz="4" w:space="0" w:color="auto"/>
              <w:bottom w:val="single" w:sz="4" w:space="0" w:color="auto"/>
              <w:right w:val="single" w:sz="4" w:space="0" w:color="auto"/>
            </w:tcBorders>
          </w:tcPr>
          <w:p w14:paraId="0A83370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6E2E9B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bl>
    <w:p w14:paraId="0102C6B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560A34" w:rsidRPr="00560A34" w14:paraId="553A1FAA" w14:textId="77777777" w:rsidTr="001951F0">
        <w:tc>
          <w:tcPr>
            <w:tcW w:w="10682" w:type="dxa"/>
            <w:gridSpan w:val="3"/>
            <w:tcBorders>
              <w:top w:val="single" w:sz="4" w:space="0" w:color="auto"/>
              <w:bottom w:val="nil"/>
            </w:tcBorders>
          </w:tcPr>
          <w:p w14:paraId="628CF90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duties and responsibilities:</w:t>
            </w:r>
          </w:p>
        </w:tc>
      </w:tr>
      <w:tr w:rsidR="00560A34" w:rsidRPr="00560A34" w14:paraId="52DAC5A3" w14:textId="77777777" w:rsidTr="001951F0">
        <w:trPr>
          <w:cantSplit/>
        </w:trPr>
        <w:tc>
          <w:tcPr>
            <w:tcW w:w="248" w:type="dxa"/>
            <w:tcBorders>
              <w:top w:val="nil"/>
              <w:bottom w:val="nil"/>
            </w:tcBorders>
          </w:tcPr>
          <w:p w14:paraId="31DDA2D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EBBC82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FB2C2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B11D96C" w14:textId="77777777" w:rsidTr="001951F0">
        <w:trPr>
          <w:cantSplit/>
        </w:trPr>
        <w:tc>
          <w:tcPr>
            <w:tcW w:w="248" w:type="dxa"/>
            <w:tcBorders>
              <w:top w:val="nil"/>
              <w:bottom w:val="nil"/>
            </w:tcBorders>
          </w:tcPr>
          <w:p w14:paraId="2DDCF1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03356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C86665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747BCF5" w14:textId="77777777" w:rsidTr="001951F0">
        <w:trPr>
          <w:cantSplit/>
        </w:trPr>
        <w:tc>
          <w:tcPr>
            <w:tcW w:w="248" w:type="dxa"/>
            <w:tcBorders>
              <w:top w:val="nil"/>
              <w:bottom w:val="nil"/>
            </w:tcBorders>
          </w:tcPr>
          <w:p w14:paraId="26CEE3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A01E70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08B65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7B16B81" w14:textId="77777777" w:rsidTr="001951F0">
        <w:trPr>
          <w:cantSplit/>
        </w:trPr>
        <w:tc>
          <w:tcPr>
            <w:tcW w:w="248" w:type="dxa"/>
            <w:tcBorders>
              <w:top w:val="nil"/>
              <w:bottom w:val="nil"/>
            </w:tcBorders>
          </w:tcPr>
          <w:p w14:paraId="1628F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D16C9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E35F98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6816A0F" w14:textId="77777777" w:rsidTr="001951F0">
        <w:trPr>
          <w:cantSplit/>
        </w:trPr>
        <w:tc>
          <w:tcPr>
            <w:tcW w:w="248" w:type="dxa"/>
            <w:tcBorders>
              <w:top w:val="nil"/>
              <w:bottom w:val="nil"/>
            </w:tcBorders>
          </w:tcPr>
          <w:p w14:paraId="1C76230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B2BBF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853160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98F0AFE" w14:textId="77777777" w:rsidTr="001951F0">
        <w:trPr>
          <w:cantSplit/>
        </w:trPr>
        <w:tc>
          <w:tcPr>
            <w:tcW w:w="248" w:type="dxa"/>
            <w:tcBorders>
              <w:top w:val="nil"/>
              <w:bottom w:val="nil"/>
            </w:tcBorders>
          </w:tcPr>
          <w:p w14:paraId="2DCE6E8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37424C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9B32B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48CCDA9" w14:textId="77777777" w:rsidTr="001951F0">
        <w:trPr>
          <w:cantSplit/>
        </w:trPr>
        <w:tc>
          <w:tcPr>
            <w:tcW w:w="248" w:type="dxa"/>
            <w:tcBorders>
              <w:top w:val="nil"/>
              <w:bottom w:val="nil"/>
            </w:tcBorders>
          </w:tcPr>
          <w:p w14:paraId="2FA59C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F80E9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F80A0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99C514" w14:textId="77777777" w:rsidTr="001951F0">
        <w:trPr>
          <w:cantSplit/>
        </w:trPr>
        <w:tc>
          <w:tcPr>
            <w:tcW w:w="248" w:type="dxa"/>
            <w:tcBorders>
              <w:top w:val="nil"/>
              <w:bottom w:val="nil"/>
            </w:tcBorders>
          </w:tcPr>
          <w:p w14:paraId="38BAAF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CFAECC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15AB9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007659" w14:textId="77777777" w:rsidTr="001951F0">
        <w:trPr>
          <w:cantSplit/>
        </w:trPr>
        <w:tc>
          <w:tcPr>
            <w:tcW w:w="248" w:type="dxa"/>
            <w:tcBorders>
              <w:top w:val="nil"/>
              <w:bottom w:val="nil"/>
            </w:tcBorders>
          </w:tcPr>
          <w:p w14:paraId="662A701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51B55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49DE25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78F4079" w14:textId="77777777" w:rsidTr="001951F0">
        <w:trPr>
          <w:cantSplit/>
        </w:trPr>
        <w:tc>
          <w:tcPr>
            <w:tcW w:w="248" w:type="dxa"/>
            <w:tcBorders>
              <w:top w:val="nil"/>
              <w:bottom w:val="nil"/>
            </w:tcBorders>
          </w:tcPr>
          <w:p w14:paraId="04C919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1DAEC8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613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DDE3A2" w14:textId="77777777" w:rsidTr="001951F0">
        <w:trPr>
          <w:cantSplit/>
        </w:trPr>
        <w:tc>
          <w:tcPr>
            <w:tcW w:w="248" w:type="dxa"/>
            <w:tcBorders>
              <w:top w:val="nil"/>
              <w:bottom w:val="nil"/>
            </w:tcBorders>
          </w:tcPr>
          <w:p w14:paraId="3DA9173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AED11E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D4416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E6A2669" w14:textId="77777777" w:rsidTr="001951F0">
        <w:trPr>
          <w:cantSplit/>
        </w:trPr>
        <w:tc>
          <w:tcPr>
            <w:tcW w:w="248" w:type="dxa"/>
            <w:tcBorders>
              <w:top w:val="nil"/>
              <w:bottom w:val="nil"/>
            </w:tcBorders>
          </w:tcPr>
          <w:p w14:paraId="6B72A82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8AA96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35D53F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EB5ED2" w14:textId="77777777" w:rsidTr="001951F0">
        <w:trPr>
          <w:cantSplit/>
        </w:trPr>
        <w:tc>
          <w:tcPr>
            <w:tcW w:w="248" w:type="dxa"/>
            <w:tcBorders>
              <w:top w:val="nil"/>
              <w:bottom w:val="nil"/>
            </w:tcBorders>
          </w:tcPr>
          <w:p w14:paraId="6950462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7A07FB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4F79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9CEE16" w14:textId="77777777" w:rsidTr="001951F0">
        <w:trPr>
          <w:cantSplit/>
        </w:trPr>
        <w:tc>
          <w:tcPr>
            <w:tcW w:w="248" w:type="dxa"/>
            <w:tcBorders>
              <w:top w:val="nil"/>
              <w:bottom w:val="nil"/>
            </w:tcBorders>
          </w:tcPr>
          <w:p w14:paraId="42A17E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88750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0A1FA22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6DF21C" w14:textId="77777777" w:rsidTr="001951F0">
        <w:trPr>
          <w:cantSplit/>
        </w:trPr>
        <w:tc>
          <w:tcPr>
            <w:tcW w:w="248" w:type="dxa"/>
            <w:tcBorders>
              <w:top w:val="nil"/>
              <w:bottom w:val="dotted" w:sz="4" w:space="0" w:color="auto"/>
            </w:tcBorders>
          </w:tcPr>
          <w:p w14:paraId="7166B1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BA56767" w14:textId="77777777" w:rsidR="00560A34" w:rsidRPr="00560A34" w:rsidRDefault="00560A34" w:rsidP="00560A34">
            <w:pPr>
              <w:spacing w:before="240" w:after="0" w:line="240" w:lineRule="auto"/>
              <w:jc w:val="center"/>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37C810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26EDE17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sectPr w:rsidR="00560A34" w:rsidRPr="00560A34" w:rsidSect="00560A34">
          <w:pgSz w:w="11906" w:h="16838" w:code="9"/>
          <w:pgMar w:top="720" w:right="720" w:bottom="663" w:left="720" w:header="431" w:footer="431" w:gutter="0"/>
          <w:cols w:space="708"/>
          <w:docGrid w:linePitch="381"/>
        </w:sectPr>
      </w:pPr>
    </w:p>
    <w:p w14:paraId="0EF0063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PREVIOUS POSTS (Beginning with most recent)</w:t>
      </w:r>
    </w:p>
    <w:p w14:paraId="292A96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61D08A19" w14:textId="77777777" w:rsidR="00560A34" w:rsidRPr="00560A34" w:rsidRDefault="00560A34" w:rsidP="00560A34">
      <w:pPr>
        <w:tabs>
          <w:tab w:val="left" w:pos="56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u w:val="single"/>
          <w14:ligatures w14:val="none"/>
        </w:rPr>
        <w:t>NB</w:t>
      </w:r>
      <w:r w:rsidRPr="00560A34">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ab/>
      </w:r>
      <w:r w:rsidRPr="00560A34">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184ED90C"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4B1F8DB" w14:textId="77777777" w:rsidTr="001951F0">
        <w:tc>
          <w:tcPr>
            <w:tcW w:w="3468" w:type="dxa"/>
            <w:gridSpan w:val="3"/>
          </w:tcPr>
          <w:p w14:paraId="23E94D6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484BD43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01933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1E20FB6"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588161E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7694C76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3A4CA541" w14:textId="77777777" w:rsidTr="001951F0">
        <w:tc>
          <w:tcPr>
            <w:tcW w:w="3468" w:type="dxa"/>
            <w:gridSpan w:val="3"/>
          </w:tcPr>
          <w:p w14:paraId="7AA4C5F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1E4AAD5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31E8563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941637D"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1C9279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4FA975A5" w14:textId="77777777" w:rsidTr="001951F0">
        <w:tblPrEx>
          <w:tblBorders>
            <w:insideH w:val="dotted" w:sz="4" w:space="0" w:color="auto"/>
            <w:insideV w:val="none" w:sz="0" w:space="0" w:color="auto"/>
          </w:tblBorders>
        </w:tblPrEx>
        <w:trPr>
          <w:cantSplit/>
        </w:trPr>
        <w:tc>
          <w:tcPr>
            <w:tcW w:w="248" w:type="dxa"/>
            <w:tcBorders>
              <w:top w:val="single" w:sz="4" w:space="0" w:color="auto"/>
              <w:bottom w:val="nil"/>
            </w:tcBorders>
          </w:tcPr>
          <w:p w14:paraId="296C827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42D5A629"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43CB4"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r>
      <w:tr w:rsidR="00560A34" w:rsidRPr="00560A34" w14:paraId="170D21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31313E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EE8FE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4128F38"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5BD235F9"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DBD85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AB459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CDD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3EB85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A6D7D6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571B4F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39011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D7E60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6013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9C759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FC9E8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5D8981E"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A09A4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444C23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807947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1BEA63"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150716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FB24B22" w14:textId="77777777" w:rsidTr="001951F0">
        <w:tc>
          <w:tcPr>
            <w:tcW w:w="3468" w:type="dxa"/>
            <w:gridSpan w:val="3"/>
          </w:tcPr>
          <w:p w14:paraId="27FBD3F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2FFC29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8D9BBA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3FFEAF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4BE6615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03155B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5A844915" w14:textId="77777777" w:rsidTr="001951F0">
        <w:tc>
          <w:tcPr>
            <w:tcW w:w="3468" w:type="dxa"/>
            <w:gridSpan w:val="3"/>
          </w:tcPr>
          <w:p w14:paraId="55F948A4"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5764ADF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C73D12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122A8907"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04D7813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609872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FF4966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539C25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13E202F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758283D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369CD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D0B2EB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10CDCE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6DF4D"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B09DD9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48629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9E160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82985D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217B9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98E47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5669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6F38222"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6BFFF7C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5D228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A6C47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390B26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6D424B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EE971DE" w14:textId="77777777" w:rsidTr="001951F0">
        <w:tc>
          <w:tcPr>
            <w:tcW w:w="3468" w:type="dxa"/>
            <w:gridSpan w:val="3"/>
          </w:tcPr>
          <w:p w14:paraId="11190F4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96C0C5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1122D8A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0DF219E"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0B1969C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8FC377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5D877E47" w14:textId="77777777" w:rsidTr="001951F0">
        <w:tc>
          <w:tcPr>
            <w:tcW w:w="3468" w:type="dxa"/>
            <w:gridSpan w:val="3"/>
          </w:tcPr>
          <w:p w14:paraId="4CC21D5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4DEBE48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6DAACDA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4CA186B8"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6BBA1A1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997B63F"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04644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D88B723"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30E6996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57EF16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C3760B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385E7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FED6A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A626C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20009F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68ADA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E9E94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E993E9"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2B455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F0FDD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EA953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69692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BDC16F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bl>
    <w:p w14:paraId="67F3E7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6E56664" w14:textId="77777777" w:rsidTr="001951F0">
        <w:tc>
          <w:tcPr>
            <w:tcW w:w="3468" w:type="dxa"/>
            <w:gridSpan w:val="3"/>
          </w:tcPr>
          <w:p w14:paraId="12F91D8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79EF0FB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633A145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62AAD50"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6E47A4E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D8D759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63971893" w14:textId="77777777" w:rsidTr="001951F0">
        <w:tc>
          <w:tcPr>
            <w:tcW w:w="3468" w:type="dxa"/>
            <w:gridSpan w:val="3"/>
          </w:tcPr>
          <w:p w14:paraId="6995F52C"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38EB99F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17D56D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0078667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25FFDB9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0BE677C6"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696AF0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DC4BB9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0F5D5DD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0A543B94"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8D98E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2FDC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9194AB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FA6D8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C7E623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78B0D2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C84995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D62D9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498BB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782E9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451B3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FDE4840"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43B3DCE"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FBEC5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4A02CA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55777B9"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0D86BEE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1222838A" w14:textId="77777777" w:rsidTr="001951F0">
        <w:tc>
          <w:tcPr>
            <w:tcW w:w="3468" w:type="dxa"/>
            <w:gridSpan w:val="3"/>
          </w:tcPr>
          <w:p w14:paraId="07989D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4E7677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3C7864D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71C08F0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033CB97F"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BA4F39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754D9E7C" w14:textId="77777777" w:rsidTr="001951F0">
        <w:tc>
          <w:tcPr>
            <w:tcW w:w="3468" w:type="dxa"/>
            <w:gridSpan w:val="3"/>
          </w:tcPr>
          <w:p w14:paraId="511D03C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6126971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207E8D12"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1F6A4DC"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5E1F64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80F2F9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C5E67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C285BE5"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635A3E2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F2B9D01"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9A284E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D0AC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7DCCE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35D20C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733015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AC7262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50F347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6B7D2A"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6BE96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8A67F4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66C9A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CD1E671"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9AD8CC0"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1FD69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B5217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3040D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B823B7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8DD6047" w14:textId="77777777" w:rsidTr="001951F0">
        <w:tblPrEx>
          <w:tblBorders>
            <w:insideH w:val="dotted" w:sz="4" w:space="0" w:color="auto"/>
            <w:insideV w:val="none" w:sz="0" w:space="0" w:color="auto"/>
          </w:tblBorders>
        </w:tblPrEx>
        <w:tc>
          <w:tcPr>
            <w:tcW w:w="10682" w:type="dxa"/>
            <w:gridSpan w:val="7"/>
            <w:tcBorders>
              <w:top w:val="single" w:sz="4" w:space="0" w:color="auto"/>
              <w:bottom w:val="nil"/>
            </w:tcBorders>
          </w:tcPr>
          <w:p w14:paraId="6C342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560A34" w:rsidRPr="00560A34" w14:paraId="37372FE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4FC3401C"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07F547B"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FD8B225"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r>
      <w:tr w:rsidR="00560A34" w:rsidRPr="00560A34" w14:paraId="7254566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B3476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6BB62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DC1E3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D85E8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88359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2150F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FADC0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C51B2BB"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DAE19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2955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F8C2B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5F15E2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5426CC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053D4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1D3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78DA26" w14:textId="77777777" w:rsidTr="001951F0">
        <w:tblPrEx>
          <w:tblBorders>
            <w:insideH w:val="dotted" w:sz="4" w:space="0" w:color="auto"/>
            <w:insideV w:val="none" w:sz="0" w:space="0" w:color="auto"/>
          </w:tblBorders>
        </w:tblPrEx>
        <w:tc>
          <w:tcPr>
            <w:tcW w:w="248" w:type="dxa"/>
            <w:tcBorders>
              <w:top w:val="nil"/>
              <w:bottom w:val="nil"/>
            </w:tcBorders>
          </w:tcPr>
          <w:p w14:paraId="27B59F4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DAC98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5B81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7292CC9" w14:textId="77777777" w:rsidTr="001951F0">
        <w:tblPrEx>
          <w:tblBorders>
            <w:insideH w:val="dotted" w:sz="4" w:space="0" w:color="auto"/>
            <w:insideV w:val="none" w:sz="0" w:space="0" w:color="auto"/>
          </w:tblBorders>
        </w:tblPrEx>
        <w:tc>
          <w:tcPr>
            <w:tcW w:w="248" w:type="dxa"/>
            <w:tcBorders>
              <w:top w:val="nil"/>
              <w:bottom w:val="nil"/>
            </w:tcBorders>
          </w:tcPr>
          <w:p w14:paraId="4D559C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84E8EA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8C48B8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805C78" w14:textId="77777777" w:rsidTr="001951F0">
        <w:tblPrEx>
          <w:tblBorders>
            <w:insideH w:val="dotted" w:sz="4" w:space="0" w:color="auto"/>
            <w:insideV w:val="none" w:sz="0" w:space="0" w:color="auto"/>
          </w:tblBorders>
        </w:tblPrEx>
        <w:trPr>
          <w:cantSplit/>
        </w:trPr>
        <w:tc>
          <w:tcPr>
            <w:tcW w:w="248" w:type="dxa"/>
            <w:tcBorders>
              <w:top w:val="nil"/>
            </w:tcBorders>
          </w:tcPr>
          <w:p w14:paraId="21A7C8B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CCC59C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069C980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76835F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EB44C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3BA96C1"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560A34" w:rsidRPr="00560A34" w14:paraId="0604ABDE" w14:textId="77777777" w:rsidTr="001951F0">
        <w:tc>
          <w:tcPr>
            <w:tcW w:w="10748" w:type="dxa"/>
            <w:tcBorders>
              <w:top w:val="single" w:sz="4" w:space="0" w:color="auto"/>
              <w:bottom w:val="nil"/>
            </w:tcBorders>
          </w:tcPr>
          <w:p w14:paraId="68364BB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lastRenderedPageBreak/>
              <w:t xml:space="preserve">Please detail any </w:t>
            </w:r>
            <w:r w:rsidRPr="00560A34">
              <w:rPr>
                <w:rFonts w:ascii="Arial" w:eastAsia="Times New Roman" w:hAnsi="Arial" w:cs="Arial"/>
                <w:color w:val="000000"/>
                <w:kern w:val="0"/>
                <w:sz w:val="24"/>
                <w:szCs w:val="20"/>
                <w14:ligatures w14:val="none"/>
              </w:rPr>
              <w:t>other information</w:t>
            </w:r>
            <w:r w:rsidRPr="00560A34">
              <w:rPr>
                <w:rFonts w:ascii="Arial" w:eastAsia="Times New Roman" w:hAnsi="Arial" w:cs="Arial"/>
                <w:kern w:val="0"/>
                <w:sz w:val="24"/>
                <w:szCs w:val="20"/>
                <w14:ligatures w14:val="none"/>
              </w:rPr>
              <w:t xml:space="preserve"> which may be relevant to your application </w:t>
            </w:r>
          </w:p>
        </w:tc>
      </w:tr>
      <w:tr w:rsidR="00560A34" w:rsidRPr="00560A34" w14:paraId="0D6FC475" w14:textId="77777777" w:rsidTr="001951F0">
        <w:trPr>
          <w:cantSplit/>
        </w:trPr>
        <w:tc>
          <w:tcPr>
            <w:tcW w:w="10748" w:type="dxa"/>
            <w:tcBorders>
              <w:top w:val="nil"/>
            </w:tcBorders>
          </w:tcPr>
          <w:p w14:paraId="7C421014"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3EE33C2A" w14:textId="77777777" w:rsidTr="001951F0">
        <w:trPr>
          <w:cantSplit/>
        </w:trPr>
        <w:tc>
          <w:tcPr>
            <w:tcW w:w="10748" w:type="dxa"/>
          </w:tcPr>
          <w:p w14:paraId="13D0734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1BA4C6D" w14:textId="77777777" w:rsidTr="001951F0">
        <w:tc>
          <w:tcPr>
            <w:tcW w:w="10748" w:type="dxa"/>
          </w:tcPr>
          <w:p w14:paraId="2E87FB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BD7443" w14:textId="77777777" w:rsidTr="001951F0">
        <w:tc>
          <w:tcPr>
            <w:tcW w:w="10748" w:type="dxa"/>
          </w:tcPr>
          <w:p w14:paraId="5312BB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C98A9C" w14:textId="77777777" w:rsidTr="001951F0">
        <w:tc>
          <w:tcPr>
            <w:tcW w:w="10748" w:type="dxa"/>
          </w:tcPr>
          <w:p w14:paraId="4F21EE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22F26" w14:textId="77777777" w:rsidTr="001951F0">
        <w:tc>
          <w:tcPr>
            <w:tcW w:w="10748" w:type="dxa"/>
          </w:tcPr>
          <w:p w14:paraId="45D7786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285EDAA" w14:textId="77777777" w:rsidTr="001951F0">
        <w:tc>
          <w:tcPr>
            <w:tcW w:w="10748" w:type="dxa"/>
          </w:tcPr>
          <w:p w14:paraId="7E47C60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99513D" w14:textId="77777777" w:rsidTr="001951F0">
        <w:tc>
          <w:tcPr>
            <w:tcW w:w="10748" w:type="dxa"/>
          </w:tcPr>
          <w:p w14:paraId="06FB5FD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5BA031" w14:textId="77777777" w:rsidTr="001951F0">
        <w:tc>
          <w:tcPr>
            <w:tcW w:w="10748" w:type="dxa"/>
          </w:tcPr>
          <w:p w14:paraId="38CE74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B3BD671" w14:textId="77777777" w:rsidTr="001951F0">
        <w:tc>
          <w:tcPr>
            <w:tcW w:w="10748" w:type="dxa"/>
          </w:tcPr>
          <w:p w14:paraId="4D1D61C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ECB4F65" w14:textId="77777777" w:rsidTr="001951F0">
        <w:trPr>
          <w:trHeight w:val="77"/>
        </w:trPr>
        <w:tc>
          <w:tcPr>
            <w:tcW w:w="10748" w:type="dxa"/>
          </w:tcPr>
          <w:p w14:paraId="419EA9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CF2ADE" w14:textId="77777777" w:rsidTr="001951F0">
        <w:tc>
          <w:tcPr>
            <w:tcW w:w="10748" w:type="dxa"/>
          </w:tcPr>
          <w:p w14:paraId="58B1D1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6408A1C" w14:textId="77777777" w:rsidTr="001951F0">
        <w:tc>
          <w:tcPr>
            <w:tcW w:w="10748" w:type="dxa"/>
          </w:tcPr>
          <w:p w14:paraId="7EAC62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2BB2320" w14:textId="77777777" w:rsidTr="001951F0">
        <w:trPr>
          <w:trHeight w:val="77"/>
        </w:trPr>
        <w:tc>
          <w:tcPr>
            <w:tcW w:w="10748" w:type="dxa"/>
          </w:tcPr>
          <w:p w14:paraId="64FF1B94" w14:textId="77777777" w:rsidR="00560A34" w:rsidRPr="00560A34" w:rsidRDefault="00560A34" w:rsidP="00560A34">
            <w:pPr>
              <w:spacing w:before="240" w:after="0" w:line="240" w:lineRule="auto"/>
              <w:jc w:val="both"/>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p w14:paraId="29D1DA9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03F67C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r w:rsidRPr="00560A34">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560A34" w:rsidRPr="00560A34" w14:paraId="3A2F368A" w14:textId="77777777" w:rsidTr="001951F0">
        <w:trPr>
          <w:gridAfter w:val="1"/>
          <w:wAfter w:w="113" w:type="dxa"/>
        </w:trPr>
        <w:tc>
          <w:tcPr>
            <w:tcW w:w="10682" w:type="dxa"/>
            <w:gridSpan w:val="6"/>
            <w:tcBorders>
              <w:top w:val="single" w:sz="4" w:space="0" w:color="auto"/>
              <w:bottom w:val="nil"/>
            </w:tcBorders>
          </w:tcPr>
          <w:p w14:paraId="6B7D1F86" w14:textId="77777777" w:rsidR="00560A34" w:rsidRPr="00560A34" w:rsidRDefault="00560A34" w:rsidP="00560A34">
            <w:pPr>
              <w:spacing w:before="24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detail </w:t>
            </w:r>
            <w:r w:rsidRPr="00560A34">
              <w:rPr>
                <w:rFonts w:ascii="Arial" w:eastAsia="Times New Roman" w:hAnsi="Arial" w:cs="Arial"/>
                <w:b/>
                <w:kern w:val="0"/>
                <w:sz w:val="24"/>
                <w:szCs w:val="20"/>
                <w:u w:val="single"/>
                <w14:ligatures w14:val="none"/>
              </w:rPr>
              <w:t>PRECISELY</w:t>
            </w:r>
            <w:r w:rsidRPr="00560A34">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560A34" w:rsidRPr="00560A34" w14:paraId="4B993D68" w14:textId="77777777" w:rsidTr="001951F0">
        <w:trPr>
          <w:gridAfter w:val="1"/>
          <w:wAfter w:w="113" w:type="dxa"/>
          <w:cantSplit/>
        </w:trPr>
        <w:tc>
          <w:tcPr>
            <w:tcW w:w="248" w:type="dxa"/>
            <w:gridSpan w:val="2"/>
            <w:tcBorders>
              <w:top w:val="nil"/>
              <w:bottom w:val="nil"/>
            </w:tcBorders>
          </w:tcPr>
          <w:p w14:paraId="404C2479"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442015B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DEDEC9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02D9F5F" w14:textId="77777777" w:rsidTr="001951F0">
        <w:trPr>
          <w:gridAfter w:val="1"/>
          <w:wAfter w:w="113" w:type="dxa"/>
          <w:cantSplit/>
        </w:trPr>
        <w:tc>
          <w:tcPr>
            <w:tcW w:w="248" w:type="dxa"/>
            <w:gridSpan w:val="2"/>
            <w:tcBorders>
              <w:top w:val="nil"/>
              <w:bottom w:val="nil"/>
            </w:tcBorders>
          </w:tcPr>
          <w:p w14:paraId="50D5AA9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FFEBE6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ADB0A7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AC0E0FF" w14:textId="77777777" w:rsidTr="001951F0">
        <w:trPr>
          <w:gridAfter w:val="1"/>
          <w:wAfter w:w="113" w:type="dxa"/>
        </w:trPr>
        <w:tc>
          <w:tcPr>
            <w:tcW w:w="248" w:type="dxa"/>
            <w:gridSpan w:val="2"/>
            <w:tcBorders>
              <w:top w:val="nil"/>
              <w:bottom w:val="nil"/>
            </w:tcBorders>
          </w:tcPr>
          <w:p w14:paraId="1147CA1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A1FBD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BF44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769FB7A" w14:textId="77777777" w:rsidTr="001951F0">
        <w:trPr>
          <w:gridAfter w:val="1"/>
          <w:wAfter w:w="113" w:type="dxa"/>
          <w:cantSplit/>
        </w:trPr>
        <w:tc>
          <w:tcPr>
            <w:tcW w:w="248" w:type="dxa"/>
            <w:gridSpan w:val="2"/>
            <w:tcBorders>
              <w:top w:val="nil"/>
              <w:bottom w:val="nil"/>
            </w:tcBorders>
          </w:tcPr>
          <w:p w14:paraId="248457E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42CF4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BA942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2733E60" w14:textId="77777777" w:rsidTr="001951F0">
        <w:trPr>
          <w:gridAfter w:val="1"/>
          <w:wAfter w:w="113" w:type="dxa"/>
          <w:cantSplit/>
        </w:trPr>
        <w:tc>
          <w:tcPr>
            <w:tcW w:w="248" w:type="dxa"/>
            <w:gridSpan w:val="2"/>
            <w:tcBorders>
              <w:top w:val="nil"/>
              <w:bottom w:val="nil"/>
            </w:tcBorders>
          </w:tcPr>
          <w:p w14:paraId="77E147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877F4A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CF0F1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9AED8BC" w14:textId="77777777" w:rsidTr="001951F0">
        <w:trPr>
          <w:gridAfter w:val="1"/>
          <w:wAfter w:w="113" w:type="dxa"/>
        </w:trPr>
        <w:tc>
          <w:tcPr>
            <w:tcW w:w="248" w:type="dxa"/>
            <w:gridSpan w:val="2"/>
            <w:tcBorders>
              <w:top w:val="nil"/>
              <w:bottom w:val="nil"/>
            </w:tcBorders>
          </w:tcPr>
          <w:p w14:paraId="2A2CD7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54A54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A0DF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0F9B45A" w14:textId="77777777" w:rsidTr="001951F0">
        <w:trPr>
          <w:gridAfter w:val="1"/>
          <w:wAfter w:w="113" w:type="dxa"/>
        </w:trPr>
        <w:tc>
          <w:tcPr>
            <w:tcW w:w="248" w:type="dxa"/>
            <w:gridSpan w:val="2"/>
            <w:tcBorders>
              <w:top w:val="nil"/>
              <w:bottom w:val="nil"/>
            </w:tcBorders>
          </w:tcPr>
          <w:p w14:paraId="03BD6A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A038C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1AF66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9EA5BB" w14:textId="77777777" w:rsidTr="001951F0">
        <w:trPr>
          <w:gridAfter w:val="1"/>
          <w:wAfter w:w="113" w:type="dxa"/>
        </w:trPr>
        <w:tc>
          <w:tcPr>
            <w:tcW w:w="248" w:type="dxa"/>
            <w:gridSpan w:val="2"/>
            <w:tcBorders>
              <w:top w:val="nil"/>
              <w:bottom w:val="nil"/>
            </w:tcBorders>
          </w:tcPr>
          <w:p w14:paraId="2688961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F3E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870209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A757903" w14:textId="77777777" w:rsidTr="001951F0">
        <w:trPr>
          <w:gridAfter w:val="1"/>
          <w:wAfter w:w="113" w:type="dxa"/>
        </w:trPr>
        <w:tc>
          <w:tcPr>
            <w:tcW w:w="248" w:type="dxa"/>
            <w:gridSpan w:val="2"/>
            <w:tcBorders>
              <w:top w:val="nil"/>
              <w:bottom w:val="nil"/>
            </w:tcBorders>
          </w:tcPr>
          <w:p w14:paraId="7148DA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E83D4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284C4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EA6245E" w14:textId="77777777" w:rsidTr="001951F0">
        <w:trPr>
          <w:gridAfter w:val="1"/>
          <w:wAfter w:w="113" w:type="dxa"/>
        </w:trPr>
        <w:tc>
          <w:tcPr>
            <w:tcW w:w="248" w:type="dxa"/>
            <w:gridSpan w:val="2"/>
            <w:tcBorders>
              <w:top w:val="nil"/>
              <w:bottom w:val="nil"/>
            </w:tcBorders>
          </w:tcPr>
          <w:p w14:paraId="37B06AF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60552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531B2D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4C31CB" w14:textId="77777777" w:rsidTr="001951F0">
        <w:trPr>
          <w:gridAfter w:val="1"/>
          <w:wAfter w:w="113" w:type="dxa"/>
        </w:trPr>
        <w:tc>
          <w:tcPr>
            <w:tcW w:w="248" w:type="dxa"/>
            <w:gridSpan w:val="2"/>
            <w:tcBorders>
              <w:top w:val="nil"/>
              <w:bottom w:val="nil"/>
            </w:tcBorders>
          </w:tcPr>
          <w:p w14:paraId="36CDEA3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9EFF1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2AC2D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81369E" w14:textId="77777777" w:rsidTr="001951F0">
        <w:trPr>
          <w:gridAfter w:val="1"/>
          <w:wAfter w:w="113" w:type="dxa"/>
        </w:trPr>
        <w:tc>
          <w:tcPr>
            <w:tcW w:w="248" w:type="dxa"/>
            <w:gridSpan w:val="2"/>
            <w:tcBorders>
              <w:top w:val="nil"/>
              <w:bottom w:val="nil"/>
            </w:tcBorders>
          </w:tcPr>
          <w:p w14:paraId="101EF4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E8F8A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3BDC6D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F7C2FC8" w14:textId="77777777" w:rsidTr="001951F0">
        <w:trPr>
          <w:gridAfter w:val="1"/>
          <w:wAfter w:w="113" w:type="dxa"/>
        </w:trPr>
        <w:tc>
          <w:tcPr>
            <w:tcW w:w="248" w:type="dxa"/>
            <w:gridSpan w:val="2"/>
            <w:tcBorders>
              <w:top w:val="nil"/>
              <w:bottom w:val="nil"/>
            </w:tcBorders>
          </w:tcPr>
          <w:p w14:paraId="0218F41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58BBA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1247A7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074714" w14:textId="77777777" w:rsidTr="001951F0">
        <w:trPr>
          <w:gridAfter w:val="1"/>
          <w:wAfter w:w="113" w:type="dxa"/>
        </w:trPr>
        <w:tc>
          <w:tcPr>
            <w:tcW w:w="248" w:type="dxa"/>
            <w:gridSpan w:val="2"/>
            <w:tcBorders>
              <w:top w:val="nil"/>
              <w:bottom w:val="nil"/>
            </w:tcBorders>
          </w:tcPr>
          <w:p w14:paraId="7A41D6C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ADAA4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D86E2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7652B5" w14:textId="77777777" w:rsidTr="001951F0">
        <w:trPr>
          <w:gridAfter w:val="1"/>
          <w:wAfter w:w="113" w:type="dxa"/>
        </w:trPr>
        <w:tc>
          <w:tcPr>
            <w:tcW w:w="248" w:type="dxa"/>
            <w:gridSpan w:val="2"/>
            <w:tcBorders>
              <w:top w:val="nil"/>
              <w:bottom w:val="nil"/>
            </w:tcBorders>
          </w:tcPr>
          <w:p w14:paraId="143EB3D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486165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71332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B13D279" w14:textId="77777777" w:rsidTr="001951F0">
        <w:trPr>
          <w:gridAfter w:val="1"/>
          <w:wAfter w:w="113" w:type="dxa"/>
        </w:trPr>
        <w:tc>
          <w:tcPr>
            <w:tcW w:w="248" w:type="dxa"/>
            <w:gridSpan w:val="2"/>
            <w:tcBorders>
              <w:top w:val="nil"/>
              <w:bottom w:val="nil"/>
            </w:tcBorders>
          </w:tcPr>
          <w:p w14:paraId="644FD1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51A98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8539F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2FC10E1" w14:textId="77777777" w:rsidTr="001951F0">
        <w:trPr>
          <w:gridAfter w:val="1"/>
          <w:wAfter w:w="113" w:type="dxa"/>
        </w:trPr>
        <w:tc>
          <w:tcPr>
            <w:tcW w:w="248" w:type="dxa"/>
            <w:gridSpan w:val="2"/>
            <w:tcBorders>
              <w:top w:val="nil"/>
              <w:bottom w:val="nil"/>
            </w:tcBorders>
          </w:tcPr>
          <w:p w14:paraId="527E42F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0DB39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413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3823024" w14:textId="77777777" w:rsidTr="001951F0">
        <w:trPr>
          <w:gridAfter w:val="1"/>
          <w:wAfter w:w="113" w:type="dxa"/>
        </w:trPr>
        <w:tc>
          <w:tcPr>
            <w:tcW w:w="248" w:type="dxa"/>
            <w:gridSpan w:val="2"/>
            <w:tcBorders>
              <w:top w:val="nil"/>
              <w:bottom w:val="nil"/>
            </w:tcBorders>
          </w:tcPr>
          <w:p w14:paraId="0B2066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4FE74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0C5134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219325" w14:textId="77777777" w:rsidTr="001951F0">
        <w:trPr>
          <w:gridAfter w:val="1"/>
          <w:wAfter w:w="113" w:type="dxa"/>
        </w:trPr>
        <w:tc>
          <w:tcPr>
            <w:tcW w:w="248" w:type="dxa"/>
            <w:gridSpan w:val="2"/>
            <w:tcBorders>
              <w:top w:val="nil"/>
              <w:bottom w:val="nil"/>
            </w:tcBorders>
          </w:tcPr>
          <w:p w14:paraId="347D8D4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4FA199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7BA97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FC894FE" w14:textId="77777777" w:rsidTr="001951F0">
        <w:trPr>
          <w:gridAfter w:val="1"/>
          <w:wAfter w:w="113" w:type="dxa"/>
        </w:trPr>
        <w:tc>
          <w:tcPr>
            <w:tcW w:w="248" w:type="dxa"/>
            <w:gridSpan w:val="2"/>
            <w:tcBorders>
              <w:top w:val="nil"/>
              <w:bottom w:val="nil"/>
            </w:tcBorders>
          </w:tcPr>
          <w:p w14:paraId="4716EC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58A1F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EEFC79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5A57D2B" w14:textId="77777777" w:rsidTr="001951F0">
        <w:trPr>
          <w:gridAfter w:val="1"/>
          <w:wAfter w:w="113" w:type="dxa"/>
        </w:trPr>
        <w:tc>
          <w:tcPr>
            <w:tcW w:w="248" w:type="dxa"/>
            <w:gridSpan w:val="2"/>
            <w:tcBorders>
              <w:top w:val="nil"/>
              <w:bottom w:val="nil"/>
            </w:tcBorders>
          </w:tcPr>
          <w:p w14:paraId="0D08A3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7152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97E84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1FD0C8" w14:textId="77777777" w:rsidTr="001951F0">
        <w:trPr>
          <w:gridAfter w:val="1"/>
          <w:wAfter w:w="113" w:type="dxa"/>
        </w:trPr>
        <w:tc>
          <w:tcPr>
            <w:tcW w:w="248" w:type="dxa"/>
            <w:gridSpan w:val="2"/>
            <w:tcBorders>
              <w:top w:val="nil"/>
              <w:bottom w:val="nil"/>
            </w:tcBorders>
          </w:tcPr>
          <w:p w14:paraId="18BFD19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1D912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F9D42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2C282C" w14:textId="77777777" w:rsidTr="001951F0">
        <w:trPr>
          <w:gridAfter w:val="1"/>
          <w:wAfter w:w="113" w:type="dxa"/>
        </w:trPr>
        <w:tc>
          <w:tcPr>
            <w:tcW w:w="248" w:type="dxa"/>
            <w:gridSpan w:val="2"/>
            <w:tcBorders>
              <w:top w:val="nil"/>
              <w:bottom w:val="nil"/>
            </w:tcBorders>
          </w:tcPr>
          <w:p w14:paraId="62995F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30F458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90183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D071AF8" w14:textId="77777777" w:rsidTr="001951F0">
        <w:trPr>
          <w:gridAfter w:val="1"/>
          <w:wAfter w:w="113" w:type="dxa"/>
        </w:trPr>
        <w:tc>
          <w:tcPr>
            <w:tcW w:w="248" w:type="dxa"/>
            <w:gridSpan w:val="2"/>
            <w:tcBorders>
              <w:top w:val="nil"/>
              <w:bottom w:val="nil"/>
            </w:tcBorders>
          </w:tcPr>
          <w:p w14:paraId="4B0E01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736F37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A690A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28EBDA" w14:textId="77777777" w:rsidTr="001951F0">
        <w:trPr>
          <w:gridAfter w:val="1"/>
          <w:wAfter w:w="113" w:type="dxa"/>
        </w:trPr>
        <w:tc>
          <w:tcPr>
            <w:tcW w:w="248" w:type="dxa"/>
            <w:gridSpan w:val="2"/>
            <w:tcBorders>
              <w:top w:val="nil"/>
              <w:bottom w:val="nil"/>
            </w:tcBorders>
          </w:tcPr>
          <w:p w14:paraId="44A29B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D44821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83F0E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5D937B" w14:textId="77777777" w:rsidTr="001951F0">
        <w:trPr>
          <w:gridAfter w:val="1"/>
          <w:wAfter w:w="113" w:type="dxa"/>
          <w:cantSplit/>
        </w:trPr>
        <w:tc>
          <w:tcPr>
            <w:tcW w:w="248" w:type="dxa"/>
            <w:gridSpan w:val="2"/>
            <w:tcBorders>
              <w:top w:val="nil"/>
              <w:bottom w:val="single" w:sz="4" w:space="0" w:color="auto"/>
            </w:tcBorders>
          </w:tcPr>
          <w:p w14:paraId="4AECE84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D98D79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6B92D0B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776A502B" w14:textId="77777777" w:rsidTr="001951F0">
        <w:trPr>
          <w:gridBefore w:val="1"/>
          <w:wBefore w:w="113" w:type="dxa"/>
        </w:trPr>
        <w:tc>
          <w:tcPr>
            <w:tcW w:w="10682" w:type="dxa"/>
            <w:gridSpan w:val="6"/>
            <w:tcBorders>
              <w:top w:val="single" w:sz="4" w:space="0" w:color="auto"/>
              <w:bottom w:val="nil"/>
            </w:tcBorders>
          </w:tcPr>
          <w:p w14:paraId="72EFCCE4" w14:textId="77777777" w:rsidR="00560A34" w:rsidRPr="00560A34" w:rsidRDefault="00560A34" w:rsidP="00560A34">
            <w:pPr>
              <w:spacing w:before="240" w:after="0" w:line="240" w:lineRule="auto"/>
              <w:rPr>
                <w:rFonts w:ascii="Arial" w:eastAsia="Times New Roman" w:hAnsi="Arial" w:cs="Arial"/>
                <w:kern w:val="0"/>
                <w:sz w:val="24"/>
                <w:szCs w:val="24"/>
                <w:lang w:eastAsia="en-GB"/>
                <w14:ligatures w14:val="none"/>
              </w:rPr>
            </w:pPr>
          </w:p>
          <w:p w14:paraId="749446BA" w14:textId="77777777" w:rsidR="00560A34" w:rsidRPr="00560A34" w:rsidRDefault="00560A34" w:rsidP="00560A34">
            <w:pPr>
              <w:spacing w:after="200" w:line="276"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560A34" w:rsidRPr="00560A34" w14:paraId="54D61D3F" w14:textId="77777777" w:rsidTr="001951F0">
        <w:trPr>
          <w:gridBefore w:val="1"/>
          <w:wBefore w:w="113" w:type="dxa"/>
        </w:trPr>
        <w:tc>
          <w:tcPr>
            <w:tcW w:w="248" w:type="dxa"/>
            <w:gridSpan w:val="2"/>
            <w:tcBorders>
              <w:top w:val="nil"/>
              <w:bottom w:val="nil"/>
            </w:tcBorders>
          </w:tcPr>
          <w:p w14:paraId="4492728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4140E7C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208C0B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26834C3" w14:textId="77777777" w:rsidTr="001951F0">
        <w:trPr>
          <w:gridBefore w:val="1"/>
          <w:wBefore w:w="113" w:type="dxa"/>
          <w:cantSplit/>
        </w:trPr>
        <w:tc>
          <w:tcPr>
            <w:tcW w:w="248" w:type="dxa"/>
            <w:gridSpan w:val="2"/>
            <w:tcBorders>
              <w:top w:val="nil"/>
              <w:bottom w:val="nil"/>
            </w:tcBorders>
          </w:tcPr>
          <w:p w14:paraId="352CE1F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5E57FA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05FB32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896490D" w14:textId="77777777" w:rsidTr="001951F0">
        <w:trPr>
          <w:gridBefore w:val="1"/>
          <w:wBefore w:w="113" w:type="dxa"/>
          <w:cantSplit/>
        </w:trPr>
        <w:tc>
          <w:tcPr>
            <w:tcW w:w="248" w:type="dxa"/>
            <w:gridSpan w:val="2"/>
            <w:tcBorders>
              <w:top w:val="nil"/>
              <w:bottom w:val="nil"/>
            </w:tcBorders>
          </w:tcPr>
          <w:p w14:paraId="42BCD7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AA386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A4372C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5367583" w14:textId="77777777" w:rsidTr="001951F0">
        <w:trPr>
          <w:gridBefore w:val="1"/>
          <w:wBefore w:w="113" w:type="dxa"/>
        </w:trPr>
        <w:tc>
          <w:tcPr>
            <w:tcW w:w="248" w:type="dxa"/>
            <w:gridSpan w:val="2"/>
            <w:tcBorders>
              <w:top w:val="nil"/>
              <w:bottom w:val="nil"/>
            </w:tcBorders>
          </w:tcPr>
          <w:p w14:paraId="687D69F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57E8D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D8BBF4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B388D71" w14:textId="77777777" w:rsidTr="001951F0">
        <w:trPr>
          <w:gridBefore w:val="1"/>
          <w:wBefore w:w="113" w:type="dxa"/>
        </w:trPr>
        <w:tc>
          <w:tcPr>
            <w:tcW w:w="248" w:type="dxa"/>
            <w:gridSpan w:val="2"/>
            <w:tcBorders>
              <w:top w:val="nil"/>
              <w:bottom w:val="nil"/>
            </w:tcBorders>
          </w:tcPr>
          <w:p w14:paraId="454717B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3652AA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B21655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C9A2EAF" w14:textId="77777777" w:rsidTr="001951F0">
        <w:trPr>
          <w:gridBefore w:val="1"/>
          <w:wBefore w:w="113" w:type="dxa"/>
        </w:trPr>
        <w:tc>
          <w:tcPr>
            <w:tcW w:w="248" w:type="dxa"/>
            <w:gridSpan w:val="2"/>
            <w:tcBorders>
              <w:top w:val="nil"/>
              <w:bottom w:val="nil"/>
            </w:tcBorders>
          </w:tcPr>
          <w:p w14:paraId="439731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A43481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231D3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20B279" w14:textId="77777777" w:rsidTr="001951F0">
        <w:trPr>
          <w:gridBefore w:val="1"/>
          <w:wBefore w:w="113" w:type="dxa"/>
        </w:trPr>
        <w:tc>
          <w:tcPr>
            <w:tcW w:w="248" w:type="dxa"/>
            <w:gridSpan w:val="2"/>
            <w:tcBorders>
              <w:top w:val="nil"/>
              <w:bottom w:val="nil"/>
            </w:tcBorders>
          </w:tcPr>
          <w:p w14:paraId="71FDE88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4CDA3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00C5B8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0E27F68" w14:textId="77777777" w:rsidTr="001951F0">
        <w:trPr>
          <w:gridBefore w:val="1"/>
          <w:wBefore w:w="113" w:type="dxa"/>
        </w:trPr>
        <w:tc>
          <w:tcPr>
            <w:tcW w:w="248" w:type="dxa"/>
            <w:gridSpan w:val="2"/>
            <w:tcBorders>
              <w:top w:val="nil"/>
              <w:bottom w:val="nil"/>
            </w:tcBorders>
          </w:tcPr>
          <w:p w14:paraId="526B90A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99B9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64B0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7AA3EE7" w14:textId="77777777" w:rsidTr="001951F0">
        <w:trPr>
          <w:gridBefore w:val="1"/>
          <w:wBefore w:w="113" w:type="dxa"/>
        </w:trPr>
        <w:tc>
          <w:tcPr>
            <w:tcW w:w="248" w:type="dxa"/>
            <w:gridSpan w:val="2"/>
            <w:tcBorders>
              <w:top w:val="nil"/>
              <w:bottom w:val="nil"/>
            </w:tcBorders>
          </w:tcPr>
          <w:p w14:paraId="2C3E803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4C88F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D2C4D9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661F1BB" w14:textId="77777777" w:rsidTr="001951F0">
        <w:trPr>
          <w:gridBefore w:val="1"/>
          <w:wBefore w:w="113" w:type="dxa"/>
        </w:trPr>
        <w:tc>
          <w:tcPr>
            <w:tcW w:w="248" w:type="dxa"/>
            <w:gridSpan w:val="2"/>
            <w:tcBorders>
              <w:top w:val="nil"/>
              <w:bottom w:val="nil"/>
            </w:tcBorders>
          </w:tcPr>
          <w:p w14:paraId="193BE69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A0A951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0733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9D1DD2D" w14:textId="77777777" w:rsidTr="001951F0">
        <w:trPr>
          <w:gridBefore w:val="1"/>
          <w:wBefore w:w="113" w:type="dxa"/>
        </w:trPr>
        <w:tc>
          <w:tcPr>
            <w:tcW w:w="248" w:type="dxa"/>
            <w:gridSpan w:val="2"/>
            <w:tcBorders>
              <w:top w:val="nil"/>
              <w:bottom w:val="nil"/>
            </w:tcBorders>
          </w:tcPr>
          <w:p w14:paraId="2683932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0B0777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CE3CA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4B7CC6E" w14:textId="77777777" w:rsidTr="001951F0">
        <w:trPr>
          <w:gridBefore w:val="1"/>
          <w:wBefore w:w="113" w:type="dxa"/>
        </w:trPr>
        <w:tc>
          <w:tcPr>
            <w:tcW w:w="248" w:type="dxa"/>
            <w:gridSpan w:val="2"/>
            <w:tcBorders>
              <w:top w:val="nil"/>
              <w:bottom w:val="nil"/>
            </w:tcBorders>
          </w:tcPr>
          <w:p w14:paraId="431ED37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0A3B7C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CE199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60E299F" w14:textId="77777777" w:rsidTr="001951F0">
        <w:trPr>
          <w:gridBefore w:val="1"/>
          <w:wBefore w:w="113" w:type="dxa"/>
        </w:trPr>
        <w:tc>
          <w:tcPr>
            <w:tcW w:w="248" w:type="dxa"/>
            <w:gridSpan w:val="2"/>
            <w:tcBorders>
              <w:top w:val="nil"/>
              <w:bottom w:val="nil"/>
            </w:tcBorders>
          </w:tcPr>
          <w:p w14:paraId="5A2A826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BDABA7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12F13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F6B8B6" w14:textId="77777777" w:rsidTr="001951F0">
        <w:trPr>
          <w:gridBefore w:val="1"/>
          <w:wBefore w:w="113" w:type="dxa"/>
        </w:trPr>
        <w:tc>
          <w:tcPr>
            <w:tcW w:w="248" w:type="dxa"/>
            <w:gridSpan w:val="2"/>
            <w:tcBorders>
              <w:top w:val="nil"/>
              <w:bottom w:val="nil"/>
            </w:tcBorders>
          </w:tcPr>
          <w:p w14:paraId="685F75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13DEC85"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A765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98651C4" w14:textId="77777777" w:rsidTr="001951F0">
        <w:trPr>
          <w:gridBefore w:val="1"/>
          <w:wBefore w:w="113" w:type="dxa"/>
        </w:trPr>
        <w:tc>
          <w:tcPr>
            <w:tcW w:w="248" w:type="dxa"/>
            <w:gridSpan w:val="2"/>
            <w:tcBorders>
              <w:top w:val="nil"/>
              <w:bottom w:val="nil"/>
            </w:tcBorders>
          </w:tcPr>
          <w:p w14:paraId="6B18E8A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5A2DE0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42DBB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F4FD914" w14:textId="77777777" w:rsidTr="001951F0">
        <w:trPr>
          <w:gridBefore w:val="1"/>
          <w:wBefore w:w="113" w:type="dxa"/>
        </w:trPr>
        <w:tc>
          <w:tcPr>
            <w:tcW w:w="248" w:type="dxa"/>
            <w:gridSpan w:val="2"/>
            <w:tcBorders>
              <w:top w:val="nil"/>
              <w:bottom w:val="nil"/>
            </w:tcBorders>
          </w:tcPr>
          <w:p w14:paraId="20FB85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C32BE4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1BBDE6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C6D7C90" w14:textId="77777777" w:rsidTr="001951F0">
        <w:trPr>
          <w:gridBefore w:val="1"/>
          <w:wBefore w:w="113" w:type="dxa"/>
        </w:trPr>
        <w:tc>
          <w:tcPr>
            <w:tcW w:w="248" w:type="dxa"/>
            <w:gridSpan w:val="2"/>
            <w:tcBorders>
              <w:top w:val="nil"/>
              <w:bottom w:val="nil"/>
            </w:tcBorders>
          </w:tcPr>
          <w:p w14:paraId="4547AF0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6A1191E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F1825C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CC7E5B4" w14:textId="77777777" w:rsidTr="001951F0">
        <w:trPr>
          <w:gridBefore w:val="1"/>
          <w:wBefore w:w="113" w:type="dxa"/>
        </w:trPr>
        <w:tc>
          <w:tcPr>
            <w:tcW w:w="248" w:type="dxa"/>
            <w:gridSpan w:val="2"/>
            <w:tcBorders>
              <w:top w:val="nil"/>
              <w:bottom w:val="nil"/>
            </w:tcBorders>
          </w:tcPr>
          <w:p w14:paraId="2F5068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3AB91A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A48FA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0FDDCE" w14:textId="77777777" w:rsidTr="001951F0">
        <w:trPr>
          <w:gridBefore w:val="1"/>
          <w:wBefore w:w="113" w:type="dxa"/>
        </w:trPr>
        <w:tc>
          <w:tcPr>
            <w:tcW w:w="248" w:type="dxa"/>
            <w:gridSpan w:val="2"/>
            <w:tcBorders>
              <w:top w:val="nil"/>
              <w:bottom w:val="nil"/>
            </w:tcBorders>
          </w:tcPr>
          <w:p w14:paraId="6BC3D0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5234F5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4BD812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1BD39A8" w14:textId="77777777" w:rsidTr="001951F0">
        <w:trPr>
          <w:gridBefore w:val="1"/>
          <w:wBefore w:w="113" w:type="dxa"/>
        </w:trPr>
        <w:tc>
          <w:tcPr>
            <w:tcW w:w="248" w:type="dxa"/>
            <w:gridSpan w:val="2"/>
            <w:tcBorders>
              <w:top w:val="nil"/>
              <w:bottom w:val="nil"/>
            </w:tcBorders>
          </w:tcPr>
          <w:p w14:paraId="4CBCE3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567100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DDEA7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99974E4" w14:textId="77777777" w:rsidTr="001951F0">
        <w:trPr>
          <w:gridBefore w:val="1"/>
          <w:wBefore w:w="113" w:type="dxa"/>
        </w:trPr>
        <w:tc>
          <w:tcPr>
            <w:tcW w:w="248" w:type="dxa"/>
            <w:gridSpan w:val="2"/>
            <w:tcBorders>
              <w:top w:val="nil"/>
              <w:bottom w:val="nil"/>
            </w:tcBorders>
          </w:tcPr>
          <w:p w14:paraId="1359B82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F9722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39D036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1E44CB3" w14:textId="77777777" w:rsidTr="001951F0">
        <w:trPr>
          <w:gridBefore w:val="1"/>
          <w:wBefore w:w="113" w:type="dxa"/>
        </w:trPr>
        <w:tc>
          <w:tcPr>
            <w:tcW w:w="248" w:type="dxa"/>
            <w:gridSpan w:val="2"/>
            <w:tcBorders>
              <w:top w:val="nil"/>
              <w:bottom w:val="nil"/>
            </w:tcBorders>
          </w:tcPr>
          <w:p w14:paraId="0F26382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845FF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05B19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267141F" w14:textId="77777777" w:rsidTr="001951F0">
        <w:trPr>
          <w:gridBefore w:val="1"/>
          <w:wBefore w:w="113" w:type="dxa"/>
        </w:trPr>
        <w:tc>
          <w:tcPr>
            <w:tcW w:w="248" w:type="dxa"/>
            <w:gridSpan w:val="2"/>
            <w:tcBorders>
              <w:top w:val="nil"/>
              <w:bottom w:val="nil"/>
            </w:tcBorders>
          </w:tcPr>
          <w:p w14:paraId="2E5F15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0B8F7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2ED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902408" w14:textId="77777777" w:rsidTr="001951F0">
        <w:trPr>
          <w:gridBefore w:val="1"/>
          <w:wBefore w:w="113" w:type="dxa"/>
          <w:cantSplit/>
        </w:trPr>
        <w:tc>
          <w:tcPr>
            <w:tcW w:w="248" w:type="dxa"/>
            <w:gridSpan w:val="2"/>
            <w:tcBorders>
              <w:top w:val="nil"/>
              <w:bottom w:val="single" w:sz="4" w:space="0" w:color="auto"/>
            </w:tcBorders>
          </w:tcPr>
          <w:p w14:paraId="077BC667"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277086E"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1B8B217B"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r>
    </w:tbl>
    <w:p w14:paraId="0BC3112A"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5762BF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1813C9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45FDED28"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97FE6E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REFEREES</w:t>
      </w:r>
    </w:p>
    <w:p w14:paraId="7AC92D4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2DB4AC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name two referees, (not relatives) one MUST have knowledge of your present/most recent work and be in a supervisory/managerial capacity. Camphill Community Glencraig reserves the right to seek a reference from any previous employment.</w:t>
      </w:r>
    </w:p>
    <w:p w14:paraId="01D04E2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560A34" w:rsidRPr="00560A34" w14:paraId="2A3A4CD1" w14:textId="77777777" w:rsidTr="001951F0">
        <w:tc>
          <w:tcPr>
            <w:tcW w:w="948" w:type="dxa"/>
            <w:tcBorders>
              <w:top w:val="single" w:sz="4" w:space="0" w:color="auto"/>
              <w:left w:val="single" w:sz="4" w:space="0" w:color="auto"/>
              <w:bottom w:val="single" w:sz="4" w:space="0" w:color="auto"/>
            </w:tcBorders>
          </w:tcPr>
          <w:p w14:paraId="2F52AE7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11FC00F3"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0BBD1C1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70EC09A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CF4E6A2" w14:textId="77777777" w:rsidTr="001951F0">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19A1B3FD" w14:textId="77777777" w:rsidR="00560A34" w:rsidRPr="00560A34" w:rsidRDefault="00560A34" w:rsidP="00560A34">
            <w:pPr>
              <w:spacing w:before="12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829E0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r>
      <w:tr w:rsidR="00560A34" w:rsidRPr="00560A34" w14:paraId="45519027" w14:textId="77777777" w:rsidTr="001951F0">
        <w:tc>
          <w:tcPr>
            <w:tcW w:w="1284" w:type="dxa"/>
            <w:gridSpan w:val="2"/>
            <w:tcBorders>
              <w:top w:val="single" w:sz="4" w:space="0" w:color="auto"/>
              <w:left w:val="single" w:sz="4" w:space="0" w:color="auto"/>
            </w:tcBorders>
          </w:tcPr>
          <w:p w14:paraId="2A408CF9"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096D082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6DF400D"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2DA8F1D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7192988" w14:textId="77777777" w:rsidTr="001951F0">
        <w:trPr>
          <w:cantSplit/>
        </w:trPr>
        <w:tc>
          <w:tcPr>
            <w:tcW w:w="5340" w:type="dxa"/>
            <w:gridSpan w:val="3"/>
            <w:tcBorders>
              <w:left w:val="single" w:sz="4" w:space="0" w:color="auto"/>
              <w:right w:val="single" w:sz="4" w:space="0" w:color="auto"/>
            </w:tcBorders>
          </w:tcPr>
          <w:p w14:paraId="65140EF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4D8F220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6ED27FAB" w14:textId="77777777" w:rsidTr="001951F0">
        <w:trPr>
          <w:cantSplit/>
        </w:trPr>
        <w:tc>
          <w:tcPr>
            <w:tcW w:w="5340" w:type="dxa"/>
            <w:gridSpan w:val="3"/>
            <w:tcBorders>
              <w:left w:val="single" w:sz="4" w:space="0" w:color="auto"/>
              <w:right w:val="single" w:sz="4" w:space="0" w:color="auto"/>
            </w:tcBorders>
          </w:tcPr>
          <w:p w14:paraId="6B5B08B7"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1E6A4B2B"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48D0C273" w14:textId="77777777" w:rsidTr="001951F0">
        <w:trPr>
          <w:cantSplit/>
          <w:trHeight w:val="80"/>
        </w:trPr>
        <w:tc>
          <w:tcPr>
            <w:tcW w:w="5340" w:type="dxa"/>
            <w:gridSpan w:val="3"/>
            <w:tcBorders>
              <w:left w:val="single" w:sz="4" w:space="0" w:color="auto"/>
              <w:bottom w:val="single" w:sz="4" w:space="0" w:color="auto"/>
              <w:right w:val="single" w:sz="4" w:space="0" w:color="auto"/>
            </w:tcBorders>
          </w:tcPr>
          <w:p w14:paraId="1C78B52A"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DCAD16A"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r>
      <w:tr w:rsidR="00560A34" w:rsidRPr="00560A34" w14:paraId="62EB340B"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0BC081AF"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p w14:paraId="733BCA1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7C60644"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tc>
      </w:tr>
      <w:tr w:rsidR="00560A34" w:rsidRPr="00560A34" w14:paraId="5E6E1D31"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743885ED"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3776BF92"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61A0223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574DCAE8"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r>
      <w:tr w:rsidR="00560A34" w:rsidRPr="00560A34" w14:paraId="40583D67"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4162C4C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52305CB"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tick) </w:t>
            </w:r>
            <w:r w:rsidRPr="00560A34">
              <w:rPr>
                <w:rFonts w:ascii="Wingdings" w:eastAsia="Wingdings" w:hAnsi="Wingdings" w:cs="Wingdings"/>
                <w:kern w:val="0"/>
                <w:sz w:val="32"/>
                <w:szCs w:val="20"/>
                <w14:ligatures w14:val="none"/>
              </w:rPr>
              <w:t></w:t>
            </w:r>
          </w:p>
        </w:tc>
        <w:tc>
          <w:tcPr>
            <w:tcW w:w="5342" w:type="dxa"/>
            <w:gridSpan w:val="3"/>
            <w:tcBorders>
              <w:top w:val="single" w:sz="4" w:space="0" w:color="auto"/>
              <w:left w:val="single" w:sz="4" w:space="0" w:color="auto"/>
              <w:bottom w:val="single" w:sz="4" w:space="0" w:color="auto"/>
              <w:right w:val="single" w:sz="4" w:space="0" w:color="auto"/>
            </w:tcBorders>
          </w:tcPr>
          <w:p w14:paraId="2BA202E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1554C2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tick)</w:t>
            </w:r>
            <w:r w:rsidRPr="00560A34">
              <w:rPr>
                <w:rFonts w:ascii="Arial" w:eastAsia="Times New Roman" w:hAnsi="Arial" w:cs="Arial"/>
                <w:kern w:val="0"/>
                <w:sz w:val="32"/>
                <w:szCs w:val="20"/>
                <w14:ligatures w14:val="none"/>
              </w:rPr>
              <w:t xml:space="preserve"> </w:t>
            </w:r>
            <w:r w:rsidRPr="00560A34">
              <w:rPr>
                <w:rFonts w:ascii="Wingdings" w:eastAsia="Wingdings" w:hAnsi="Wingdings" w:cs="Wingdings"/>
                <w:kern w:val="0"/>
                <w:sz w:val="32"/>
                <w:szCs w:val="20"/>
                <w14:ligatures w14:val="none"/>
              </w:rPr>
              <w:t></w:t>
            </w:r>
          </w:p>
        </w:tc>
      </w:tr>
    </w:tbl>
    <w:p w14:paraId="14387735" w14:textId="77777777" w:rsidR="00560A34" w:rsidRPr="00560A34" w:rsidRDefault="00560A34" w:rsidP="00560A34">
      <w:pPr>
        <w:tabs>
          <w:tab w:val="left" w:pos="1400"/>
          <w:tab w:val="left" w:pos="4340"/>
        </w:tabs>
        <w:spacing w:after="0" w:line="240" w:lineRule="auto"/>
        <w:jc w:val="both"/>
        <w:rPr>
          <w:rFonts w:ascii="Arial" w:eastAsia="Times New Roman" w:hAnsi="Arial" w:cs="Arial"/>
          <w:b/>
          <w:kern w:val="0"/>
          <w:sz w:val="24"/>
          <w:szCs w:val="20"/>
          <w14:ligatures w14:val="none"/>
        </w:rPr>
      </w:pPr>
    </w:p>
    <w:p w14:paraId="5541E293"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 xml:space="preserve">SPECIAL REQUIREMENTS </w:t>
      </w:r>
    </w:p>
    <w:p w14:paraId="5B9E15B1"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560A34" w:rsidRPr="00560A34" w14:paraId="0A455761" w14:textId="77777777" w:rsidTr="001951F0">
        <w:tc>
          <w:tcPr>
            <w:tcW w:w="248" w:type="dxa"/>
            <w:tcBorders>
              <w:top w:val="single" w:sz="12" w:space="0" w:color="auto"/>
              <w:left w:val="single" w:sz="12" w:space="0" w:color="auto"/>
            </w:tcBorders>
          </w:tcPr>
          <w:p w14:paraId="5AB2FD8B"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1FB599F6"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Do you require any special arrangements to be made to assist you if called for interview?</w:t>
            </w:r>
          </w:p>
          <w:p w14:paraId="14E02B64"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76ED5791"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560A34" w:rsidRPr="00560A34" w14:paraId="34FA15F9" w14:textId="77777777" w:rsidTr="001951F0">
        <w:tc>
          <w:tcPr>
            <w:tcW w:w="248" w:type="dxa"/>
            <w:tcBorders>
              <w:left w:val="single" w:sz="12" w:space="0" w:color="auto"/>
            </w:tcBorders>
          </w:tcPr>
          <w:p w14:paraId="2135E7E7"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2C0E3D38"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394F5EF1"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560A34" w:rsidRPr="00560A34" w14:paraId="30ABFF8D" w14:textId="77777777" w:rsidTr="001951F0">
        <w:tc>
          <w:tcPr>
            <w:tcW w:w="248" w:type="dxa"/>
            <w:tcBorders>
              <w:left w:val="single" w:sz="12" w:space="0" w:color="auto"/>
            </w:tcBorders>
          </w:tcPr>
          <w:p w14:paraId="7929C3CD"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2498137" w14:textId="77777777" w:rsidR="00560A34" w:rsidRPr="00560A34" w:rsidRDefault="00560A34" w:rsidP="00560A34">
            <w:pPr>
              <w:tabs>
                <w:tab w:val="left" w:pos="3468"/>
              </w:tabs>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b/>
            </w:r>
          </w:p>
        </w:tc>
        <w:tc>
          <w:tcPr>
            <w:tcW w:w="236" w:type="dxa"/>
            <w:tcBorders>
              <w:right w:val="single" w:sz="12" w:space="0" w:color="auto"/>
            </w:tcBorders>
          </w:tcPr>
          <w:p w14:paraId="68EEEAA1"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40C74838" w14:textId="77777777" w:rsidTr="001951F0">
        <w:tc>
          <w:tcPr>
            <w:tcW w:w="248" w:type="dxa"/>
            <w:tcBorders>
              <w:left w:val="single" w:sz="12" w:space="0" w:color="auto"/>
            </w:tcBorders>
          </w:tcPr>
          <w:p w14:paraId="51778EA0"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2A7781F"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1DB841F6"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2A8AC5EE" w14:textId="77777777" w:rsidTr="001951F0">
        <w:tc>
          <w:tcPr>
            <w:tcW w:w="248" w:type="dxa"/>
            <w:tcBorders>
              <w:left w:val="single" w:sz="12" w:space="0" w:color="auto"/>
              <w:bottom w:val="single" w:sz="12" w:space="0" w:color="auto"/>
            </w:tcBorders>
          </w:tcPr>
          <w:p w14:paraId="382A5B9E"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4C099CFB"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27D82832"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28D80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24638B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PERSONAL DECLARATION</w:t>
      </w:r>
    </w:p>
    <w:p w14:paraId="5AFA5D0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560A34" w:rsidRPr="00560A34" w14:paraId="1116C7AF" w14:textId="77777777" w:rsidTr="001951F0">
        <w:trPr>
          <w:cantSplit/>
        </w:trPr>
        <w:tc>
          <w:tcPr>
            <w:tcW w:w="10682" w:type="dxa"/>
            <w:gridSpan w:val="5"/>
            <w:tcBorders>
              <w:top w:val="single" w:sz="12" w:space="0" w:color="auto"/>
              <w:left w:val="single" w:sz="12" w:space="0" w:color="auto"/>
              <w:bottom w:val="nil"/>
              <w:right w:val="single" w:sz="12" w:space="0" w:color="auto"/>
            </w:tcBorders>
          </w:tcPr>
          <w:p w14:paraId="51D0D21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5319357E"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0925FAE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0819D00F" w14:textId="77777777" w:rsidTr="001951F0">
        <w:trPr>
          <w:cantSplit/>
        </w:trPr>
        <w:tc>
          <w:tcPr>
            <w:tcW w:w="1368" w:type="dxa"/>
            <w:tcBorders>
              <w:top w:val="nil"/>
              <w:left w:val="single" w:sz="12" w:space="0" w:color="auto"/>
              <w:bottom w:val="nil"/>
              <w:right w:val="nil"/>
            </w:tcBorders>
          </w:tcPr>
          <w:p w14:paraId="31F749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76D19E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62A75C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49901B8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387C000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E9BEF17" w14:textId="77777777" w:rsidTr="001951F0">
        <w:trPr>
          <w:cantSplit/>
        </w:trPr>
        <w:tc>
          <w:tcPr>
            <w:tcW w:w="10682" w:type="dxa"/>
            <w:gridSpan w:val="5"/>
            <w:tcBorders>
              <w:top w:val="nil"/>
              <w:left w:val="single" w:sz="12" w:space="0" w:color="auto"/>
              <w:bottom w:val="single" w:sz="12" w:space="0" w:color="auto"/>
              <w:right w:val="single" w:sz="12" w:space="0" w:color="auto"/>
            </w:tcBorders>
          </w:tcPr>
          <w:p w14:paraId="614F75D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0678667" w14:textId="77777777" w:rsidR="00560A34" w:rsidRPr="00560A34" w:rsidRDefault="00560A34" w:rsidP="00560A34">
            <w:pPr>
              <w:spacing w:after="0" w:line="240" w:lineRule="auto"/>
              <w:jc w:val="center"/>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1F301EBF"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p w14:paraId="1418539D" w14:textId="77777777" w:rsidR="00560A34" w:rsidRPr="00560A34" w:rsidRDefault="00560A34" w:rsidP="00560A34">
      <w:pPr>
        <w:spacing w:after="200" w:line="276"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p>
    <w:p w14:paraId="044C79C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4E9065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AA5D84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767FCD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B5C3333"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B251CF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D5303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2A834FC"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A054A3E"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7FDE3D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3219E21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2602A19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DFEC52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1DE16B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01AA1D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8BF2E1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56F2C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7ADACA0"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CC42F7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D5D0088"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3EA2C4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9B0CB6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E78DA3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D57F347"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21CC45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4A4CD0A"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15AE28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6B06207" w14:textId="77777777" w:rsidR="00560A34" w:rsidRPr="00560A34" w:rsidRDefault="00560A34" w:rsidP="00560A34">
      <w:pPr>
        <w:spacing w:after="0" w:line="240" w:lineRule="auto"/>
        <w:jc w:val="center"/>
        <w:rPr>
          <w:rFonts w:ascii="Arial" w:eastAsia="Times New Roman" w:hAnsi="Arial" w:cs="Arial"/>
          <w:noProof/>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w:drawing>
          <wp:inline distT="0" distB="0" distL="0" distR="0" wp14:anchorId="7AC96883" wp14:editId="1BBB54D1">
            <wp:extent cx="4762500" cy="1190625"/>
            <wp:effectExtent l="0" t="0" r="0" b="9525"/>
            <wp:docPr id="172785617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7AD876C" w14:textId="77777777" w:rsidR="00560A34" w:rsidRPr="00560A34" w:rsidRDefault="00560A34" w:rsidP="00560A34">
      <w:pPr>
        <w:spacing w:after="0" w:line="240" w:lineRule="auto"/>
        <w:rPr>
          <w:rFonts w:ascii="Arial" w:eastAsia="Times New Roman" w:hAnsi="Arial" w:cs="Arial"/>
          <w:noProof/>
          <w:kern w:val="0"/>
          <w:lang w:val="en-US"/>
          <w14:ligatures w14:val="none"/>
        </w:rPr>
      </w:pPr>
    </w:p>
    <w:p w14:paraId="5731351E"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p>
    <w:p w14:paraId="15CF958B"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r w:rsidRPr="00560A34">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57A8C093"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7FF0A163" w14:textId="77777777" w:rsidR="00560A34" w:rsidRPr="00560A34" w:rsidRDefault="00560A34" w:rsidP="00560A34">
      <w:pPr>
        <w:spacing w:after="0" w:line="240" w:lineRule="auto"/>
        <w:jc w:val="both"/>
        <w:rPr>
          <w:rFonts w:ascii="Arial" w:eastAsia="Times New Roman" w:hAnsi="Arial" w:cs="Arial"/>
          <w:kern w:val="0"/>
          <w:sz w:val="14"/>
          <w:szCs w:val="14"/>
          <w:lang w:eastAsia="en-GB"/>
          <w14:ligatures w14:val="none"/>
        </w:rPr>
      </w:pPr>
    </w:p>
    <w:p w14:paraId="4D6C58F0"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b/>
          <w:bCs/>
          <w:kern w:val="0"/>
          <w:sz w:val="20"/>
          <w:szCs w:val="20"/>
          <w:lang w:eastAsia="en-GB"/>
          <w14:ligatures w14:val="none"/>
        </w:rPr>
        <w:t>Sex</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Male </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Female</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p>
    <w:p w14:paraId="509CC056"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288B7238"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08A9930F"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6C7B4937" w14:textId="77777777" w:rsidR="00560A34" w:rsidRPr="00560A34" w:rsidRDefault="00560A34" w:rsidP="00560A34">
      <w:pPr>
        <w:spacing w:after="0" w:line="240" w:lineRule="auto"/>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What is your religion or belief?</w:t>
      </w:r>
    </w:p>
    <w:p w14:paraId="50B4A79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D8EE36A"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2DB727E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560A34" w:rsidRPr="00560A34" w14:paraId="740BDDB6" w14:textId="77777777" w:rsidTr="001951F0">
        <w:trPr>
          <w:trHeight w:val="382"/>
        </w:trPr>
        <w:tc>
          <w:tcPr>
            <w:tcW w:w="5847" w:type="dxa"/>
            <w:tcBorders>
              <w:top w:val="nil"/>
              <w:left w:val="nil"/>
              <w:bottom w:val="nil"/>
              <w:right w:val="nil"/>
            </w:tcBorders>
          </w:tcPr>
          <w:p w14:paraId="6681E2C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Protestant community:</w:t>
            </w:r>
          </w:p>
        </w:tc>
        <w:tc>
          <w:tcPr>
            <w:tcW w:w="2280" w:type="dxa"/>
            <w:tcBorders>
              <w:top w:val="nil"/>
              <w:left w:val="nil"/>
              <w:bottom w:val="nil"/>
              <w:right w:val="single" w:sz="4" w:space="0" w:color="auto"/>
            </w:tcBorders>
            <w:shd w:val="clear" w:color="auto" w:fill="auto"/>
          </w:tcPr>
          <w:p w14:paraId="1FE6497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609DD550"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220D51E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61450A65" w14:textId="77777777" w:rsidTr="001951F0">
        <w:trPr>
          <w:trHeight w:val="85"/>
        </w:trPr>
        <w:tc>
          <w:tcPr>
            <w:tcW w:w="5847" w:type="dxa"/>
            <w:tcBorders>
              <w:top w:val="nil"/>
              <w:left w:val="nil"/>
              <w:bottom w:val="nil"/>
              <w:right w:val="nil"/>
            </w:tcBorders>
          </w:tcPr>
          <w:p w14:paraId="0645844F"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3F18179"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300D05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54E122CA" w14:textId="77777777" w:rsidTr="001951F0">
        <w:trPr>
          <w:trHeight w:val="306"/>
        </w:trPr>
        <w:tc>
          <w:tcPr>
            <w:tcW w:w="5847" w:type="dxa"/>
            <w:tcBorders>
              <w:top w:val="nil"/>
              <w:left w:val="nil"/>
              <w:bottom w:val="nil"/>
              <w:right w:val="nil"/>
            </w:tcBorders>
          </w:tcPr>
          <w:p w14:paraId="30ACA36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Roman Catholic community:</w:t>
            </w:r>
          </w:p>
          <w:p w14:paraId="6A0570A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6DC0508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5DEF171"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7BDC682E" w14:textId="77777777" w:rsidTr="001951F0">
        <w:tc>
          <w:tcPr>
            <w:tcW w:w="5847" w:type="dxa"/>
            <w:tcBorders>
              <w:top w:val="nil"/>
              <w:left w:val="nil"/>
              <w:bottom w:val="nil"/>
              <w:right w:val="nil"/>
            </w:tcBorders>
          </w:tcPr>
          <w:p w14:paraId="5C0075B3"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18B03776"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3B4C5EC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4367A884" w14:textId="77777777" w:rsidTr="001951F0">
        <w:trPr>
          <w:trHeight w:val="459"/>
        </w:trPr>
        <w:tc>
          <w:tcPr>
            <w:tcW w:w="5847" w:type="dxa"/>
            <w:tcBorders>
              <w:top w:val="nil"/>
              <w:left w:val="nil"/>
              <w:bottom w:val="nil"/>
              <w:right w:val="nil"/>
            </w:tcBorders>
          </w:tcPr>
          <w:p w14:paraId="5195AAE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not a member of either the Protestant or the Roman </w:t>
            </w:r>
          </w:p>
          <w:p w14:paraId="75C9C22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Catholic community:</w:t>
            </w:r>
          </w:p>
        </w:tc>
        <w:tc>
          <w:tcPr>
            <w:tcW w:w="2280" w:type="dxa"/>
            <w:tcBorders>
              <w:top w:val="nil"/>
              <w:left w:val="nil"/>
              <w:bottom w:val="nil"/>
              <w:right w:val="single" w:sz="4" w:space="0" w:color="auto"/>
            </w:tcBorders>
            <w:shd w:val="clear" w:color="auto" w:fill="auto"/>
          </w:tcPr>
          <w:p w14:paraId="582AE78D"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01F6D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7AB8A6F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18E972CD"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4EE5D0B4"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1846600"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w:t>
      </w:r>
    </w:p>
    <w:p w14:paraId="2F49FB5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443B5327"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32F1DB4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Are you married or in a civil partnership </w:t>
      </w:r>
      <w:r w:rsidRPr="00560A34">
        <w:rPr>
          <w:rFonts w:ascii="Arial" w:eastAsia="Times New Roman" w:hAnsi="Arial" w:cs="Arial"/>
          <w:b/>
          <w:kern w:val="0"/>
          <w:sz w:val="20"/>
          <w:szCs w:val="24"/>
          <w:lang w:eastAsia="en-GB"/>
          <w14:ligatures w14:val="none"/>
        </w:rPr>
        <w:tab/>
        <w:t>Yes</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b/>
          <w:kern w:val="0"/>
          <w:sz w:val="20"/>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t>No</w:t>
      </w:r>
      <w:r w:rsidRPr="00560A34">
        <w:rPr>
          <w:rFonts w:ascii="Arial" w:eastAsia="Times New Roman" w:hAnsi="Arial" w:cs="Arial"/>
          <w:b/>
          <w:kern w:val="0"/>
          <w:sz w:val="20"/>
          <w:szCs w:val="24"/>
          <w:lang w:eastAsia="en-GB"/>
          <w14:ligatures w14:val="none"/>
        </w:rPr>
        <w:tab/>
        <w:t xml:space="preserve">   </w:t>
      </w:r>
      <w:r w:rsidRPr="00560A34">
        <w:rPr>
          <w:rFonts w:ascii="Wingdings 2" w:eastAsia="Wingdings 2" w:hAnsi="Wingdings 2" w:cs="Wingdings 2"/>
          <w:b/>
          <w:kern w:val="0"/>
          <w:sz w:val="20"/>
          <w:szCs w:val="24"/>
          <w:lang w:eastAsia="en-GB"/>
          <w14:ligatures w14:val="none"/>
        </w:rPr>
        <w:t></w:t>
      </w:r>
    </w:p>
    <w:p w14:paraId="03752F86"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______________________________________________________________________________________________</w:t>
      </w:r>
    </w:p>
    <w:p w14:paraId="41ACD22A"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076EB9"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2F846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Age</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16-24</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25-29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30-34</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 xml:space="preserve"> </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35-39</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40-44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45-49</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50-54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55-59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60-64</w:t>
      </w:r>
      <w:r w:rsidRPr="00560A34">
        <w:rPr>
          <w:rFonts w:ascii="Arial" w:eastAsia="Times New Roman" w:hAnsi="Arial" w:cs="Arial"/>
          <w:kern w:val="0"/>
          <w:sz w:val="32"/>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65+</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p>
    <w:p w14:paraId="1FF72B0D"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 xml:space="preserve">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 xml:space="preserve">Prefer not to say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83B5E13"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p>
    <w:p w14:paraId="4894DC43"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DOB -------/--------/---------</w:t>
      </w:r>
    </w:p>
    <w:p w14:paraId="11D2DC9F"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616670EA"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_____________________________________________________________________________________</w:t>
      </w:r>
    </w:p>
    <w:p w14:paraId="3206A0D8"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43553E28"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How would you describe your national identity?</w:t>
      </w:r>
    </w:p>
    <w:p w14:paraId="383E6D82"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4DFBDA0F"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English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Welsh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Scottish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Northern Irish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p>
    <w:p w14:paraId="51E95660"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British </w:t>
      </w:r>
      <w:r w:rsidRPr="00560A34">
        <w:rPr>
          <w:rFonts w:ascii="Arial" w:eastAsia="Times New Roman" w:hAnsi="Arial" w:cs="Arial"/>
          <w:kern w:val="0"/>
          <w:lang w:eastAsia="en-GB"/>
          <w14:ligatures w14:val="none"/>
        </w:rPr>
        <w:tab/>
        <w:t xml:space="preserve">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Other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Irish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Prefer not to say </w:t>
      </w:r>
      <w:r w:rsidRPr="00560A34">
        <w:rPr>
          <w:rFonts w:ascii="Wingdings 2" w:eastAsia="Wingdings 2" w:hAnsi="Wingdings 2" w:cs="Wingdings 2"/>
          <w:kern w:val="0"/>
          <w:lang w:eastAsia="en-GB"/>
          <w14:ligatures w14:val="none"/>
        </w:rPr>
        <w:t></w:t>
      </w:r>
    </w:p>
    <w:p w14:paraId="7FA39469"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p>
    <w:p w14:paraId="418183CB"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p>
    <w:p w14:paraId="20A9E222"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r w:rsidRPr="00560A34">
        <w:rPr>
          <w:rFonts w:ascii="Arial" w:eastAsia="Times New Roman" w:hAnsi="Arial" w:cs="Arial"/>
          <w:b/>
          <w:bCs/>
          <w:color w:val="000000"/>
          <w:kern w:val="0"/>
          <w:sz w:val="20"/>
          <w:szCs w:val="15"/>
          <w:lang w:val="en-US" w:eastAsia="en-GB"/>
          <w14:ligatures w14:val="none"/>
        </w:rPr>
        <w:lastRenderedPageBreak/>
        <w:t>What is your ethnicity?</w:t>
      </w:r>
    </w:p>
    <w:p w14:paraId="3054EE9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4552188E"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r w:rsidRPr="00560A34">
        <w:rPr>
          <w:rFonts w:ascii="Arial" w:eastAsia="Times New Roman" w:hAnsi="Arial" w:cs="Arial"/>
          <w:bCs/>
          <w:color w:val="000000"/>
          <w:kern w:val="0"/>
          <w:sz w:val="20"/>
          <w:szCs w:val="15"/>
          <w:lang w:val="en-US"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7984E98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7B000076" w14:textId="77777777" w:rsidR="00560A34" w:rsidRPr="00560A34" w:rsidRDefault="00560A34" w:rsidP="00560A34">
      <w:pPr>
        <w:spacing w:after="0" w:line="240" w:lineRule="auto"/>
        <w:jc w:val="both"/>
        <w:rPr>
          <w:rFonts w:ascii="Arial" w:eastAsia="Times New Roman" w:hAnsi="Arial" w:cs="Arial"/>
          <w:b/>
          <w:bCs/>
          <w:i/>
          <w:color w:val="000000"/>
          <w:kern w:val="0"/>
          <w:sz w:val="20"/>
          <w:szCs w:val="15"/>
          <w:lang w:val="en-US" w:eastAsia="en-GB"/>
          <w14:ligatures w14:val="none"/>
        </w:rPr>
      </w:pPr>
      <w:r w:rsidRPr="00560A34">
        <w:rPr>
          <w:rFonts w:ascii="Arial" w:eastAsia="Times New Roman" w:hAnsi="Arial" w:cs="Arial"/>
          <w:b/>
          <w:bCs/>
          <w:i/>
          <w:color w:val="000000"/>
          <w:kern w:val="0"/>
          <w:sz w:val="20"/>
          <w:szCs w:val="15"/>
          <w:lang w:val="en-US" w:eastAsia="en-GB"/>
          <w14:ligatures w14:val="none"/>
        </w:rPr>
        <w:t>White</w:t>
      </w:r>
    </w:p>
    <w:p w14:paraId="4A1EAB06"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English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Welsh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Scottish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 xml:space="preserve">Northern Irish     </w:t>
      </w:r>
      <w:r w:rsidRPr="00560A34">
        <w:rPr>
          <w:rFonts w:ascii="Wingdings 2" w:eastAsia="Wingdings 2" w:hAnsi="Wingdings 2" w:cs="Wingdings 2"/>
          <w:kern w:val="0"/>
          <w:sz w:val="32"/>
          <w:szCs w:val="24"/>
          <w:lang w:eastAsia="en-GB"/>
          <w14:ligatures w14:val="none"/>
        </w:rPr>
        <w:t></w:t>
      </w:r>
    </w:p>
    <w:p w14:paraId="1593DE46"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Irish</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proofErr w:type="spellStart"/>
      <w:r w:rsidRPr="00560A34">
        <w:rPr>
          <w:rFonts w:ascii="Arial" w:eastAsia="Times New Roman" w:hAnsi="Arial" w:cs="Arial"/>
          <w:kern w:val="0"/>
          <w:sz w:val="20"/>
          <w:szCs w:val="24"/>
          <w:lang w:eastAsia="en-GB"/>
          <w14:ligatures w14:val="none"/>
        </w:rPr>
        <w:t>Irish</w:t>
      </w:r>
      <w:proofErr w:type="spellEnd"/>
      <w:r w:rsidRPr="00560A34">
        <w:rPr>
          <w:rFonts w:ascii="Arial" w:eastAsia="Times New Roman" w:hAnsi="Arial" w:cs="Arial"/>
          <w:kern w:val="0"/>
          <w:sz w:val="20"/>
          <w:szCs w:val="24"/>
          <w:lang w:eastAsia="en-GB"/>
          <w14:ligatures w14:val="none"/>
        </w:rPr>
        <w:t xml:space="preserve"> Traveller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Other White background</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p>
    <w:p w14:paraId="64C2D5C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219035E5"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Mixed/multiple ethnic groups</w:t>
      </w:r>
    </w:p>
    <w:p w14:paraId="34705CA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Black 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White and Black 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59FFB17"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Asian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Any other mixed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5707B91"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77415E30"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Asian/Asian British</w:t>
      </w:r>
    </w:p>
    <w:p w14:paraId="21C742A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Indian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Pakistani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455248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Bangladeshi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Chinese</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01677F21"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Asian background</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A84C31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523C583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701110B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Black/ African/ Caribbean/ Black British</w:t>
      </w:r>
    </w:p>
    <w:p w14:paraId="59BB3B6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kern w:val="0"/>
          <w:sz w:val="20"/>
          <w:szCs w:val="24"/>
          <w:lang w:eastAsia="en-GB"/>
          <w14:ligatures w14:val="none"/>
        </w:rPr>
        <w:t>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EE2F99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Black/African/Caribbean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48E1CE0"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3AF6A38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Other ethnic group</w:t>
      </w:r>
    </w:p>
    <w:p w14:paraId="22EB557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Arab</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Any other ethnic group</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939B820"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765988ED"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p>
    <w:p w14:paraId="63E6DC1D"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Disability</w:t>
      </w:r>
    </w:p>
    <w:p w14:paraId="2A9733A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05A575D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37A5BF33"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CA4CD0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Using this definition do you consider yourself to be disabled?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Yes</w:t>
      </w:r>
      <w:r w:rsidRPr="00560A34">
        <w:rPr>
          <w:rFonts w:ascii="Arial" w:eastAsia="Times New Roman" w:hAnsi="Arial" w:cs="Arial"/>
          <w:b/>
          <w:kern w:val="0"/>
          <w:sz w:val="20"/>
          <w:szCs w:val="24"/>
          <w:lang w:eastAsia="en-GB"/>
          <w14:ligatures w14:val="none"/>
        </w:rPr>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t xml:space="preserve">    </w:t>
      </w:r>
      <w:r w:rsidRPr="00560A34">
        <w:rPr>
          <w:rFonts w:ascii="Arial" w:eastAsia="Times New Roman" w:hAnsi="Arial" w:cs="Arial"/>
          <w:kern w:val="0"/>
          <w:sz w:val="20"/>
          <w:szCs w:val="24"/>
          <w:lang w:eastAsia="en-GB"/>
          <w14:ligatures w14:val="none"/>
        </w:rPr>
        <w:t xml:space="preserve">No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p>
    <w:p w14:paraId="095BA7DF" w14:textId="77777777" w:rsidR="00560A34" w:rsidRPr="00560A34" w:rsidRDefault="00560A34" w:rsidP="00560A34">
      <w:pPr>
        <w:spacing w:after="0" w:line="240" w:lineRule="auto"/>
        <w:jc w:val="both"/>
        <w:rPr>
          <w:rFonts w:ascii="Arial" w:eastAsia="Times New Roman" w:hAnsi="Arial" w:cs="Arial"/>
          <w:i/>
          <w:kern w:val="0"/>
          <w:sz w:val="20"/>
          <w:szCs w:val="24"/>
          <w:lang w:eastAsia="en-GB"/>
          <w14:ligatures w14:val="none"/>
        </w:rPr>
      </w:pPr>
    </w:p>
    <w:p w14:paraId="1C43CD63"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702B0B5B"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r w:rsidRPr="00560A34">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3E5F8B55"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72711DA8" w14:textId="77777777" w:rsidR="00560A34" w:rsidRPr="00560A34" w:rsidRDefault="00560A34" w:rsidP="00560A34">
      <w:pPr>
        <w:spacing w:after="0" w:line="240" w:lineRule="auto"/>
        <w:jc w:val="both"/>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What is your sexuality?</w:t>
      </w:r>
    </w:p>
    <w:p w14:paraId="788BB7CE"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23174AC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Heterosexual/straight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Gay woman/lesbian</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4F9B9DC3"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Gay man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Bisexual</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20001EE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Other</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FAE4E5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1CFF87CB"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2092EB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Do you have caring responsibilities? If yes please tick all that apply</w:t>
      </w:r>
    </w:p>
    <w:p w14:paraId="055216A0"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93A9A1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None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p>
    <w:p w14:paraId="183562E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a child/children (under 18)</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Primary carer of disabled child/children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31F305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disabled adult (18 and over)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Primary carer of older person (65+)</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E8F962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Secondary carer </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15808115"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7DE4C28A"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4C082603"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6FA720EC"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 xml:space="preserve">By completing this form, you have helped us better understand </w:t>
      </w:r>
    </w:p>
    <w:p w14:paraId="79A6E3C9"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r w:rsidRPr="00560A34">
        <w:rPr>
          <w:rFonts w:ascii="Arial" w:eastAsia="Times New Roman" w:hAnsi="Arial" w:cs="Arial"/>
          <w:b/>
          <w:kern w:val="0"/>
          <w:sz w:val="20"/>
          <w:szCs w:val="20"/>
          <w:lang w:eastAsia="en-GB"/>
          <w14:ligatures w14:val="none"/>
        </w:rPr>
        <w:t>how we, as an employer, ensure equality of opportunity for all. Thank you for completing this form.</w:t>
      </w:r>
    </w:p>
    <w:p w14:paraId="127D7F26"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default" r:id="rId15"/>
          <w:pgSz w:w="11906" w:h="16838" w:code="9"/>
          <w:pgMar w:top="720" w:right="720" w:bottom="662" w:left="720" w:header="432" w:footer="720" w:gutter="0"/>
          <w:cols w:space="708"/>
          <w:docGrid w:linePitch="381"/>
        </w:sectPr>
      </w:pPr>
    </w:p>
    <w:p w14:paraId="73838249"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172A0E2D" w14:textId="77777777" w:rsidR="00560A34" w:rsidRPr="00560A34" w:rsidRDefault="00560A34" w:rsidP="00560A34">
      <w:pPr>
        <w:autoSpaceDE w:val="0"/>
        <w:autoSpaceDN w:val="0"/>
        <w:adjustRightInd w:val="0"/>
        <w:spacing w:after="0" w:line="240" w:lineRule="auto"/>
        <w:rPr>
          <w:rFonts w:ascii="Arial" w:eastAsia="Calibri" w:hAnsi="Arial" w:cs="Arial"/>
          <w:b/>
          <w:kern w:val="0"/>
          <w:sz w:val="24"/>
          <w:szCs w:val="24"/>
          <w:u w:val="single"/>
          <w14:ligatures w14:val="none"/>
        </w:rPr>
      </w:pPr>
      <w:r w:rsidRPr="00560A34">
        <w:rPr>
          <w:rFonts w:ascii="Arial" w:eastAsia="Calibri" w:hAnsi="Arial" w:cs="Arial"/>
          <w:b/>
          <w:kern w:val="0"/>
          <w:sz w:val="24"/>
          <w:szCs w:val="24"/>
          <w:u w:val="single"/>
          <w14:ligatures w14:val="none"/>
        </w:rPr>
        <w:t>Declaration of Convictions Form</w:t>
      </w:r>
    </w:p>
    <w:p w14:paraId="436E9E4D" w14:textId="77777777" w:rsidR="00560A34" w:rsidRPr="00560A34" w:rsidRDefault="00560A34" w:rsidP="00560A34">
      <w:pPr>
        <w:autoSpaceDE w:val="0"/>
        <w:autoSpaceDN w:val="0"/>
        <w:adjustRightInd w:val="0"/>
        <w:spacing w:after="0" w:line="240" w:lineRule="auto"/>
        <w:rPr>
          <w:rFonts w:ascii="Arial" w:eastAsia="Calibri" w:hAnsi="Arial" w:cs="Arial"/>
          <w:color w:val="4E007F"/>
          <w:kern w:val="0"/>
          <w:sz w:val="24"/>
          <w:szCs w:val="24"/>
          <w14:ligatures w14:val="none"/>
        </w:rPr>
      </w:pPr>
    </w:p>
    <w:p w14:paraId="05BBD488"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11D50FBE"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560A34">
        <w:rPr>
          <w:rFonts w:ascii="Arial" w:eastAsia="Calibri" w:hAnsi="Arial" w:cs="Arial"/>
          <w:b/>
          <w:bCs/>
          <w:kern w:val="0"/>
          <w:sz w:val="24"/>
          <w:szCs w:val="24"/>
          <w14:ligatures w14:val="none"/>
        </w:rPr>
        <w:t xml:space="preserve">must </w:t>
      </w:r>
      <w:r w:rsidRPr="00560A34">
        <w:rPr>
          <w:rFonts w:ascii="Arial" w:eastAsia="Calibri" w:hAnsi="Arial" w:cs="Arial"/>
          <w:kern w:val="0"/>
          <w:sz w:val="24"/>
          <w:szCs w:val="24"/>
          <w14:ligatures w14:val="none"/>
        </w:rPr>
        <w:t xml:space="preserve">tell us about </w:t>
      </w:r>
      <w:r w:rsidRPr="00560A34">
        <w:rPr>
          <w:rFonts w:ascii="Arial" w:eastAsia="Calibri" w:hAnsi="Arial" w:cs="Arial"/>
          <w:b/>
          <w:bCs/>
          <w:kern w:val="0"/>
          <w:sz w:val="24"/>
          <w:szCs w:val="24"/>
          <w14:ligatures w14:val="none"/>
        </w:rPr>
        <w:t xml:space="preserve">all </w:t>
      </w:r>
      <w:r w:rsidRPr="00560A34">
        <w:rPr>
          <w:rFonts w:ascii="Arial" w:eastAsia="Calibri" w:hAnsi="Arial" w:cs="Arial"/>
          <w:kern w:val="0"/>
          <w:sz w:val="24"/>
          <w:szCs w:val="24"/>
          <w14:ligatures w14:val="none"/>
        </w:rPr>
        <w:t>offences and convictions, including those considered ‘spent’.</w:t>
      </w:r>
    </w:p>
    <w:p w14:paraId="35C9B78D"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69379A9"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This information </w:t>
      </w:r>
      <w:r w:rsidRPr="00560A34">
        <w:rPr>
          <w:rFonts w:ascii="Arial" w:eastAsia="Calibri" w:hAnsi="Arial" w:cs="Arial"/>
          <w:b/>
          <w:bCs/>
          <w:kern w:val="0"/>
          <w:sz w:val="24"/>
          <w:szCs w:val="24"/>
          <w14:ligatures w14:val="none"/>
        </w:rPr>
        <w:t xml:space="preserve">will </w:t>
      </w:r>
      <w:r w:rsidRPr="00560A34">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32AF0F47"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00E9EA31"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8CA13A6"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6B608379" w14:textId="77777777" w:rsidR="00560A34" w:rsidRPr="00560A34" w:rsidRDefault="00560A34" w:rsidP="00560A34">
      <w:pPr>
        <w:autoSpaceDE w:val="0"/>
        <w:autoSpaceDN w:val="0"/>
        <w:adjustRightInd w:val="0"/>
        <w:spacing w:after="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0A098D3"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C13D36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7FA22740"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0AC8C6BA"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37C8671"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6B3E71B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59D836C"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16C7AF8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lastRenderedPageBreak/>
        <w:t>Declaration of Criminal Convictions, Cautions and Bind-Over Orders</w:t>
      </w:r>
    </w:p>
    <w:p w14:paraId="05A4EFF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 xml:space="preserve">In Confidence </w:t>
      </w:r>
    </w:p>
    <w:p w14:paraId="2395784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6FF2B9EB" w14:textId="77777777" w:rsidTr="001951F0">
        <w:tc>
          <w:tcPr>
            <w:tcW w:w="9242" w:type="dxa"/>
            <w:shd w:val="clear" w:color="auto" w:fill="auto"/>
            <w:vAlign w:val="center"/>
          </w:tcPr>
          <w:p w14:paraId="3833BDB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7CB186B3" wp14:editId="41898ABF">
                      <wp:simplePos x="0" y="0"/>
                      <wp:positionH relativeFrom="column">
                        <wp:posOffset>4499610</wp:posOffset>
                      </wp:positionH>
                      <wp:positionV relativeFrom="paragraph">
                        <wp:posOffset>287655</wp:posOffset>
                      </wp:positionV>
                      <wp:extent cx="438150" cy="264795"/>
                      <wp:effectExtent l="0" t="3175" r="0" b="0"/>
                      <wp:wrapNone/>
                      <wp:docPr id="21299266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86B3" id="_x0000_t202" coordsize="21600,21600" o:spt="202" path="m,l,21600r21600,l21600,xe">
                      <v:stroke joinstyle="miter"/>
                      <v:path gradientshapeok="t" o:connecttype="rect"/>
                    </v:shapetype>
                    <v:shape id="Text Box 19" o:spid="_x0000_s1028"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549C95D4" wp14:editId="162CDB0E">
                      <wp:simplePos x="0" y="0"/>
                      <wp:positionH relativeFrom="column">
                        <wp:posOffset>3486785</wp:posOffset>
                      </wp:positionH>
                      <wp:positionV relativeFrom="paragraph">
                        <wp:posOffset>274320</wp:posOffset>
                      </wp:positionV>
                      <wp:extent cx="504825" cy="257175"/>
                      <wp:effectExtent l="0" t="0" r="3175" b="635"/>
                      <wp:wrapNone/>
                      <wp:docPr id="499994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95D4" id="Text Box 18" o:spid="_x0000_s1029"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51DC7749" wp14:editId="11D90523">
                      <wp:simplePos x="0" y="0"/>
                      <wp:positionH relativeFrom="column">
                        <wp:posOffset>4936490</wp:posOffset>
                      </wp:positionH>
                      <wp:positionV relativeFrom="paragraph">
                        <wp:posOffset>215265</wp:posOffset>
                      </wp:positionV>
                      <wp:extent cx="295275" cy="323850"/>
                      <wp:effectExtent l="0" t="0" r="28575" b="1905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94CAC" id="Rectangle 17" o:spid="_x0000_s1026" style="position:absolute;margin-left:388.7pt;margin-top:16.95pt;width:2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4DA6CC7B" wp14:editId="12FF7070">
                      <wp:simplePos x="0" y="0"/>
                      <wp:positionH relativeFrom="column">
                        <wp:posOffset>4030345</wp:posOffset>
                      </wp:positionH>
                      <wp:positionV relativeFrom="paragraph">
                        <wp:posOffset>222885</wp:posOffset>
                      </wp:positionV>
                      <wp:extent cx="295275" cy="323850"/>
                      <wp:effectExtent l="0" t="0" r="28575" b="19050"/>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2601" id="Rectangle 15" o:spid="_x0000_s1026" style="position:absolute;margin-left:317.35pt;margin-top:17.55pt;width:2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Do you have any prosecutions pending either in Northern Ireland or any other country?</w:t>
            </w:r>
          </w:p>
          <w:p w14:paraId="3402F139" w14:textId="77777777" w:rsidR="00560A34" w:rsidRPr="00560A34" w:rsidRDefault="00560A34" w:rsidP="00560A34">
            <w:pPr>
              <w:autoSpaceDE w:val="0"/>
              <w:autoSpaceDN w:val="0"/>
              <w:adjustRightInd w:val="0"/>
              <w:spacing w:after="0" w:line="240" w:lineRule="auto"/>
              <w:rPr>
                <w:rFonts w:ascii="Arial" w:eastAsia="Calibri" w:hAnsi="Arial" w:cs="Arial"/>
                <w:b/>
                <w:bCs/>
                <w:noProof/>
                <w:kern w:val="0"/>
                <w:sz w:val="24"/>
                <w:szCs w:val="24"/>
                <w:lang w:eastAsia="en-GB"/>
                <w14:ligatures w14:val="none"/>
              </w:rPr>
            </w:pPr>
            <w:r w:rsidRPr="00560A34">
              <w:rPr>
                <w:rFonts w:ascii="Arial" w:eastAsia="Calibri" w:hAnsi="Arial" w:cs="Arial"/>
                <w:kern w:val="0"/>
                <w:sz w:val="24"/>
                <w:szCs w:val="24"/>
                <w14:ligatures w14:val="none"/>
              </w:rPr>
              <w:t>(if yes give please give details)</w:t>
            </w:r>
            <w:r w:rsidRPr="00560A34">
              <w:rPr>
                <w:rFonts w:ascii="Arial" w:eastAsia="Calibri" w:hAnsi="Arial" w:cs="Arial"/>
                <w:b/>
                <w:bCs/>
                <w:noProof/>
                <w:kern w:val="0"/>
                <w:sz w:val="24"/>
                <w:szCs w:val="24"/>
                <w:lang w:eastAsia="en-GB"/>
                <w14:ligatures w14:val="none"/>
              </w:rPr>
              <w:t xml:space="preserve"> </w:t>
            </w:r>
          </w:p>
          <w:p w14:paraId="6FECF15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3F0542AC" w14:textId="77777777" w:rsidTr="001951F0">
        <w:tc>
          <w:tcPr>
            <w:tcW w:w="9242" w:type="dxa"/>
            <w:shd w:val="clear" w:color="auto" w:fill="auto"/>
          </w:tcPr>
          <w:p w14:paraId="4DD3523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EA254FD" w14:textId="77777777" w:rsidTr="001951F0">
        <w:tc>
          <w:tcPr>
            <w:tcW w:w="9242" w:type="dxa"/>
            <w:shd w:val="clear" w:color="auto" w:fill="auto"/>
          </w:tcPr>
          <w:p w14:paraId="47DB99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6C24565" w14:textId="77777777" w:rsidTr="001951F0">
        <w:tc>
          <w:tcPr>
            <w:tcW w:w="9242" w:type="dxa"/>
            <w:shd w:val="clear" w:color="auto" w:fill="auto"/>
          </w:tcPr>
          <w:p w14:paraId="44A3460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25ED1F2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4010C6ED" w14:textId="77777777" w:rsidTr="001951F0">
        <w:tc>
          <w:tcPr>
            <w:tcW w:w="9242" w:type="dxa"/>
            <w:shd w:val="clear" w:color="auto" w:fill="auto"/>
            <w:vAlign w:val="center"/>
          </w:tcPr>
          <w:p w14:paraId="14D06DB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Have you ever been convicted at a court or</w:t>
            </w:r>
          </w:p>
          <w:p w14:paraId="1B0CC8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3" behindDoc="0" locked="0" layoutInCell="1" allowOverlap="1" wp14:anchorId="6C8945C9" wp14:editId="69472CB3">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45C9" id="Text Box 13" o:spid="_x0000_s1030"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0" behindDoc="0" locked="0" layoutInCell="1" allowOverlap="1" wp14:anchorId="6A8AB274" wp14:editId="65ED0DC4">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B274" id="Text Box 12" o:spid="_x0000_s1031"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5235FB2F" wp14:editId="7BF211E3">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AA44" id="Rectangle 11" o:spid="_x0000_s1026" style="position:absolute;margin-left:392.7pt;margin-top:16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10A52D2D" wp14:editId="2BC2C6A1">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8D45" id="Rectangle 9" o:spid="_x0000_s1026" style="position:absolute;margin-left:317.45pt;margin-top:15.1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cautioned by the police for any offence either in Northern Ireland or any other country?</w:t>
            </w:r>
          </w:p>
          <w:p w14:paraId="54865EE8"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w:t xml:space="preserve"> </w:t>
            </w:r>
          </w:p>
          <w:p w14:paraId="41F3C67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560A34">
              <w:rPr>
                <w:rFonts w:ascii="Arial" w:eastAsia="Calibri" w:hAnsi="Arial" w:cs="Arial"/>
                <w:b/>
                <w:bCs/>
                <w:noProof/>
                <w:kern w:val="0"/>
                <w:sz w:val="24"/>
                <w:szCs w:val="24"/>
                <w:lang w:eastAsia="en-GB"/>
                <w14:ligatures w14:val="none"/>
              </w:rPr>
              <w:t xml:space="preserve"> </w:t>
            </w:r>
          </w:p>
        </w:tc>
      </w:tr>
      <w:tr w:rsidR="00560A34" w:rsidRPr="00560A34" w14:paraId="10F2FE7F" w14:textId="77777777" w:rsidTr="001951F0">
        <w:tc>
          <w:tcPr>
            <w:tcW w:w="9242" w:type="dxa"/>
            <w:shd w:val="clear" w:color="auto" w:fill="auto"/>
          </w:tcPr>
          <w:p w14:paraId="5EAC3ED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8363CD" w14:textId="77777777" w:rsidTr="001951F0">
        <w:tc>
          <w:tcPr>
            <w:tcW w:w="9242" w:type="dxa"/>
            <w:shd w:val="clear" w:color="auto" w:fill="auto"/>
          </w:tcPr>
          <w:p w14:paraId="5519F97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9DAC591" w14:textId="77777777" w:rsidTr="001951F0">
        <w:tc>
          <w:tcPr>
            <w:tcW w:w="9242" w:type="dxa"/>
            <w:shd w:val="clear" w:color="auto" w:fill="auto"/>
          </w:tcPr>
          <w:p w14:paraId="2B98A41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1CA428C" w14:textId="77777777" w:rsidTr="001951F0">
        <w:tc>
          <w:tcPr>
            <w:tcW w:w="9242" w:type="dxa"/>
            <w:shd w:val="clear" w:color="auto" w:fill="auto"/>
          </w:tcPr>
          <w:p w14:paraId="78DA17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59680189" w14:textId="77777777" w:rsidTr="001951F0">
        <w:tc>
          <w:tcPr>
            <w:tcW w:w="9242" w:type="dxa"/>
            <w:shd w:val="clear" w:color="auto" w:fill="auto"/>
          </w:tcPr>
          <w:p w14:paraId="2767EFD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060FD218"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BCDEF1A" w14:textId="77777777" w:rsidTr="001951F0">
        <w:tc>
          <w:tcPr>
            <w:tcW w:w="9242" w:type="dxa"/>
            <w:shd w:val="clear" w:color="auto" w:fill="auto"/>
            <w:vAlign w:val="center"/>
          </w:tcPr>
          <w:p w14:paraId="27FB96B9"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of Abuse Investigation(s)</w:t>
            </w:r>
          </w:p>
          <w:p w14:paraId="79D1ECED"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4" behindDoc="0" locked="0" layoutInCell="1" allowOverlap="1" wp14:anchorId="6A4AD990" wp14:editId="548969AA">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D990" id="Text Box 8" o:spid="_x0000_s1032"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51" behindDoc="0" locked="0" layoutInCell="1" allowOverlap="1" wp14:anchorId="36A77E5E" wp14:editId="52A7AD4C">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7E5E" id="Text Box 7" o:spid="_x0000_s1033"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48" behindDoc="0" locked="0" layoutInCell="1" allowOverlap="1" wp14:anchorId="05B00B96" wp14:editId="4DB93E33">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0B439" id="Rectangle 6" o:spid="_x0000_s1026" style="position:absolute;margin-left:392.8pt;margin-top:29.2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b/>
                <w:bCs/>
                <w:noProof/>
                <w:kern w:val="0"/>
                <w:sz w:val="24"/>
                <w:szCs w:val="24"/>
                <w:lang w:eastAsia="en-GB"/>
                <w14:ligatures w14:val="none"/>
              </w:rPr>
              <mc:AlternateContent>
                <mc:Choice Requires="wps">
                  <w:drawing>
                    <wp:anchor distT="0" distB="0" distL="114300" distR="114300" simplePos="0" relativeHeight="251658247" behindDoc="0" locked="0" layoutInCell="1" allowOverlap="1" wp14:anchorId="56941A05" wp14:editId="0AB71673">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89043" id="Rectangle 5" o:spid="_x0000_s1026" style="position:absolute;margin-left:316.15pt;margin-top:29.8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057B495F"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65BA6BF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560A34" w:rsidRPr="00560A34" w14:paraId="3AF89436" w14:textId="77777777" w:rsidTr="001951F0">
        <w:tc>
          <w:tcPr>
            <w:tcW w:w="9242" w:type="dxa"/>
            <w:shd w:val="clear" w:color="auto" w:fill="auto"/>
          </w:tcPr>
          <w:p w14:paraId="665A8DA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9EAB274" w14:textId="77777777" w:rsidTr="001951F0">
        <w:tc>
          <w:tcPr>
            <w:tcW w:w="9242" w:type="dxa"/>
            <w:shd w:val="clear" w:color="auto" w:fill="auto"/>
          </w:tcPr>
          <w:p w14:paraId="6D5AA7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0828A22" w14:textId="77777777" w:rsidTr="001951F0">
        <w:tc>
          <w:tcPr>
            <w:tcW w:w="9242" w:type="dxa"/>
            <w:shd w:val="clear" w:color="auto" w:fill="auto"/>
          </w:tcPr>
          <w:p w14:paraId="4BCCF29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CF7391" w14:textId="77777777" w:rsidTr="001951F0">
        <w:tc>
          <w:tcPr>
            <w:tcW w:w="9242" w:type="dxa"/>
            <w:shd w:val="clear" w:color="auto" w:fill="auto"/>
          </w:tcPr>
          <w:p w14:paraId="7AF9EB9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1A71AA9" w14:textId="77777777" w:rsidTr="001951F0">
        <w:tc>
          <w:tcPr>
            <w:tcW w:w="9242" w:type="dxa"/>
            <w:shd w:val="clear" w:color="auto" w:fill="auto"/>
          </w:tcPr>
          <w:p w14:paraId="1191639C"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52B687B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3F80FB1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and Consent</w:t>
      </w:r>
    </w:p>
    <w:p w14:paraId="522CFD5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22FED81B"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5B548D2"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3C1A49B" w14:textId="77777777" w:rsidTr="001951F0">
        <w:trPr>
          <w:trHeight w:val="397"/>
        </w:trPr>
        <w:tc>
          <w:tcPr>
            <w:tcW w:w="9242" w:type="dxa"/>
            <w:shd w:val="clear" w:color="auto" w:fill="auto"/>
          </w:tcPr>
          <w:p w14:paraId="36B75EE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Signature:                                                                         Date:</w:t>
            </w:r>
          </w:p>
        </w:tc>
      </w:tr>
      <w:tr w:rsidR="00560A34" w:rsidRPr="00560A34" w14:paraId="4729ACA4" w14:textId="77777777" w:rsidTr="001951F0">
        <w:trPr>
          <w:trHeight w:val="397"/>
        </w:trPr>
        <w:tc>
          <w:tcPr>
            <w:tcW w:w="9242" w:type="dxa"/>
            <w:shd w:val="clear" w:color="auto" w:fill="auto"/>
          </w:tcPr>
          <w:p w14:paraId="26D4A77A"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Print name:</w:t>
            </w:r>
          </w:p>
        </w:tc>
      </w:tr>
      <w:tr w:rsidR="00560A34" w:rsidRPr="00560A34" w14:paraId="7D556284" w14:textId="77777777" w:rsidTr="001951F0">
        <w:trPr>
          <w:trHeight w:val="397"/>
        </w:trPr>
        <w:tc>
          <w:tcPr>
            <w:tcW w:w="9242" w:type="dxa"/>
            <w:shd w:val="clear" w:color="auto" w:fill="auto"/>
          </w:tcPr>
          <w:p w14:paraId="24D0E7B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Any surname previously known by:</w:t>
            </w:r>
          </w:p>
        </w:tc>
      </w:tr>
      <w:tr w:rsidR="00560A34" w:rsidRPr="00560A34" w14:paraId="5FF32E2D" w14:textId="77777777" w:rsidTr="001951F0">
        <w:trPr>
          <w:trHeight w:val="397"/>
        </w:trPr>
        <w:tc>
          <w:tcPr>
            <w:tcW w:w="9242" w:type="dxa"/>
            <w:shd w:val="clear" w:color="auto" w:fill="auto"/>
          </w:tcPr>
          <w:p w14:paraId="4FB14D66" w14:textId="77777777" w:rsidR="00560A34" w:rsidRPr="00560A34" w:rsidRDefault="00560A34" w:rsidP="00560A34">
            <w:pPr>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Position applied for:</w:t>
            </w:r>
          </w:p>
        </w:tc>
      </w:tr>
    </w:tbl>
    <w:p w14:paraId="50A5AE3E" w14:textId="77777777" w:rsidR="00BE59FD" w:rsidRDefault="00BE59FD"/>
    <w:sectPr w:rsidR="00BE59FD" w:rsidSect="00560A34">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D61A" w14:textId="77777777" w:rsidR="00252108" w:rsidRDefault="00252108">
      <w:pPr>
        <w:spacing w:after="0" w:line="240" w:lineRule="auto"/>
      </w:pPr>
      <w:r>
        <w:separator/>
      </w:r>
    </w:p>
  </w:endnote>
  <w:endnote w:type="continuationSeparator" w:id="0">
    <w:p w14:paraId="456ECDCB" w14:textId="77777777" w:rsidR="00252108" w:rsidRDefault="00252108">
      <w:pPr>
        <w:spacing w:after="0" w:line="240" w:lineRule="auto"/>
      </w:pPr>
      <w:r>
        <w:continuationSeparator/>
      </w:r>
    </w:p>
  </w:endnote>
  <w:endnote w:type="continuationNotice" w:id="1">
    <w:p w14:paraId="2C3D3D79" w14:textId="77777777" w:rsidR="00252108" w:rsidRDefault="00252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EB15" w14:textId="77777777" w:rsidR="00F00F93" w:rsidRDefault="00F0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B4C09" w14:textId="77777777" w:rsidR="00F00F93" w:rsidRDefault="00F00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8FFD" w14:textId="77777777" w:rsidR="00F00F93" w:rsidRPr="0022044D" w:rsidRDefault="00F00F93">
    <w:pPr>
      <w:pStyle w:val="Footer"/>
      <w:framePr w:wrap="around" w:vAnchor="text" w:hAnchor="margin" w:xAlign="right" w:y="1"/>
      <w:rPr>
        <w:rStyle w:val="PageNumber"/>
        <w:sz w:val="20"/>
      </w:rPr>
    </w:pPr>
  </w:p>
  <w:p w14:paraId="0316C211" w14:textId="77777777" w:rsidR="00F00F93" w:rsidRDefault="00F00F93">
    <w:pPr>
      <w:pStyle w:val="Footer"/>
      <w:framePr w:wrap="around" w:vAnchor="text" w:hAnchor="margin" w:xAlign="center" w:y="1"/>
      <w:ind w:right="360"/>
      <w:jc w:val="right"/>
      <w:rPr>
        <w:rStyle w:val="PageNumber"/>
      </w:rPr>
    </w:pPr>
  </w:p>
  <w:p w14:paraId="1B1FC1E5" w14:textId="77777777" w:rsidR="00F00F93" w:rsidRDefault="00F00F93"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sidR="00E74D4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32F9" w14:textId="77777777" w:rsidR="00F00F93" w:rsidRPr="0022044D" w:rsidRDefault="00F00F93">
    <w:pPr>
      <w:pStyle w:val="Footer"/>
      <w:framePr w:wrap="around" w:vAnchor="text" w:hAnchor="margin" w:xAlign="right" w:y="1"/>
      <w:rPr>
        <w:rStyle w:val="PageNumber"/>
        <w:sz w:val="20"/>
      </w:rPr>
    </w:pPr>
  </w:p>
  <w:p w14:paraId="6DB84276" w14:textId="77777777" w:rsidR="00F00F93" w:rsidRDefault="00F00F93">
    <w:pPr>
      <w:pStyle w:val="Footer"/>
      <w:framePr w:wrap="around" w:vAnchor="text" w:hAnchor="margin" w:xAlign="center" w:y="1"/>
      <w:ind w:right="360"/>
      <w:jc w:val="right"/>
      <w:rPr>
        <w:rStyle w:val="PageNumber"/>
      </w:rPr>
    </w:pPr>
  </w:p>
  <w:p w14:paraId="50DA980F" w14:textId="77777777" w:rsidR="00F00F93" w:rsidRDefault="00F00F93"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8A87" w14:textId="77777777" w:rsidR="00252108" w:rsidRDefault="00252108">
      <w:pPr>
        <w:spacing w:after="0" w:line="240" w:lineRule="auto"/>
      </w:pPr>
      <w:r>
        <w:separator/>
      </w:r>
    </w:p>
  </w:footnote>
  <w:footnote w:type="continuationSeparator" w:id="0">
    <w:p w14:paraId="06055E63" w14:textId="77777777" w:rsidR="00252108" w:rsidRDefault="00252108">
      <w:pPr>
        <w:spacing w:after="0" w:line="240" w:lineRule="auto"/>
      </w:pPr>
      <w:r>
        <w:continuationSeparator/>
      </w:r>
    </w:p>
  </w:footnote>
  <w:footnote w:type="continuationNotice" w:id="1">
    <w:p w14:paraId="5E3F2624" w14:textId="77777777" w:rsidR="00252108" w:rsidRDefault="002521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A82"/>
    <w:multiLevelType w:val="hybridMultilevel"/>
    <w:tmpl w:val="70A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453D"/>
    <w:multiLevelType w:val="hybridMultilevel"/>
    <w:tmpl w:val="F8E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2187"/>
    <w:multiLevelType w:val="hybridMultilevel"/>
    <w:tmpl w:val="828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D448F6"/>
    <w:multiLevelType w:val="hybridMultilevel"/>
    <w:tmpl w:val="AB8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832C5"/>
    <w:multiLevelType w:val="hybridMultilevel"/>
    <w:tmpl w:val="B7C697F0"/>
    <w:lvl w:ilvl="0" w:tplc="B2D87D9A">
      <w:start w:val="1"/>
      <w:numFmt w:val="decimal"/>
      <w:lvlText w:val="%1."/>
      <w:lvlJc w:val="left"/>
      <w:pPr>
        <w:tabs>
          <w:tab w:val="num" w:pos="917"/>
        </w:tabs>
        <w:ind w:left="917" w:hanging="491"/>
      </w:pPr>
      <w:rPr>
        <w:rFonts w:hint="default"/>
      </w:rPr>
    </w:lvl>
    <w:lvl w:ilvl="1" w:tplc="6CF0C2A6">
      <w:start w:val="1"/>
      <w:numFmt w:val="bullet"/>
      <w:lvlText w:val=""/>
      <w:lvlJc w:val="left"/>
      <w:pPr>
        <w:tabs>
          <w:tab w:val="num" w:pos="1307"/>
        </w:tabs>
        <w:ind w:left="1307" w:hanging="22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9351830">
    <w:abstractNumId w:val="20"/>
  </w:num>
  <w:num w:numId="2" w16cid:durableId="1171679276">
    <w:abstractNumId w:val="2"/>
  </w:num>
  <w:num w:numId="3" w16cid:durableId="627855697">
    <w:abstractNumId w:val="9"/>
  </w:num>
  <w:num w:numId="4" w16cid:durableId="430978393">
    <w:abstractNumId w:val="10"/>
  </w:num>
  <w:num w:numId="5" w16cid:durableId="290088951">
    <w:abstractNumId w:val="15"/>
  </w:num>
  <w:num w:numId="6" w16cid:durableId="1965457096">
    <w:abstractNumId w:val="12"/>
  </w:num>
  <w:num w:numId="7" w16cid:durableId="1356803999">
    <w:abstractNumId w:val="8"/>
  </w:num>
  <w:num w:numId="8" w16cid:durableId="2084981513">
    <w:abstractNumId w:val="14"/>
  </w:num>
  <w:num w:numId="9" w16cid:durableId="374475385">
    <w:abstractNumId w:val="17"/>
  </w:num>
  <w:num w:numId="10" w16cid:durableId="1134981221">
    <w:abstractNumId w:val="18"/>
  </w:num>
  <w:num w:numId="11" w16cid:durableId="583610080">
    <w:abstractNumId w:val="4"/>
  </w:num>
  <w:num w:numId="12" w16cid:durableId="369576562">
    <w:abstractNumId w:val="1"/>
  </w:num>
  <w:num w:numId="13" w16cid:durableId="1341540553">
    <w:abstractNumId w:val="3"/>
  </w:num>
  <w:num w:numId="14" w16cid:durableId="1941597561">
    <w:abstractNumId w:val="5"/>
  </w:num>
  <w:num w:numId="15" w16cid:durableId="1914969129">
    <w:abstractNumId w:val="16"/>
  </w:num>
  <w:num w:numId="16" w16cid:durableId="1518957033">
    <w:abstractNumId w:val="13"/>
  </w:num>
  <w:num w:numId="17" w16cid:durableId="1110272589">
    <w:abstractNumId w:val="19"/>
  </w:num>
  <w:num w:numId="18" w16cid:durableId="2038463244">
    <w:abstractNumId w:val="11"/>
  </w:num>
  <w:num w:numId="19" w16cid:durableId="1399864737">
    <w:abstractNumId w:val="6"/>
  </w:num>
  <w:num w:numId="20" w16cid:durableId="1983342808">
    <w:abstractNumId w:val="7"/>
  </w:num>
  <w:num w:numId="21" w16cid:durableId="83534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34"/>
    <w:rsid w:val="00073EDD"/>
    <w:rsid w:val="00161846"/>
    <w:rsid w:val="001E01D3"/>
    <w:rsid w:val="002435F9"/>
    <w:rsid w:val="00252108"/>
    <w:rsid w:val="003F0870"/>
    <w:rsid w:val="0044691B"/>
    <w:rsid w:val="005246C4"/>
    <w:rsid w:val="00560A34"/>
    <w:rsid w:val="005B3C8B"/>
    <w:rsid w:val="006C49A2"/>
    <w:rsid w:val="006F79E3"/>
    <w:rsid w:val="00714C56"/>
    <w:rsid w:val="00774092"/>
    <w:rsid w:val="0087596E"/>
    <w:rsid w:val="008C07FB"/>
    <w:rsid w:val="008E3EE9"/>
    <w:rsid w:val="00A76B36"/>
    <w:rsid w:val="00AC55D7"/>
    <w:rsid w:val="00AC6137"/>
    <w:rsid w:val="00B12AAC"/>
    <w:rsid w:val="00BD3441"/>
    <w:rsid w:val="00BE59FD"/>
    <w:rsid w:val="00BE6F47"/>
    <w:rsid w:val="00CA421B"/>
    <w:rsid w:val="00DE4BE2"/>
    <w:rsid w:val="00E74D40"/>
    <w:rsid w:val="00EC040F"/>
    <w:rsid w:val="00ED3DA0"/>
    <w:rsid w:val="00F00F93"/>
    <w:rsid w:val="02592216"/>
    <w:rsid w:val="0520756A"/>
    <w:rsid w:val="0D53A5C5"/>
    <w:rsid w:val="14404E71"/>
    <w:rsid w:val="17FE713F"/>
    <w:rsid w:val="21F7ABD1"/>
    <w:rsid w:val="22D4F36B"/>
    <w:rsid w:val="248059AD"/>
    <w:rsid w:val="250C04EA"/>
    <w:rsid w:val="28670D00"/>
    <w:rsid w:val="32B8D09D"/>
    <w:rsid w:val="33DD5B08"/>
    <w:rsid w:val="35048ECD"/>
    <w:rsid w:val="37118508"/>
    <w:rsid w:val="3A8ED149"/>
    <w:rsid w:val="3C8D97CB"/>
    <w:rsid w:val="3DF3FD22"/>
    <w:rsid w:val="3DFA3B7C"/>
    <w:rsid w:val="3FD09775"/>
    <w:rsid w:val="40D100FC"/>
    <w:rsid w:val="4946D996"/>
    <w:rsid w:val="4B0E61C5"/>
    <w:rsid w:val="4FF838B5"/>
    <w:rsid w:val="562416BF"/>
    <w:rsid w:val="597FD793"/>
    <w:rsid w:val="61342A9B"/>
    <w:rsid w:val="632A0556"/>
    <w:rsid w:val="6991E7D8"/>
    <w:rsid w:val="702F9899"/>
    <w:rsid w:val="7382D8BF"/>
    <w:rsid w:val="7646F4DB"/>
    <w:rsid w:val="7746F784"/>
    <w:rsid w:val="78926277"/>
    <w:rsid w:val="7CD24700"/>
    <w:rsid w:val="7EDD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EC1FBA"/>
  <w15:chartTrackingRefBased/>
  <w15:docId w15:val="{36C3FACD-47CC-4831-9DF0-A8185F2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6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0A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6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34"/>
    <w:rPr>
      <w:rFonts w:eastAsiaTheme="majorEastAsia" w:cstheme="majorBidi"/>
      <w:color w:val="272727" w:themeColor="text1" w:themeTint="D8"/>
    </w:rPr>
  </w:style>
  <w:style w:type="paragraph" w:styleId="Title">
    <w:name w:val="Title"/>
    <w:basedOn w:val="Normal"/>
    <w:next w:val="Normal"/>
    <w:link w:val="TitleChar"/>
    <w:uiPriority w:val="10"/>
    <w:qFormat/>
    <w:rsid w:val="0056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34"/>
    <w:pPr>
      <w:spacing w:before="160"/>
      <w:jc w:val="center"/>
    </w:pPr>
    <w:rPr>
      <w:i/>
      <w:iCs/>
      <w:color w:val="404040" w:themeColor="text1" w:themeTint="BF"/>
    </w:rPr>
  </w:style>
  <w:style w:type="character" w:customStyle="1" w:styleId="QuoteChar">
    <w:name w:val="Quote Char"/>
    <w:basedOn w:val="DefaultParagraphFont"/>
    <w:link w:val="Quote"/>
    <w:uiPriority w:val="29"/>
    <w:rsid w:val="00560A34"/>
    <w:rPr>
      <w:i/>
      <w:iCs/>
      <w:color w:val="404040" w:themeColor="text1" w:themeTint="BF"/>
    </w:rPr>
  </w:style>
  <w:style w:type="paragraph" w:styleId="ListParagraph">
    <w:name w:val="List Paragraph"/>
    <w:basedOn w:val="Normal"/>
    <w:uiPriority w:val="34"/>
    <w:qFormat/>
    <w:rsid w:val="00560A34"/>
    <w:pPr>
      <w:ind w:left="720"/>
      <w:contextualSpacing/>
    </w:pPr>
  </w:style>
  <w:style w:type="character" w:styleId="IntenseEmphasis">
    <w:name w:val="Intense Emphasis"/>
    <w:basedOn w:val="DefaultParagraphFont"/>
    <w:uiPriority w:val="21"/>
    <w:qFormat/>
    <w:rsid w:val="00560A34"/>
    <w:rPr>
      <w:i/>
      <w:iCs/>
      <w:color w:val="0F4761" w:themeColor="accent1" w:themeShade="BF"/>
    </w:rPr>
  </w:style>
  <w:style w:type="paragraph" w:styleId="IntenseQuote">
    <w:name w:val="Intense Quote"/>
    <w:basedOn w:val="Normal"/>
    <w:next w:val="Normal"/>
    <w:link w:val="IntenseQuoteChar"/>
    <w:uiPriority w:val="30"/>
    <w:qFormat/>
    <w:rsid w:val="0056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34"/>
    <w:rPr>
      <w:i/>
      <w:iCs/>
      <w:color w:val="0F4761" w:themeColor="accent1" w:themeShade="BF"/>
    </w:rPr>
  </w:style>
  <w:style w:type="character" w:styleId="IntenseReference">
    <w:name w:val="Intense Reference"/>
    <w:basedOn w:val="DefaultParagraphFont"/>
    <w:uiPriority w:val="32"/>
    <w:qFormat/>
    <w:rsid w:val="00560A34"/>
    <w:rPr>
      <w:b/>
      <w:bCs/>
      <w:smallCaps/>
      <w:color w:val="0F4761" w:themeColor="accent1" w:themeShade="BF"/>
      <w:spacing w:val="5"/>
    </w:rPr>
  </w:style>
  <w:style w:type="numbering" w:customStyle="1" w:styleId="NoList1">
    <w:name w:val="No List1"/>
    <w:next w:val="NoList"/>
    <w:uiPriority w:val="99"/>
    <w:semiHidden/>
    <w:unhideWhenUsed/>
    <w:rsid w:val="00560A34"/>
  </w:style>
  <w:style w:type="paragraph" w:customStyle="1" w:styleId="Default">
    <w:name w:val="Default"/>
    <w:rsid w:val="00560A3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560A34"/>
    <w:rPr>
      <w:rFonts w:cs="Times New Roman"/>
      <w:color w:val="auto"/>
    </w:rPr>
  </w:style>
  <w:style w:type="paragraph" w:styleId="Header">
    <w:name w:val="header"/>
    <w:basedOn w:val="Normal"/>
    <w:link w:val="Head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560A3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560A34"/>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60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A3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560A3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560A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560A34"/>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560A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560A34"/>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560A34"/>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560A34"/>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560A34"/>
  </w:style>
  <w:style w:type="character" w:styleId="PageNumber">
    <w:name w:val="page number"/>
    <w:rsid w:val="00560A34"/>
  </w:style>
  <w:style w:type="character" w:styleId="Hyperlink">
    <w:name w:val="Hyperlink"/>
    <w:rsid w:val="00560A34"/>
    <w:rPr>
      <w:color w:val="0563C1"/>
      <w:u w:val="single"/>
    </w:rPr>
  </w:style>
  <w:style w:type="paragraph" w:styleId="NormalWeb">
    <w:name w:val="Normal (Web)"/>
    <w:basedOn w:val="Normal"/>
    <w:uiPriority w:val="99"/>
    <w:unhideWhenUsed/>
    <w:rsid w:val="00560A34"/>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EBDF-79F9-4055-B93C-145AB10D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C790A-E354-4F4E-A83D-E13288791475}">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3.xml><?xml version="1.0" encoding="utf-8"?>
<ds:datastoreItem xmlns:ds="http://schemas.openxmlformats.org/officeDocument/2006/customXml" ds:itemID="{9A0EC1A3-E313-4203-B5AE-6A9614A88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5264</Words>
  <Characters>30010</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2</cp:revision>
  <cp:lastPrinted>2025-04-15T10:37:00Z</cp:lastPrinted>
  <dcterms:created xsi:type="dcterms:W3CDTF">2025-05-06T13:41:00Z</dcterms:created>
  <dcterms:modified xsi:type="dcterms:W3CDTF">2025-05-06T13:41:00Z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