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793F0" w14:textId="77777777" w:rsidR="00405CF3" w:rsidRPr="00E82924" w:rsidRDefault="00405CF3" w:rsidP="00405CF3">
      <w:pPr>
        <w:pStyle w:val="Title"/>
        <w:tabs>
          <w:tab w:val="left" w:pos="4680"/>
        </w:tabs>
        <w:jc w:val="left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705CA72" wp14:editId="34345E97">
            <wp:simplePos x="0" y="0"/>
            <wp:positionH relativeFrom="column">
              <wp:posOffset>3762375</wp:posOffset>
            </wp:positionH>
            <wp:positionV relativeFrom="paragraph">
              <wp:posOffset>-103505</wp:posOffset>
            </wp:positionV>
            <wp:extent cx="2282190" cy="1367790"/>
            <wp:effectExtent l="0" t="0" r="3810" b="3810"/>
            <wp:wrapNone/>
            <wp:docPr id="5" name="Picture 1" descr="C:\Users\user\Downloads\slnralogo1-page-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ownloads\slnralogo1-page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31929" w14:textId="304E3D90" w:rsidR="00405CF3" w:rsidRDefault="00405CF3" w:rsidP="00405CF3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</w:p>
    <w:p w14:paraId="5008EB7F" w14:textId="77777777" w:rsidR="00405CF3" w:rsidRPr="00E82924" w:rsidRDefault="00405CF3" w:rsidP="00405CF3">
      <w:pPr>
        <w:jc w:val="center"/>
        <w:rPr>
          <w:rFonts w:ascii="Arial" w:hAnsi="Arial" w:cs="Arial"/>
          <w:b/>
          <w:bCs/>
          <w:i/>
          <w:iCs/>
        </w:rPr>
      </w:pPr>
    </w:p>
    <w:p w14:paraId="013F4A6C" w14:textId="77777777" w:rsidR="00405CF3" w:rsidRDefault="00405CF3" w:rsidP="00405CF3">
      <w:pPr>
        <w:pStyle w:val="Heading1"/>
        <w:rPr>
          <w:rFonts w:ascii="Arial" w:hAnsi="Arial" w:cs="Arial"/>
        </w:rPr>
      </w:pPr>
    </w:p>
    <w:p w14:paraId="7416B832" w14:textId="77777777" w:rsidR="00405CF3" w:rsidRDefault="00405CF3" w:rsidP="00405CF3"/>
    <w:p w14:paraId="26A54164" w14:textId="77777777" w:rsidR="00405CF3" w:rsidRDefault="00405CF3" w:rsidP="00405CF3"/>
    <w:p w14:paraId="69447D3F" w14:textId="77777777" w:rsidR="00405CF3" w:rsidRPr="006C225F" w:rsidRDefault="00405CF3" w:rsidP="00405CF3">
      <w:pPr>
        <w:rPr>
          <w:rFonts w:ascii="Arial" w:hAnsi="Arial" w:cs="Arial"/>
        </w:rPr>
      </w:pPr>
    </w:p>
    <w:p w14:paraId="487CF754" w14:textId="7D292D39" w:rsidR="003D12EA" w:rsidRPr="003D12EA" w:rsidRDefault="00405CF3" w:rsidP="003D12EA">
      <w:pPr>
        <w:pStyle w:val="Heading1"/>
        <w:rPr>
          <w:rFonts w:ascii="Arial" w:hAnsi="Arial" w:cs="Arial"/>
        </w:rPr>
      </w:pPr>
      <w:r w:rsidRPr="006C225F">
        <w:rPr>
          <w:rFonts w:ascii="Arial" w:hAnsi="Arial" w:cs="Arial"/>
        </w:rPr>
        <w:t>JOB DESCRIPTION</w:t>
      </w:r>
    </w:p>
    <w:p w14:paraId="3D18A38D" w14:textId="77777777" w:rsidR="00405CF3" w:rsidRPr="006C225F" w:rsidRDefault="00405CF3" w:rsidP="00405CF3">
      <w:pPr>
        <w:jc w:val="center"/>
        <w:rPr>
          <w:rFonts w:ascii="Arial" w:hAnsi="Arial" w:cs="Arial"/>
          <w:b/>
          <w:bCs/>
        </w:rPr>
      </w:pPr>
    </w:p>
    <w:p w14:paraId="75472A6B" w14:textId="77777777" w:rsidR="00405CF3" w:rsidRPr="006C225F" w:rsidRDefault="00405CF3" w:rsidP="00405CF3">
      <w:pPr>
        <w:rPr>
          <w:rFonts w:ascii="Arial" w:hAnsi="Arial" w:cs="Arial"/>
          <w:b/>
          <w:bCs/>
        </w:rPr>
      </w:pPr>
      <w:r w:rsidRPr="006C225F">
        <w:rPr>
          <w:rFonts w:ascii="Arial" w:hAnsi="Arial" w:cs="Arial"/>
          <w:b/>
          <w:bCs/>
          <w:i/>
          <w:i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96C7DA" wp14:editId="4B7DDBA6">
            <wp:simplePos x="0" y="0"/>
            <wp:positionH relativeFrom="column">
              <wp:posOffset>7086600</wp:posOffset>
            </wp:positionH>
            <wp:positionV relativeFrom="paragraph">
              <wp:posOffset>107950</wp:posOffset>
            </wp:positionV>
            <wp:extent cx="1438275" cy="914400"/>
            <wp:effectExtent l="0" t="0" r="9525" b="0"/>
            <wp:wrapNone/>
            <wp:docPr id="2" name="Picture 1" descr="BIGLotteryFun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LotteryFund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403CB" w14:textId="77777777" w:rsidR="00432D21" w:rsidRDefault="00405CF3" w:rsidP="00432D21">
      <w:pPr>
        <w:ind w:left="2880" w:hanging="2880"/>
        <w:rPr>
          <w:rFonts w:ascii="Arial" w:hAnsi="Arial" w:cs="Arial"/>
        </w:rPr>
      </w:pPr>
      <w:bookmarkStart w:id="0" w:name="_Hlk115786351"/>
      <w:r w:rsidRPr="006C225F">
        <w:rPr>
          <w:rFonts w:ascii="Arial" w:hAnsi="Arial" w:cs="Arial"/>
          <w:b/>
        </w:rPr>
        <w:t>Job Title:</w:t>
      </w:r>
      <w:r w:rsidRPr="006C225F">
        <w:rPr>
          <w:rFonts w:ascii="Arial" w:hAnsi="Arial" w:cs="Arial"/>
          <w:b/>
        </w:rPr>
        <w:tab/>
      </w:r>
      <w:r w:rsidRPr="006C225F">
        <w:rPr>
          <w:rFonts w:ascii="Arial" w:hAnsi="Arial" w:cs="Arial"/>
          <w:b/>
        </w:rPr>
        <w:tab/>
      </w:r>
      <w:r w:rsidR="00432D21">
        <w:rPr>
          <w:rFonts w:ascii="Arial" w:hAnsi="Arial" w:cs="Arial"/>
          <w:b/>
        </w:rPr>
        <w:t xml:space="preserve">       </w:t>
      </w:r>
      <w:r w:rsidRPr="006C225F">
        <w:rPr>
          <w:rFonts w:ascii="Arial" w:hAnsi="Arial" w:cs="Arial"/>
        </w:rPr>
        <w:t>SLNRA Administrat</w:t>
      </w:r>
      <w:r w:rsidR="00D60948">
        <w:rPr>
          <w:rFonts w:ascii="Arial" w:hAnsi="Arial" w:cs="Arial"/>
        </w:rPr>
        <w:t>or</w:t>
      </w:r>
      <w:r w:rsidRPr="006C225F">
        <w:rPr>
          <w:rFonts w:ascii="Arial" w:hAnsi="Arial" w:cs="Arial"/>
        </w:rPr>
        <w:t xml:space="preserve"> and S</w:t>
      </w:r>
      <w:r w:rsidR="00432D21">
        <w:rPr>
          <w:rFonts w:ascii="Arial" w:hAnsi="Arial" w:cs="Arial"/>
        </w:rPr>
        <w:t xml:space="preserve">upport </w:t>
      </w:r>
      <w:r w:rsidRPr="006C225F">
        <w:rPr>
          <w:rFonts w:ascii="Arial" w:hAnsi="Arial" w:cs="Arial"/>
        </w:rPr>
        <w:t xml:space="preserve"> </w:t>
      </w:r>
      <w:r w:rsidR="00432D21">
        <w:rPr>
          <w:rFonts w:ascii="Arial" w:hAnsi="Arial" w:cs="Arial"/>
        </w:rPr>
        <w:t xml:space="preserve">               </w:t>
      </w:r>
    </w:p>
    <w:p w14:paraId="46332EAD" w14:textId="240D5150" w:rsidR="00405CF3" w:rsidRPr="006C225F" w:rsidRDefault="00432D21" w:rsidP="00432D21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405CF3" w:rsidRPr="006C225F">
        <w:rPr>
          <w:rFonts w:ascii="Arial" w:hAnsi="Arial" w:cs="Arial"/>
        </w:rPr>
        <w:t xml:space="preserve">Assistant </w:t>
      </w:r>
    </w:p>
    <w:p w14:paraId="34927A97" w14:textId="77777777" w:rsidR="00405CF3" w:rsidRPr="006C225F" w:rsidRDefault="00405CF3" w:rsidP="00405CF3">
      <w:pPr>
        <w:rPr>
          <w:rFonts w:ascii="Arial" w:hAnsi="Arial" w:cs="Arial"/>
          <w:b/>
        </w:rPr>
      </w:pPr>
    </w:p>
    <w:p w14:paraId="7275C13A" w14:textId="77777777" w:rsidR="00405CF3" w:rsidRPr="006C225F" w:rsidRDefault="00405CF3" w:rsidP="00405CF3">
      <w:pPr>
        <w:rPr>
          <w:rFonts w:ascii="Arial" w:hAnsi="Arial" w:cs="Arial"/>
          <w:bCs/>
        </w:rPr>
      </w:pPr>
      <w:r w:rsidRPr="006C225F">
        <w:rPr>
          <w:rFonts w:ascii="Arial" w:hAnsi="Arial" w:cs="Arial"/>
          <w:b/>
        </w:rPr>
        <w:t>Reports To:</w:t>
      </w:r>
      <w:r w:rsidRPr="006C225F">
        <w:rPr>
          <w:rFonts w:ascii="Arial" w:hAnsi="Arial" w:cs="Arial"/>
          <w:b/>
        </w:rPr>
        <w:tab/>
      </w:r>
      <w:r w:rsidRPr="006C225F">
        <w:rPr>
          <w:rFonts w:ascii="Arial" w:hAnsi="Arial" w:cs="Arial"/>
          <w:b/>
        </w:rPr>
        <w:tab/>
      </w:r>
      <w:r w:rsidRPr="006C225F">
        <w:rPr>
          <w:rFonts w:ascii="Arial" w:hAnsi="Arial" w:cs="Arial"/>
          <w:b/>
        </w:rPr>
        <w:tab/>
      </w:r>
      <w:r w:rsidRPr="006C225F">
        <w:rPr>
          <w:rFonts w:ascii="Arial" w:hAnsi="Arial" w:cs="Arial"/>
          <w:b/>
        </w:rPr>
        <w:tab/>
      </w:r>
      <w:r w:rsidRPr="006C225F">
        <w:rPr>
          <w:rFonts w:ascii="Arial" w:hAnsi="Arial" w:cs="Arial"/>
          <w:b/>
        </w:rPr>
        <w:tab/>
      </w:r>
      <w:r w:rsidRPr="006C225F">
        <w:rPr>
          <w:rFonts w:ascii="Arial" w:hAnsi="Arial" w:cs="Arial"/>
          <w:bCs/>
        </w:rPr>
        <w:t>Manager - SLNRA</w:t>
      </w:r>
    </w:p>
    <w:p w14:paraId="2A82CE20" w14:textId="77777777" w:rsidR="00405CF3" w:rsidRPr="006C225F" w:rsidRDefault="00405CF3" w:rsidP="00405CF3">
      <w:pPr>
        <w:tabs>
          <w:tab w:val="left" w:pos="720"/>
          <w:tab w:val="left" w:pos="1440"/>
          <w:tab w:val="left" w:pos="2160"/>
          <w:tab w:val="left" w:pos="2880"/>
          <w:tab w:val="center" w:pos="4156"/>
        </w:tabs>
        <w:ind w:left="4156"/>
        <w:rPr>
          <w:rFonts w:ascii="Arial" w:hAnsi="Arial" w:cs="Arial"/>
          <w:bCs/>
        </w:rPr>
      </w:pPr>
    </w:p>
    <w:p w14:paraId="772A656F" w14:textId="659943AE" w:rsidR="00405CF3" w:rsidRPr="006C225F" w:rsidRDefault="00405CF3" w:rsidP="00405CF3">
      <w:pPr>
        <w:ind w:left="4320" w:hanging="4320"/>
        <w:rPr>
          <w:rFonts w:ascii="Arial" w:hAnsi="Arial" w:cs="Arial"/>
        </w:rPr>
      </w:pPr>
      <w:r w:rsidRPr="006C225F">
        <w:rPr>
          <w:rFonts w:ascii="Arial" w:hAnsi="Arial" w:cs="Arial"/>
          <w:b/>
        </w:rPr>
        <w:t>Duration:</w:t>
      </w:r>
      <w:r w:rsidRPr="006C225F">
        <w:rPr>
          <w:rFonts w:ascii="Arial" w:hAnsi="Arial" w:cs="Arial"/>
        </w:rPr>
        <w:t xml:space="preserve">                                            Fixed term contract </w:t>
      </w:r>
      <w:r w:rsidR="00BF280B">
        <w:rPr>
          <w:rFonts w:ascii="Arial" w:hAnsi="Arial" w:cs="Arial"/>
        </w:rPr>
        <w:t>October</w:t>
      </w:r>
      <w:r w:rsidR="00167978">
        <w:rPr>
          <w:rFonts w:ascii="Arial" w:hAnsi="Arial" w:cs="Arial"/>
        </w:rPr>
        <w:t xml:space="preserve"> 202</w:t>
      </w:r>
      <w:r w:rsidR="00432D21">
        <w:rPr>
          <w:rFonts w:ascii="Arial" w:hAnsi="Arial" w:cs="Arial"/>
        </w:rPr>
        <w:t>4</w:t>
      </w:r>
      <w:r w:rsidR="00167978">
        <w:rPr>
          <w:rFonts w:ascii="Arial" w:hAnsi="Arial" w:cs="Arial"/>
        </w:rPr>
        <w:t xml:space="preserve"> </w:t>
      </w:r>
      <w:r w:rsidRPr="006C225F">
        <w:rPr>
          <w:rFonts w:ascii="Arial" w:hAnsi="Arial" w:cs="Arial"/>
        </w:rPr>
        <w:t>to 31</w:t>
      </w:r>
      <w:r w:rsidRPr="006C225F">
        <w:rPr>
          <w:rFonts w:ascii="Arial" w:hAnsi="Arial" w:cs="Arial"/>
          <w:vertAlign w:val="superscript"/>
        </w:rPr>
        <w:t>st</w:t>
      </w:r>
      <w:r w:rsidRPr="006C225F">
        <w:rPr>
          <w:rFonts w:ascii="Arial" w:hAnsi="Arial" w:cs="Arial"/>
        </w:rPr>
        <w:t xml:space="preserve"> </w:t>
      </w:r>
      <w:r w:rsidR="00432D21">
        <w:rPr>
          <w:rFonts w:ascii="Arial" w:hAnsi="Arial" w:cs="Arial"/>
        </w:rPr>
        <w:t xml:space="preserve">December </w:t>
      </w:r>
      <w:r w:rsidRPr="006C225F">
        <w:rPr>
          <w:rFonts w:ascii="Arial" w:hAnsi="Arial" w:cs="Arial"/>
        </w:rPr>
        <w:t>2025</w:t>
      </w:r>
    </w:p>
    <w:p w14:paraId="30823BED" w14:textId="77777777" w:rsidR="00405CF3" w:rsidRPr="006C225F" w:rsidRDefault="00405CF3" w:rsidP="00405CF3">
      <w:pPr>
        <w:ind w:left="4320" w:hanging="4320"/>
        <w:rPr>
          <w:rFonts w:ascii="Arial" w:hAnsi="Arial" w:cs="Arial"/>
        </w:rPr>
      </w:pPr>
    </w:p>
    <w:p w14:paraId="0F41BC75" w14:textId="1AB8776E" w:rsidR="00405CF3" w:rsidRPr="006C225F" w:rsidRDefault="00405CF3" w:rsidP="00405CF3">
      <w:pPr>
        <w:ind w:left="4320" w:hanging="4320"/>
        <w:rPr>
          <w:rFonts w:ascii="Arial" w:hAnsi="Arial" w:cs="Arial"/>
          <w:color w:val="000000"/>
        </w:rPr>
      </w:pPr>
      <w:r w:rsidRPr="006C225F">
        <w:rPr>
          <w:rFonts w:ascii="Arial" w:hAnsi="Arial" w:cs="Arial"/>
          <w:b/>
        </w:rPr>
        <w:t>Location:</w:t>
      </w:r>
      <w:r w:rsidRPr="006C225F">
        <w:rPr>
          <w:rFonts w:ascii="Arial" w:hAnsi="Arial" w:cs="Arial"/>
          <w:b/>
        </w:rPr>
        <w:tab/>
      </w:r>
      <w:r w:rsidR="006C225F">
        <w:rPr>
          <w:rFonts w:ascii="Arial" w:hAnsi="Arial" w:cs="Arial"/>
        </w:rPr>
        <w:t xml:space="preserve">SLNRA </w:t>
      </w:r>
      <w:r w:rsidRPr="006C225F">
        <w:rPr>
          <w:rFonts w:ascii="Arial" w:hAnsi="Arial" w:cs="Arial"/>
        </w:rPr>
        <w:t>Office</w:t>
      </w:r>
      <w:r w:rsidR="006C225F">
        <w:rPr>
          <w:rFonts w:ascii="Arial" w:hAnsi="Arial" w:cs="Arial"/>
          <w:color w:val="000000"/>
        </w:rPr>
        <w:t>s</w:t>
      </w:r>
    </w:p>
    <w:p w14:paraId="67E7814F" w14:textId="77777777" w:rsidR="00405CF3" w:rsidRPr="006C225F" w:rsidRDefault="00405CF3" w:rsidP="00405CF3">
      <w:pPr>
        <w:rPr>
          <w:rFonts w:ascii="Arial" w:hAnsi="Arial" w:cs="Arial"/>
          <w:b/>
          <w:bCs/>
        </w:rPr>
      </w:pPr>
    </w:p>
    <w:p w14:paraId="5E97F37E" w14:textId="54BDEFE9" w:rsidR="006C225F" w:rsidRDefault="00405CF3" w:rsidP="00784582">
      <w:pPr>
        <w:ind w:left="1440" w:hanging="1440"/>
        <w:rPr>
          <w:rFonts w:ascii="Arial" w:hAnsi="Arial" w:cs="Arial"/>
          <w:color w:val="000000"/>
        </w:rPr>
      </w:pPr>
      <w:r w:rsidRPr="006C225F">
        <w:rPr>
          <w:rFonts w:ascii="Arial" w:hAnsi="Arial" w:cs="Arial"/>
          <w:b/>
          <w:color w:val="000000"/>
        </w:rPr>
        <w:t>Salary:</w:t>
      </w:r>
      <w:r w:rsidRPr="006C225F">
        <w:rPr>
          <w:rFonts w:ascii="Arial" w:hAnsi="Arial" w:cs="Arial"/>
          <w:color w:val="000000"/>
        </w:rPr>
        <w:t xml:space="preserve"> </w:t>
      </w:r>
      <w:r w:rsidRPr="006C225F">
        <w:rPr>
          <w:rFonts w:ascii="Arial" w:hAnsi="Arial" w:cs="Arial"/>
          <w:color w:val="000000"/>
        </w:rPr>
        <w:tab/>
      </w:r>
      <w:r w:rsidRPr="006C225F">
        <w:rPr>
          <w:rFonts w:ascii="Arial" w:hAnsi="Arial" w:cs="Arial"/>
          <w:color w:val="000000"/>
        </w:rPr>
        <w:tab/>
      </w:r>
      <w:r w:rsidRPr="006C225F">
        <w:rPr>
          <w:rFonts w:ascii="Arial" w:hAnsi="Arial" w:cs="Arial"/>
          <w:color w:val="000000"/>
        </w:rPr>
        <w:tab/>
      </w:r>
      <w:r w:rsidRPr="006C225F">
        <w:rPr>
          <w:rFonts w:ascii="Arial" w:hAnsi="Arial" w:cs="Arial"/>
          <w:color w:val="000000"/>
        </w:rPr>
        <w:tab/>
        <w:t xml:space="preserve">           </w:t>
      </w:r>
      <w:r w:rsidR="006C225F">
        <w:rPr>
          <w:rFonts w:ascii="Arial" w:hAnsi="Arial" w:cs="Arial"/>
          <w:color w:val="000000"/>
        </w:rPr>
        <w:t>£2</w:t>
      </w:r>
      <w:r w:rsidR="00784582">
        <w:rPr>
          <w:rFonts w:ascii="Arial" w:hAnsi="Arial" w:cs="Arial"/>
          <w:color w:val="000000"/>
        </w:rPr>
        <w:t>0</w:t>
      </w:r>
      <w:r w:rsidR="006C225F">
        <w:rPr>
          <w:rFonts w:ascii="Arial" w:hAnsi="Arial" w:cs="Arial"/>
          <w:color w:val="000000"/>
        </w:rPr>
        <w:t>,</w:t>
      </w:r>
      <w:r w:rsidR="00784582">
        <w:rPr>
          <w:rFonts w:ascii="Arial" w:hAnsi="Arial" w:cs="Arial"/>
          <w:color w:val="000000"/>
        </w:rPr>
        <w:t>202</w:t>
      </w:r>
      <w:r w:rsidR="006C225F">
        <w:rPr>
          <w:rFonts w:ascii="Arial" w:hAnsi="Arial" w:cs="Arial"/>
          <w:color w:val="000000"/>
        </w:rPr>
        <w:t xml:space="preserve"> per year pro rata (16hrs per    </w:t>
      </w:r>
    </w:p>
    <w:p w14:paraId="3758A55E" w14:textId="54B5D422" w:rsidR="00405CF3" w:rsidRPr="006C225F" w:rsidRDefault="006C225F" w:rsidP="006C225F">
      <w:pPr>
        <w:ind w:left="43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</w:t>
      </w:r>
    </w:p>
    <w:p w14:paraId="5ECCCFAD" w14:textId="77777777" w:rsidR="00405CF3" w:rsidRPr="006C225F" w:rsidRDefault="00405CF3" w:rsidP="00405CF3">
      <w:pPr>
        <w:rPr>
          <w:rFonts w:ascii="Arial" w:hAnsi="Arial" w:cs="Arial"/>
          <w:color w:val="000000"/>
        </w:rPr>
      </w:pPr>
    </w:p>
    <w:p w14:paraId="53056FC6" w14:textId="47BA8D4C" w:rsidR="00405CF3" w:rsidRPr="006C225F" w:rsidRDefault="00283790" w:rsidP="00405CF3">
      <w:pPr>
        <w:rPr>
          <w:rFonts w:ascii="Arial" w:hAnsi="Arial" w:cs="Arial"/>
          <w:b/>
        </w:rPr>
      </w:pPr>
      <w:r w:rsidRPr="006C225F">
        <w:rPr>
          <w:rFonts w:ascii="Arial" w:hAnsi="Arial" w:cs="Arial"/>
          <w:b/>
        </w:rPr>
        <w:t xml:space="preserve">Job Purpose </w:t>
      </w:r>
    </w:p>
    <w:p w14:paraId="129DE9DB" w14:textId="49CC67F6" w:rsidR="00405CF3" w:rsidRPr="006C225F" w:rsidRDefault="00405CF3" w:rsidP="00405CF3">
      <w:pPr>
        <w:pStyle w:val="ydp4f941315msonormal"/>
        <w:shd w:val="clear" w:color="auto" w:fill="FFFFFF"/>
        <w:rPr>
          <w:rFonts w:ascii="Arial" w:hAnsi="Arial" w:cs="Arial"/>
          <w:color w:val="000000"/>
        </w:rPr>
      </w:pPr>
      <w:r w:rsidRPr="006C225F">
        <w:rPr>
          <w:rFonts w:ascii="Arial" w:hAnsi="Arial" w:cs="Arial"/>
          <w:color w:val="000000"/>
        </w:rPr>
        <w:t xml:space="preserve">South Lough Neagh Regeneration Association (SLNRA) has secured funding from the </w:t>
      </w:r>
      <w:r w:rsidR="00020AFF" w:rsidRPr="006C225F">
        <w:rPr>
          <w:rFonts w:ascii="Arial" w:hAnsi="Arial" w:cs="Arial"/>
          <w:color w:val="000000"/>
        </w:rPr>
        <w:t>RANK Foundation to build on the work of SLNRA ‘s communit</w:t>
      </w:r>
      <w:r w:rsidR="00283790" w:rsidRPr="006C225F">
        <w:rPr>
          <w:rFonts w:ascii="Arial" w:hAnsi="Arial" w:cs="Arial"/>
          <w:color w:val="000000"/>
        </w:rPr>
        <w:t>y presence</w:t>
      </w:r>
      <w:r w:rsidR="00020AFF" w:rsidRPr="006C225F">
        <w:rPr>
          <w:rFonts w:ascii="Arial" w:hAnsi="Arial" w:cs="Arial"/>
          <w:color w:val="000000"/>
        </w:rPr>
        <w:t xml:space="preserve"> in the area</w:t>
      </w:r>
      <w:r w:rsidR="0055651A" w:rsidRPr="006C225F">
        <w:rPr>
          <w:rFonts w:ascii="Arial" w:hAnsi="Arial" w:cs="Arial"/>
          <w:color w:val="000000"/>
        </w:rPr>
        <w:t xml:space="preserve"> </w:t>
      </w:r>
      <w:r w:rsidR="00283790" w:rsidRPr="006C225F">
        <w:rPr>
          <w:rFonts w:ascii="Arial" w:hAnsi="Arial" w:cs="Arial"/>
          <w:color w:val="000000"/>
        </w:rPr>
        <w:t>and continue to</w:t>
      </w:r>
      <w:r w:rsidR="00020AFF" w:rsidRPr="006C225F">
        <w:rPr>
          <w:rFonts w:ascii="Arial" w:hAnsi="Arial" w:cs="Arial"/>
          <w:color w:val="000000"/>
        </w:rPr>
        <w:t xml:space="preserve"> identify means to support communities in the South Lough Neagh area.</w:t>
      </w:r>
    </w:p>
    <w:p w14:paraId="5AF2CDAD" w14:textId="4DE6D6AF" w:rsidR="00405CF3" w:rsidRPr="006C225F" w:rsidRDefault="00432D21" w:rsidP="00405CF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T</w:t>
      </w:r>
      <w:r w:rsidR="0055651A" w:rsidRPr="006C225F">
        <w:rPr>
          <w:rFonts w:ascii="Arial" w:hAnsi="Arial" w:cs="Arial"/>
        </w:rPr>
        <w:t xml:space="preserve">he </w:t>
      </w:r>
      <w:r w:rsidR="00283790" w:rsidRPr="006C225F">
        <w:rPr>
          <w:rFonts w:ascii="Arial" w:hAnsi="Arial" w:cs="Arial"/>
        </w:rPr>
        <w:t xml:space="preserve">administrator </w:t>
      </w:r>
      <w:r w:rsidR="0055651A" w:rsidRPr="006C225F">
        <w:rPr>
          <w:rFonts w:ascii="Arial" w:hAnsi="Arial" w:cs="Arial"/>
        </w:rPr>
        <w:t xml:space="preserve">will </w:t>
      </w:r>
      <w:r w:rsidR="00283790" w:rsidRPr="006C225F">
        <w:rPr>
          <w:rFonts w:ascii="Arial" w:hAnsi="Arial" w:cs="Arial"/>
        </w:rPr>
        <w:t>provide essential and valuable support to our overall administrative functions</w:t>
      </w:r>
      <w:r w:rsidR="0055651A" w:rsidRPr="006C225F">
        <w:rPr>
          <w:rFonts w:ascii="Arial" w:hAnsi="Arial" w:cs="Arial"/>
        </w:rPr>
        <w:t xml:space="preserve">. </w:t>
      </w:r>
      <w:r w:rsidR="00405CF3" w:rsidRPr="006C225F">
        <w:rPr>
          <w:rFonts w:ascii="Arial" w:hAnsi="Arial" w:cs="Arial"/>
          <w:color w:val="000000"/>
        </w:rPr>
        <w:t xml:space="preserve">SLNRA </w:t>
      </w:r>
      <w:r w:rsidR="0055651A" w:rsidRPr="006C225F">
        <w:rPr>
          <w:rFonts w:ascii="Arial" w:hAnsi="Arial" w:cs="Arial"/>
          <w:color w:val="000000"/>
        </w:rPr>
        <w:t>would like</w:t>
      </w:r>
      <w:r w:rsidR="00405CF3" w:rsidRPr="006C225F">
        <w:rPr>
          <w:rFonts w:ascii="Arial" w:hAnsi="Arial" w:cs="Arial"/>
          <w:color w:val="000000"/>
        </w:rPr>
        <w:t xml:space="preserve"> to appoint an experienced Administrator </w:t>
      </w:r>
      <w:r w:rsidR="00283790" w:rsidRPr="006C225F">
        <w:rPr>
          <w:rFonts w:ascii="Arial" w:hAnsi="Arial" w:cs="Arial"/>
          <w:color w:val="000000"/>
        </w:rPr>
        <w:t xml:space="preserve">with </w:t>
      </w:r>
      <w:r w:rsidR="00DD4A3D">
        <w:rPr>
          <w:rFonts w:ascii="Arial" w:hAnsi="Arial" w:cs="Arial"/>
          <w:color w:val="000000"/>
        </w:rPr>
        <w:t>People an</w:t>
      </w:r>
      <w:r w:rsidR="00BF280B">
        <w:rPr>
          <w:rFonts w:ascii="Arial" w:hAnsi="Arial" w:cs="Arial"/>
          <w:color w:val="000000"/>
        </w:rPr>
        <w:t>d</w:t>
      </w:r>
      <w:r w:rsidR="00DD4A3D">
        <w:rPr>
          <w:rFonts w:ascii="Arial" w:hAnsi="Arial" w:cs="Arial"/>
          <w:color w:val="000000"/>
        </w:rPr>
        <w:t xml:space="preserve"> </w:t>
      </w:r>
      <w:r w:rsidR="00B0048B">
        <w:rPr>
          <w:rFonts w:ascii="Arial" w:hAnsi="Arial" w:cs="Arial"/>
          <w:color w:val="000000"/>
        </w:rPr>
        <w:t>s</w:t>
      </w:r>
      <w:r w:rsidR="00405CF3" w:rsidRPr="006C225F">
        <w:rPr>
          <w:rFonts w:ascii="Arial" w:hAnsi="Arial" w:cs="Arial"/>
          <w:color w:val="000000"/>
        </w:rPr>
        <w:t xml:space="preserve">ocial </w:t>
      </w:r>
      <w:r w:rsidR="00B0048B">
        <w:rPr>
          <w:rFonts w:ascii="Arial" w:hAnsi="Arial" w:cs="Arial"/>
          <w:color w:val="000000"/>
        </w:rPr>
        <w:t>m</w:t>
      </w:r>
      <w:r w:rsidR="00405CF3" w:rsidRPr="006C225F">
        <w:rPr>
          <w:rFonts w:ascii="Arial" w:hAnsi="Arial" w:cs="Arial"/>
          <w:color w:val="000000"/>
        </w:rPr>
        <w:t xml:space="preserve">edia </w:t>
      </w:r>
      <w:r w:rsidR="0055651A" w:rsidRPr="006C225F">
        <w:rPr>
          <w:rFonts w:ascii="Arial" w:hAnsi="Arial" w:cs="Arial"/>
          <w:color w:val="000000"/>
        </w:rPr>
        <w:t>skills</w:t>
      </w:r>
      <w:r w:rsidR="00405CF3" w:rsidRPr="006C225F">
        <w:rPr>
          <w:rFonts w:ascii="Arial" w:hAnsi="Arial" w:cs="Arial"/>
          <w:color w:val="000000"/>
        </w:rPr>
        <w:t xml:space="preserve"> to support SLNRA in its Vision and </w:t>
      </w:r>
      <w:r w:rsidR="0055651A" w:rsidRPr="006C225F">
        <w:rPr>
          <w:rFonts w:ascii="Arial" w:hAnsi="Arial" w:cs="Arial"/>
          <w:color w:val="000000"/>
        </w:rPr>
        <w:t>future.</w:t>
      </w:r>
    </w:p>
    <w:p w14:paraId="7624E328" w14:textId="77777777" w:rsidR="00405CF3" w:rsidRPr="006C225F" w:rsidRDefault="00405CF3" w:rsidP="00405CF3">
      <w:pPr>
        <w:rPr>
          <w:rFonts w:ascii="Arial" w:hAnsi="Arial" w:cs="Arial"/>
          <w:bCs/>
          <w:color w:val="000000"/>
        </w:rPr>
      </w:pPr>
    </w:p>
    <w:p w14:paraId="27230B42" w14:textId="77777777" w:rsidR="006C225F" w:rsidRDefault="00405CF3" w:rsidP="006C225F">
      <w:pPr>
        <w:rPr>
          <w:rFonts w:ascii="Arial" w:hAnsi="Arial" w:cs="Arial"/>
          <w:b/>
          <w:bCs/>
          <w:color w:val="000000"/>
        </w:rPr>
      </w:pPr>
      <w:r w:rsidRPr="006C225F">
        <w:rPr>
          <w:rFonts w:ascii="Arial" w:hAnsi="Arial" w:cs="Arial"/>
          <w:b/>
          <w:bCs/>
          <w:color w:val="000000"/>
        </w:rPr>
        <w:t>Main purpose of the role:</w:t>
      </w:r>
    </w:p>
    <w:p w14:paraId="3E916CFC" w14:textId="5F795E8B" w:rsidR="00D06339" w:rsidRPr="006C225F" w:rsidRDefault="00D06339" w:rsidP="00405CF3">
      <w:pPr>
        <w:rPr>
          <w:rFonts w:ascii="Arial" w:hAnsi="Arial" w:cs="Arial"/>
          <w:b/>
          <w:bCs/>
          <w:color w:val="000000"/>
        </w:rPr>
      </w:pPr>
      <w:r w:rsidRPr="006C225F">
        <w:rPr>
          <w:rFonts w:ascii="Arial" w:hAnsi="Arial" w:cs="Arial"/>
        </w:rPr>
        <w:t xml:space="preserve">To support the Project Manager </w:t>
      </w:r>
      <w:r w:rsidR="00DD4A3D">
        <w:rPr>
          <w:rFonts w:ascii="Arial" w:hAnsi="Arial" w:cs="Arial"/>
        </w:rPr>
        <w:t xml:space="preserve">and SNLRA Management Committee </w:t>
      </w:r>
      <w:r w:rsidRPr="006C225F">
        <w:rPr>
          <w:rFonts w:ascii="Arial" w:hAnsi="Arial" w:cs="Arial"/>
        </w:rPr>
        <w:t xml:space="preserve">in all areas of administration and input of </w:t>
      </w:r>
      <w:r w:rsidR="00432D21">
        <w:rPr>
          <w:rFonts w:ascii="Arial" w:hAnsi="Arial" w:cs="Arial"/>
        </w:rPr>
        <w:t>data</w:t>
      </w:r>
      <w:r w:rsidRPr="006C225F">
        <w:rPr>
          <w:rFonts w:ascii="Arial" w:hAnsi="Arial" w:cs="Arial"/>
        </w:rPr>
        <w:t>, to include but not be limited to the responsibilities:</w:t>
      </w:r>
    </w:p>
    <w:p w14:paraId="394AAA44" w14:textId="77777777" w:rsidR="00405CF3" w:rsidRPr="006C225F" w:rsidRDefault="00405CF3" w:rsidP="00405CF3">
      <w:pPr>
        <w:pStyle w:val="ColourfulListAccent11"/>
        <w:ind w:left="0"/>
        <w:jc w:val="both"/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</w:p>
    <w:p w14:paraId="7FB16DA8" w14:textId="77777777" w:rsidR="00D60948" w:rsidRDefault="00405CF3" w:rsidP="00D60948">
      <w:pPr>
        <w:rPr>
          <w:rFonts w:ascii="Arial" w:hAnsi="Arial" w:cs="Arial"/>
          <w:b/>
          <w:bCs/>
          <w:color w:val="000000"/>
        </w:rPr>
      </w:pPr>
      <w:r w:rsidRPr="006C225F">
        <w:rPr>
          <w:rFonts w:ascii="Arial" w:hAnsi="Arial" w:cs="Arial"/>
          <w:b/>
          <w:bCs/>
          <w:color w:val="000000"/>
        </w:rPr>
        <w:t>Main responsibilities:</w:t>
      </w:r>
    </w:p>
    <w:p w14:paraId="32FFB946" w14:textId="77777777" w:rsidR="00D60948" w:rsidRDefault="00D60948" w:rsidP="00D60948">
      <w:pPr>
        <w:rPr>
          <w:rFonts w:ascii="Arial" w:hAnsi="Arial" w:cs="Arial"/>
          <w:b/>
          <w:bCs/>
          <w:color w:val="000000"/>
        </w:rPr>
      </w:pPr>
    </w:p>
    <w:p w14:paraId="176BED1E" w14:textId="5488B728" w:rsidR="00D06339" w:rsidRDefault="00D60948" w:rsidP="00B13D1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6339" w:rsidRPr="006C225F">
        <w:rPr>
          <w:rFonts w:ascii="Arial" w:hAnsi="Arial" w:cs="Arial"/>
        </w:rPr>
        <w:t xml:space="preserve"> Supporting the Project Manager and Board(s) </w:t>
      </w:r>
      <w:r w:rsidR="00B13D10" w:rsidRPr="006C225F">
        <w:rPr>
          <w:rFonts w:ascii="Arial" w:hAnsi="Arial" w:cs="Arial"/>
        </w:rPr>
        <w:t xml:space="preserve">through carrying out general admin duties as requested/required </w:t>
      </w:r>
      <w:r w:rsidR="00451A2F" w:rsidRPr="006C225F">
        <w:rPr>
          <w:rFonts w:ascii="Arial" w:hAnsi="Arial" w:cs="Arial"/>
        </w:rPr>
        <w:t>e.g.,</w:t>
      </w:r>
      <w:r w:rsidR="00B13D10" w:rsidRPr="006C225F">
        <w:rPr>
          <w:rFonts w:ascii="Arial" w:hAnsi="Arial" w:cs="Arial"/>
        </w:rPr>
        <w:t xml:space="preserve"> incoming/outgoing correspondence by phone, email, social media, maintain office files, typing of correspondence, minute taking and dissemination of same, filing, photocopying, scanning, and reception cover.</w:t>
      </w:r>
    </w:p>
    <w:p w14:paraId="7A1FB7DA" w14:textId="77777777" w:rsidR="00DD4A3D" w:rsidRDefault="00DD4A3D" w:rsidP="00B13D10">
      <w:pPr>
        <w:rPr>
          <w:rFonts w:ascii="Arial" w:hAnsi="Arial" w:cs="Arial"/>
        </w:rPr>
      </w:pPr>
    </w:p>
    <w:p w14:paraId="1B7CF4C0" w14:textId="3FDF5DFC" w:rsidR="00D60948" w:rsidRPr="00D60948" w:rsidRDefault="00D60948" w:rsidP="00D6094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--</w:t>
      </w:r>
      <w:r w:rsidRPr="00D60948">
        <w:rPr>
          <w:rFonts w:ascii="Arial" w:hAnsi="Arial" w:cs="Arial"/>
        </w:rPr>
        <w:t xml:space="preserve">Contributing to Organisation’s communications, </w:t>
      </w:r>
      <w:r w:rsidR="00451A2F" w:rsidRPr="00D60948">
        <w:rPr>
          <w:rFonts w:ascii="Arial" w:hAnsi="Arial" w:cs="Arial"/>
        </w:rPr>
        <w:t>e.g.,</w:t>
      </w:r>
      <w:r w:rsidRPr="00D60948">
        <w:rPr>
          <w:rFonts w:ascii="Arial" w:hAnsi="Arial" w:cs="Arial"/>
        </w:rPr>
        <w:t xml:space="preserve"> updating information screens, website and social media. </w:t>
      </w:r>
    </w:p>
    <w:p w14:paraId="262C73CD" w14:textId="23C629D1" w:rsidR="00D60948" w:rsidRPr="006C225F" w:rsidRDefault="00D60948" w:rsidP="00B13D10">
      <w:pPr>
        <w:rPr>
          <w:rFonts w:ascii="Arial" w:hAnsi="Arial" w:cs="Arial"/>
          <w:u w:val="single"/>
        </w:rPr>
      </w:pPr>
    </w:p>
    <w:p w14:paraId="66DAA13D" w14:textId="18A1D70B" w:rsidR="00D06339" w:rsidRPr="006C225F" w:rsidRDefault="00D60948" w:rsidP="00D6094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6339" w:rsidRPr="006C225F">
        <w:rPr>
          <w:rFonts w:ascii="Arial" w:hAnsi="Arial" w:cs="Arial"/>
        </w:rPr>
        <w:t>Maintaining and updating records, organisational processes and procedures</w:t>
      </w:r>
      <w:r w:rsidR="0034108F" w:rsidRPr="006C225F">
        <w:rPr>
          <w:rFonts w:ascii="Arial" w:hAnsi="Arial" w:cs="Arial"/>
        </w:rPr>
        <w:t xml:space="preserve">, safety and confidentiality information </w:t>
      </w:r>
    </w:p>
    <w:p w14:paraId="3A00BAB0" w14:textId="73DA68E1" w:rsidR="00D06339" w:rsidRPr="006C225F" w:rsidRDefault="00D60948" w:rsidP="00D6094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D06339" w:rsidRPr="006C225F">
        <w:rPr>
          <w:rFonts w:ascii="Arial" w:hAnsi="Arial" w:cs="Arial"/>
        </w:rPr>
        <w:t xml:space="preserve"> Preparing and formatting </w:t>
      </w:r>
      <w:r w:rsidR="0034108F" w:rsidRPr="006C225F">
        <w:rPr>
          <w:rFonts w:ascii="Arial" w:hAnsi="Arial" w:cs="Arial"/>
        </w:rPr>
        <w:t xml:space="preserve">letters, </w:t>
      </w:r>
      <w:r w:rsidR="00D06339" w:rsidRPr="006C225F">
        <w:rPr>
          <w:rFonts w:ascii="Arial" w:hAnsi="Arial" w:cs="Arial"/>
        </w:rPr>
        <w:t xml:space="preserve">documents  </w:t>
      </w:r>
    </w:p>
    <w:p w14:paraId="0509841A" w14:textId="4DEF4C52" w:rsidR="00D60948" w:rsidRDefault="00D60948" w:rsidP="00D6094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51A2F" w:rsidRPr="006C225F">
        <w:rPr>
          <w:rFonts w:ascii="Arial" w:hAnsi="Arial" w:cs="Arial"/>
        </w:rPr>
        <w:t>Inputting</w:t>
      </w:r>
      <w:r w:rsidR="00432D21">
        <w:rPr>
          <w:rFonts w:ascii="Arial" w:hAnsi="Arial" w:cs="Arial"/>
        </w:rPr>
        <w:t xml:space="preserve"> numeric</w:t>
      </w:r>
      <w:r w:rsidR="0034108F" w:rsidRPr="006C225F">
        <w:rPr>
          <w:rFonts w:ascii="Arial" w:hAnsi="Arial" w:cs="Arial"/>
        </w:rPr>
        <w:t xml:space="preserve"> data to appropriate systems</w:t>
      </w:r>
    </w:p>
    <w:p w14:paraId="241AD610" w14:textId="591D90D1" w:rsidR="00D06339" w:rsidRPr="006C225F" w:rsidRDefault="00D60948" w:rsidP="00D6094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6339" w:rsidRPr="006C225F">
        <w:rPr>
          <w:rFonts w:ascii="Arial" w:hAnsi="Arial" w:cs="Arial"/>
        </w:rPr>
        <w:t xml:space="preserve">Booking meeting rooms / facilities. </w:t>
      </w:r>
    </w:p>
    <w:p w14:paraId="3F483686" w14:textId="208C6F31" w:rsidR="00D60948" w:rsidRDefault="00D60948" w:rsidP="00D6094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6339" w:rsidRPr="006C225F">
        <w:rPr>
          <w:rFonts w:ascii="Arial" w:hAnsi="Arial" w:cs="Arial"/>
        </w:rPr>
        <w:t> Keeping resources up</w:t>
      </w:r>
      <w:r w:rsidR="00BF280B">
        <w:rPr>
          <w:rFonts w:ascii="Arial" w:hAnsi="Arial" w:cs="Arial"/>
        </w:rPr>
        <w:t>dated</w:t>
      </w:r>
      <w:r w:rsidR="00D06339" w:rsidRPr="006C225F">
        <w:rPr>
          <w:rFonts w:ascii="Arial" w:hAnsi="Arial" w:cs="Arial"/>
        </w:rPr>
        <w:t xml:space="preserve">, </w:t>
      </w:r>
      <w:proofErr w:type="spellStart"/>
      <w:r w:rsidR="00451A2F" w:rsidRPr="006C225F">
        <w:rPr>
          <w:rFonts w:ascii="Arial" w:hAnsi="Arial" w:cs="Arial"/>
        </w:rPr>
        <w:t>e.g</w:t>
      </w:r>
      <w:proofErr w:type="spellEnd"/>
      <w:r w:rsidR="00451A2F" w:rsidRPr="006C225F">
        <w:rPr>
          <w:rFonts w:ascii="Arial" w:hAnsi="Arial" w:cs="Arial"/>
        </w:rPr>
        <w:t>,</w:t>
      </w:r>
      <w:r w:rsidR="00D06339" w:rsidRPr="006C225F">
        <w:rPr>
          <w:rFonts w:ascii="Arial" w:hAnsi="Arial" w:cs="Arial"/>
        </w:rPr>
        <w:t xml:space="preserve"> website, intranet content</w:t>
      </w:r>
      <w:r w:rsidR="006C2D33">
        <w:rPr>
          <w:rFonts w:ascii="Arial" w:hAnsi="Arial" w:cs="Arial"/>
        </w:rPr>
        <w:t xml:space="preserve">, </w:t>
      </w:r>
      <w:r w:rsidR="00D06339" w:rsidRPr="006C225F">
        <w:rPr>
          <w:rFonts w:ascii="Arial" w:hAnsi="Arial" w:cs="Arial"/>
        </w:rPr>
        <w:t>telephone lists</w:t>
      </w:r>
    </w:p>
    <w:p w14:paraId="70C8096A" w14:textId="0D4D165B" w:rsidR="00D06339" w:rsidRPr="006C225F" w:rsidRDefault="00D60948" w:rsidP="00D6094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6339" w:rsidRPr="006C225F">
        <w:rPr>
          <w:rFonts w:ascii="Arial" w:hAnsi="Arial" w:cs="Arial"/>
        </w:rPr>
        <w:t xml:space="preserve">Assisting with </w:t>
      </w:r>
      <w:r w:rsidR="003931EA" w:rsidRPr="006C225F">
        <w:rPr>
          <w:rFonts w:ascii="Arial" w:hAnsi="Arial" w:cs="Arial"/>
        </w:rPr>
        <w:t>administration of</w:t>
      </w:r>
      <w:r w:rsidR="00432D21">
        <w:rPr>
          <w:rFonts w:ascii="Arial" w:hAnsi="Arial" w:cs="Arial"/>
        </w:rPr>
        <w:t xml:space="preserve"> the</w:t>
      </w:r>
      <w:r w:rsidR="003931EA" w:rsidRPr="006C225F">
        <w:rPr>
          <w:rFonts w:ascii="Arial" w:hAnsi="Arial" w:cs="Arial"/>
        </w:rPr>
        <w:t xml:space="preserve"> </w:t>
      </w:r>
      <w:r w:rsidR="00D06339" w:rsidRPr="006C225F">
        <w:rPr>
          <w:rFonts w:ascii="Arial" w:hAnsi="Arial" w:cs="Arial"/>
        </w:rPr>
        <w:t xml:space="preserve">organisation of events </w:t>
      </w:r>
    </w:p>
    <w:p w14:paraId="451E0C36" w14:textId="36ADF7EE" w:rsidR="00D06339" w:rsidRPr="006C225F" w:rsidRDefault="00D60948" w:rsidP="00D6094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6339" w:rsidRPr="006C225F">
        <w:rPr>
          <w:rFonts w:ascii="Arial" w:hAnsi="Arial" w:cs="Arial"/>
        </w:rPr>
        <w:t xml:space="preserve">Checking and updating stationery </w:t>
      </w:r>
    </w:p>
    <w:p w14:paraId="17E0CA9D" w14:textId="4431114C" w:rsidR="003931EA" w:rsidRPr="006C225F" w:rsidRDefault="00D60948" w:rsidP="00D6094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4108F" w:rsidRPr="006C225F">
        <w:rPr>
          <w:rFonts w:ascii="Arial" w:hAnsi="Arial" w:cs="Arial"/>
        </w:rPr>
        <w:t xml:space="preserve">Backing up /Saving all work </w:t>
      </w:r>
    </w:p>
    <w:p w14:paraId="00534532" w14:textId="57AEB841" w:rsidR="00405CF3" w:rsidRPr="00D60948" w:rsidRDefault="00D60948" w:rsidP="00D6094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-</w:t>
      </w:r>
      <w:r w:rsidR="00405CF3" w:rsidRPr="00D60948">
        <w:rPr>
          <w:rFonts w:ascii="Arial" w:hAnsi="Arial" w:cs="Arial"/>
          <w:color w:val="000000"/>
        </w:rPr>
        <w:t>To undertake any other duties as may be reasonably required by SLNRA</w:t>
      </w:r>
      <w:r>
        <w:rPr>
          <w:rFonts w:ascii="Arial" w:hAnsi="Arial" w:cs="Arial"/>
          <w:color w:val="000000"/>
        </w:rPr>
        <w:t xml:space="preserve"> Manage</w:t>
      </w:r>
      <w:r w:rsidR="00DD4A3D">
        <w:rPr>
          <w:rFonts w:ascii="Arial" w:hAnsi="Arial" w:cs="Arial"/>
          <w:color w:val="000000"/>
        </w:rPr>
        <w:t>r</w:t>
      </w:r>
      <w:r w:rsidR="00405CF3" w:rsidRPr="00D60948">
        <w:rPr>
          <w:rFonts w:ascii="Arial" w:hAnsi="Arial" w:cs="Arial"/>
          <w:color w:val="000000"/>
        </w:rPr>
        <w:t xml:space="preserve"> and </w:t>
      </w:r>
      <w:r>
        <w:rPr>
          <w:rFonts w:ascii="Arial" w:hAnsi="Arial" w:cs="Arial"/>
          <w:color w:val="000000"/>
        </w:rPr>
        <w:t xml:space="preserve">SLNRA’s </w:t>
      </w:r>
      <w:r w:rsidR="00405CF3" w:rsidRPr="00D60948">
        <w:rPr>
          <w:rFonts w:ascii="Arial" w:hAnsi="Arial" w:cs="Arial"/>
          <w:color w:val="000000"/>
        </w:rPr>
        <w:t xml:space="preserve">Management </w:t>
      </w:r>
      <w:r w:rsidR="006C2D33">
        <w:rPr>
          <w:rFonts w:ascii="Arial" w:hAnsi="Arial" w:cs="Arial"/>
          <w:color w:val="000000"/>
        </w:rPr>
        <w:t>Board</w:t>
      </w:r>
      <w:r w:rsidR="00405CF3" w:rsidRPr="00D60948">
        <w:rPr>
          <w:rFonts w:ascii="Arial" w:hAnsi="Arial" w:cs="Arial"/>
          <w:color w:val="000000"/>
        </w:rPr>
        <w:t>.</w:t>
      </w:r>
    </w:p>
    <w:p w14:paraId="15924437" w14:textId="008EBD30" w:rsidR="00405CF3" w:rsidRDefault="00405CF3" w:rsidP="00405CF3">
      <w:pPr>
        <w:ind w:left="720"/>
        <w:jc w:val="both"/>
        <w:rPr>
          <w:rFonts w:ascii="Arial" w:hAnsi="Arial" w:cs="Arial"/>
          <w:b/>
          <w:color w:val="000000"/>
        </w:rPr>
      </w:pPr>
    </w:p>
    <w:p w14:paraId="7EFC7E2D" w14:textId="77777777" w:rsidR="00DD4A3D" w:rsidRPr="006C225F" w:rsidRDefault="00DD4A3D" w:rsidP="00405CF3">
      <w:pPr>
        <w:ind w:left="720"/>
        <w:jc w:val="both"/>
        <w:rPr>
          <w:rFonts w:ascii="Arial" w:hAnsi="Arial" w:cs="Arial"/>
          <w:b/>
          <w:color w:val="000000"/>
        </w:rPr>
      </w:pPr>
    </w:p>
    <w:p w14:paraId="274FBC8A" w14:textId="77777777" w:rsidR="00405CF3" w:rsidRPr="006C225F" w:rsidRDefault="00405CF3" w:rsidP="00DD4A3D">
      <w:pPr>
        <w:spacing w:line="360" w:lineRule="auto"/>
        <w:jc w:val="center"/>
        <w:rPr>
          <w:rFonts w:ascii="Arial" w:hAnsi="Arial" w:cs="Arial"/>
          <w:b/>
        </w:rPr>
      </w:pPr>
      <w:r w:rsidRPr="006C225F">
        <w:rPr>
          <w:rFonts w:ascii="Arial" w:hAnsi="Arial" w:cs="Arial"/>
          <w:b/>
        </w:rPr>
        <w:t>Personal specification: Essential Criteria</w:t>
      </w:r>
    </w:p>
    <w:p w14:paraId="3900B1B6" w14:textId="77777777" w:rsidR="00405CF3" w:rsidRPr="006C225F" w:rsidRDefault="00405CF3" w:rsidP="00405CF3">
      <w:pPr>
        <w:spacing w:line="360" w:lineRule="auto"/>
        <w:rPr>
          <w:rFonts w:ascii="Arial" w:hAnsi="Arial" w:cs="Arial"/>
          <w:b/>
        </w:rPr>
      </w:pPr>
      <w:r w:rsidRPr="006C225F">
        <w:rPr>
          <w:rFonts w:ascii="Arial" w:hAnsi="Arial" w:cs="Arial"/>
          <w:b/>
        </w:rPr>
        <w:t xml:space="preserve">Qualifications: </w:t>
      </w:r>
    </w:p>
    <w:p w14:paraId="3C3FC6F1" w14:textId="483FA855" w:rsidR="003931EA" w:rsidRPr="00DD4A3D" w:rsidRDefault="00405CF3" w:rsidP="00DD4A3D">
      <w:pPr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6C225F">
        <w:rPr>
          <w:rFonts w:ascii="Arial" w:hAnsi="Arial" w:cs="Arial"/>
        </w:rPr>
        <w:t>Educated to</w:t>
      </w:r>
      <w:r w:rsidR="00784582">
        <w:rPr>
          <w:rFonts w:ascii="Arial" w:hAnsi="Arial" w:cs="Arial"/>
        </w:rPr>
        <w:t xml:space="preserve"> GCSEs</w:t>
      </w:r>
      <w:r w:rsidRPr="006C225F">
        <w:rPr>
          <w:rFonts w:ascii="Arial" w:hAnsi="Arial" w:cs="Arial"/>
        </w:rPr>
        <w:t xml:space="preserve"> </w:t>
      </w:r>
      <w:r w:rsidR="00D60948">
        <w:rPr>
          <w:rFonts w:ascii="Arial" w:hAnsi="Arial" w:cs="Arial"/>
        </w:rPr>
        <w:t xml:space="preserve">Level </w:t>
      </w:r>
      <w:r w:rsidR="00BF280B">
        <w:rPr>
          <w:rFonts w:ascii="Arial" w:hAnsi="Arial" w:cs="Arial"/>
        </w:rPr>
        <w:t xml:space="preserve">A-C </w:t>
      </w:r>
      <w:r w:rsidR="00784582">
        <w:rPr>
          <w:rFonts w:ascii="Arial" w:hAnsi="Arial" w:cs="Arial"/>
        </w:rPr>
        <w:t>quali</w:t>
      </w:r>
      <w:r w:rsidR="00BF280B">
        <w:rPr>
          <w:rFonts w:ascii="Arial" w:hAnsi="Arial" w:cs="Arial"/>
        </w:rPr>
        <w:t>fi</w:t>
      </w:r>
      <w:r w:rsidR="00784582">
        <w:rPr>
          <w:rFonts w:ascii="Arial" w:hAnsi="Arial" w:cs="Arial"/>
        </w:rPr>
        <w:t>cation</w:t>
      </w:r>
      <w:r w:rsidR="00BF280B">
        <w:rPr>
          <w:rFonts w:ascii="Arial" w:hAnsi="Arial" w:cs="Arial"/>
        </w:rPr>
        <w:t xml:space="preserve"> (including Maths and English)</w:t>
      </w:r>
      <w:r w:rsidR="00784582">
        <w:rPr>
          <w:rFonts w:ascii="Arial" w:hAnsi="Arial" w:cs="Arial"/>
        </w:rPr>
        <w:t xml:space="preserve"> </w:t>
      </w:r>
      <w:r w:rsidR="00BF280B">
        <w:rPr>
          <w:rFonts w:ascii="Arial" w:hAnsi="Arial" w:cs="Arial"/>
        </w:rPr>
        <w:t xml:space="preserve">or /and </w:t>
      </w:r>
      <w:r w:rsidR="00784582">
        <w:rPr>
          <w:rFonts w:ascii="Arial" w:hAnsi="Arial" w:cs="Arial"/>
        </w:rPr>
        <w:t>in C</w:t>
      </w:r>
      <w:r w:rsidR="00BF280B">
        <w:rPr>
          <w:rFonts w:ascii="Arial" w:hAnsi="Arial" w:cs="Arial"/>
        </w:rPr>
        <w:t>LAIT/word processing</w:t>
      </w:r>
    </w:p>
    <w:p w14:paraId="5CF4F28F" w14:textId="77777777" w:rsidR="00405CF3" w:rsidRPr="006C225F" w:rsidRDefault="00405CF3" w:rsidP="00405CF3">
      <w:pPr>
        <w:spacing w:line="360" w:lineRule="auto"/>
        <w:rPr>
          <w:rFonts w:ascii="Arial" w:hAnsi="Arial" w:cs="Arial"/>
          <w:b/>
        </w:rPr>
      </w:pPr>
      <w:r w:rsidRPr="006C225F">
        <w:rPr>
          <w:rFonts w:ascii="Arial" w:hAnsi="Arial" w:cs="Arial"/>
          <w:b/>
        </w:rPr>
        <w:t xml:space="preserve">Essential Experience /Skills: </w:t>
      </w:r>
    </w:p>
    <w:p w14:paraId="3C0A4366" w14:textId="7CF354FF" w:rsidR="00405CF3" w:rsidRPr="00DD4A3D" w:rsidRDefault="00DD4A3D" w:rsidP="00405CF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C2D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years</w:t>
      </w:r>
      <w:r w:rsidR="00405CF3" w:rsidRPr="006C225F">
        <w:rPr>
          <w:rFonts w:ascii="Arial" w:hAnsi="Arial" w:cs="Arial"/>
        </w:rPr>
        <w:t xml:space="preserve"> paid</w:t>
      </w:r>
      <w:r w:rsidR="0034108F" w:rsidRPr="006C225F">
        <w:rPr>
          <w:rFonts w:ascii="Arial" w:hAnsi="Arial" w:cs="Arial"/>
        </w:rPr>
        <w:t xml:space="preserve"> </w:t>
      </w:r>
      <w:r w:rsidR="00405CF3" w:rsidRPr="006C225F">
        <w:rPr>
          <w:rFonts w:ascii="Arial" w:hAnsi="Arial" w:cs="Arial"/>
        </w:rPr>
        <w:t xml:space="preserve">experience </w:t>
      </w:r>
      <w:r w:rsidR="003931EA" w:rsidRPr="006C225F">
        <w:rPr>
          <w:rFonts w:ascii="Arial" w:hAnsi="Arial" w:cs="Arial"/>
        </w:rPr>
        <w:t>of</w:t>
      </w:r>
      <w:r w:rsidR="00405CF3" w:rsidRPr="006C225F">
        <w:rPr>
          <w:rFonts w:ascii="Arial" w:hAnsi="Arial" w:cs="Arial"/>
        </w:rPr>
        <w:t xml:space="preserve"> </w:t>
      </w:r>
      <w:r w:rsidR="0034108F" w:rsidRPr="006C225F">
        <w:rPr>
          <w:rFonts w:ascii="Arial" w:hAnsi="Arial" w:cs="Arial"/>
        </w:rPr>
        <w:t>administration with</w:t>
      </w:r>
      <w:r w:rsidR="003931EA" w:rsidRPr="006C225F">
        <w:rPr>
          <w:rFonts w:ascii="Arial" w:hAnsi="Arial" w:cs="Arial"/>
        </w:rPr>
        <w:t xml:space="preserve">in </w:t>
      </w:r>
      <w:r w:rsidR="0034108F" w:rsidRPr="006C225F">
        <w:rPr>
          <w:rFonts w:ascii="Arial" w:hAnsi="Arial" w:cs="Arial"/>
        </w:rPr>
        <w:t xml:space="preserve">an </w:t>
      </w:r>
      <w:r w:rsidR="0034108F" w:rsidRPr="00DD4A3D">
        <w:rPr>
          <w:rFonts w:ascii="Arial" w:hAnsi="Arial" w:cs="Arial"/>
        </w:rPr>
        <w:t>organisation/company</w:t>
      </w:r>
      <w:r w:rsidRPr="00DD4A3D">
        <w:rPr>
          <w:rFonts w:ascii="Arial" w:hAnsi="Arial" w:cs="Arial"/>
        </w:rPr>
        <w:t xml:space="preserve"> </w:t>
      </w:r>
    </w:p>
    <w:p w14:paraId="6615464A" w14:textId="02E81B57" w:rsidR="003931EA" w:rsidRDefault="00432D21" w:rsidP="00D6094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2 years</w:t>
      </w:r>
      <w:r w:rsidR="00DD4A3D" w:rsidRPr="00DD4A3D">
        <w:rPr>
          <w:rFonts w:ascii="Arial" w:hAnsi="Arial" w:cs="Arial"/>
        </w:rPr>
        <w:t xml:space="preserve"> a</w:t>
      </w:r>
      <w:r w:rsidR="003931EA" w:rsidRPr="00DD4A3D">
        <w:rPr>
          <w:rFonts w:ascii="Arial" w:hAnsi="Arial" w:cs="Arial"/>
        </w:rPr>
        <w:t>dministrative skills and computer literacy, including MS Office</w:t>
      </w:r>
    </w:p>
    <w:p w14:paraId="0D258482" w14:textId="6134D571" w:rsidR="006C2D33" w:rsidRPr="006C2D33" w:rsidRDefault="006C2D33" w:rsidP="006C2D3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proofErr w:type="spellStart"/>
      <w:proofErr w:type="gramStart"/>
      <w:r>
        <w:rPr>
          <w:rFonts w:ascii="Arial" w:hAnsi="Arial" w:cs="Arial"/>
        </w:rPr>
        <w:t>years</w:t>
      </w:r>
      <w:proofErr w:type="gramEnd"/>
      <w:r>
        <w:rPr>
          <w:rFonts w:ascii="Arial" w:hAnsi="Arial" w:cs="Arial"/>
        </w:rPr>
        <w:t xml:space="preserve"> e</w:t>
      </w:r>
      <w:r w:rsidRPr="00DD4A3D">
        <w:rPr>
          <w:rFonts w:ascii="Arial" w:hAnsi="Arial" w:cs="Arial"/>
        </w:rPr>
        <w:t>xperience</w:t>
      </w:r>
      <w:proofErr w:type="spellEnd"/>
      <w:r w:rsidRPr="00DD4A3D">
        <w:rPr>
          <w:rFonts w:ascii="Arial" w:hAnsi="Arial" w:cs="Arial"/>
        </w:rPr>
        <w:t xml:space="preserve"> of working in an office environment</w:t>
      </w:r>
    </w:p>
    <w:p w14:paraId="47EB3A8D" w14:textId="42ED3521" w:rsidR="00432D21" w:rsidRPr="00DD4A3D" w:rsidRDefault="00432D21" w:rsidP="00432D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D4A3D">
        <w:rPr>
          <w:rFonts w:ascii="Arial" w:hAnsi="Arial" w:cs="Arial"/>
        </w:rPr>
        <w:t>Experience of dealing with internal/external staff</w:t>
      </w:r>
    </w:p>
    <w:p w14:paraId="72531ADD" w14:textId="37D596A9" w:rsidR="00930619" w:rsidRPr="00432D21" w:rsidRDefault="003931EA" w:rsidP="00432D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32D21">
        <w:rPr>
          <w:rFonts w:ascii="Arial" w:hAnsi="Arial" w:cs="Arial"/>
        </w:rPr>
        <w:t xml:space="preserve">Ability to work unsupervised </w:t>
      </w:r>
      <w:bookmarkEnd w:id="0"/>
      <w:r w:rsidRPr="00432D21">
        <w:rPr>
          <w:rFonts w:ascii="Arial" w:hAnsi="Arial" w:cs="Arial"/>
        </w:rPr>
        <w:t>and work efficiently to meet set deadlines</w:t>
      </w:r>
    </w:p>
    <w:p w14:paraId="2B687363" w14:textId="401BDAE8" w:rsidR="00405CF3" w:rsidRPr="00BF280B" w:rsidRDefault="00405CF3" w:rsidP="00BF280B">
      <w:pPr>
        <w:numPr>
          <w:ilvl w:val="0"/>
          <w:numId w:val="3"/>
        </w:numPr>
        <w:rPr>
          <w:rFonts w:ascii="Arial" w:hAnsi="Arial" w:cs="Arial"/>
        </w:rPr>
      </w:pPr>
      <w:r w:rsidRPr="00DD4A3D">
        <w:rPr>
          <w:rFonts w:ascii="Arial" w:hAnsi="Arial" w:cs="Arial"/>
        </w:rPr>
        <w:t xml:space="preserve">Experience </w:t>
      </w:r>
      <w:r w:rsidR="00930619" w:rsidRPr="00DD4A3D">
        <w:rPr>
          <w:rFonts w:ascii="Arial" w:hAnsi="Arial" w:cs="Arial"/>
        </w:rPr>
        <w:t xml:space="preserve">in </w:t>
      </w:r>
      <w:r w:rsidRPr="00DD4A3D">
        <w:rPr>
          <w:rFonts w:ascii="Arial" w:hAnsi="Arial" w:cs="Arial"/>
        </w:rPr>
        <w:t xml:space="preserve">social media </w:t>
      </w:r>
      <w:r w:rsidR="00930619" w:rsidRPr="00DD4A3D">
        <w:rPr>
          <w:rFonts w:ascii="Arial" w:hAnsi="Arial" w:cs="Arial"/>
        </w:rPr>
        <w:t>engagement and communication</w:t>
      </w:r>
      <w:r w:rsidRPr="00DD4A3D">
        <w:rPr>
          <w:rFonts w:ascii="Arial" w:hAnsi="Arial" w:cs="Arial"/>
        </w:rPr>
        <w:t xml:space="preserve"> </w:t>
      </w:r>
    </w:p>
    <w:p w14:paraId="611F7647" w14:textId="2C597321" w:rsidR="00405CF3" w:rsidRPr="00DD4A3D" w:rsidRDefault="00405CF3" w:rsidP="00405CF3">
      <w:pPr>
        <w:numPr>
          <w:ilvl w:val="0"/>
          <w:numId w:val="3"/>
        </w:numPr>
        <w:rPr>
          <w:rFonts w:ascii="Arial" w:hAnsi="Arial" w:cs="Arial"/>
        </w:rPr>
      </w:pPr>
      <w:r w:rsidRPr="00DD4A3D">
        <w:rPr>
          <w:rFonts w:ascii="Arial" w:hAnsi="Arial" w:cs="Arial"/>
        </w:rPr>
        <w:t xml:space="preserve">Have knowledge of </w:t>
      </w:r>
      <w:r w:rsidR="006C225F" w:rsidRPr="00DD4A3D">
        <w:rPr>
          <w:rFonts w:ascii="Arial" w:hAnsi="Arial" w:cs="Arial"/>
        </w:rPr>
        <w:t xml:space="preserve">/interest in </w:t>
      </w:r>
      <w:r w:rsidRPr="00DD4A3D">
        <w:rPr>
          <w:rFonts w:ascii="Arial" w:hAnsi="Arial" w:cs="Arial"/>
        </w:rPr>
        <w:t>the South Lough Neagh area</w:t>
      </w:r>
    </w:p>
    <w:p w14:paraId="762B4B5E" w14:textId="7952E3AB" w:rsidR="00405CF3" w:rsidRPr="00DD4A3D" w:rsidRDefault="00405CF3" w:rsidP="00405CF3">
      <w:pPr>
        <w:numPr>
          <w:ilvl w:val="0"/>
          <w:numId w:val="4"/>
        </w:numPr>
        <w:rPr>
          <w:rStyle w:val="Emphasis"/>
          <w:rFonts w:ascii="Arial" w:hAnsi="Arial" w:cs="Arial"/>
          <w:i w:val="0"/>
          <w:iCs w:val="0"/>
        </w:rPr>
      </w:pPr>
      <w:r w:rsidRPr="00DD4A3D">
        <w:rPr>
          <w:rStyle w:val="Emphasis"/>
          <w:rFonts w:ascii="Arial" w:hAnsi="Arial" w:cs="Arial"/>
          <w:i w:val="0"/>
          <w:iCs w:val="0"/>
        </w:rPr>
        <w:t>Able to work on own initiative</w:t>
      </w:r>
      <w:r w:rsidR="00D60948" w:rsidRPr="00DD4A3D">
        <w:rPr>
          <w:rStyle w:val="Emphasis"/>
          <w:rFonts w:ascii="Arial" w:hAnsi="Arial" w:cs="Arial"/>
          <w:i w:val="0"/>
          <w:iCs w:val="0"/>
        </w:rPr>
        <w:t xml:space="preserve"> and lone working</w:t>
      </w:r>
    </w:p>
    <w:p w14:paraId="2A282B2D" w14:textId="31602F45" w:rsidR="00405CF3" w:rsidRPr="00DD4A3D" w:rsidRDefault="00405CF3" w:rsidP="003931EA">
      <w:pPr>
        <w:numPr>
          <w:ilvl w:val="0"/>
          <w:numId w:val="4"/>
        </w:numPr>
        <w:rPr>
          <w:rStyle w:val="Emphasis"/>
          <w:rFonts w:ascii="Arial" w:hAnsi="Arial" w:cs="Arial"/>
          <w:i w:val="0"/>
          <w:iCs w:val="0"/>
        </w:rPr>
      </w:pPr>
      <w:r w:rsidRPr="00DD4A3D">
        <w:rPr>
          <w:rStyle w:val="Emphasis"/>
          <w:rFonts w:ascii="Arial" w:hAnsi="Arial" w:cs="Arial"/>
          <w:i w:val="0"/>
          <w:iCs w:val="0"/>
        </w:rPr>
        <w:t xml:space="preserve">Excellent communication skills, both oral and written </w:t>
      </w:r>
    </w:p>
    <w:p w14:paraId="5D992596" w14:textId="0780BCFE" w:rsidR="00D60948" w:rsidRPr="00DD4A3D" w:rsidRDefault="00405CF3" w:rsidP="004F3C9F">
      <w:pPr>
        <w:numPr>
          <w:ilvl w:val="0"/>
          <w:numId w:val="4"/>
        </w:numPr>
        <w:rPr>
          <w:rStyle w:val="Emphasis"/>
          <w:rFonts w:ascii="Arial" w:hAnsi="Arial" w:cs="Arial"/>
          <w:i w:val="0"/>
          <w:iCs w:val="0"/>
        </w:rPr>
      </w:pPr>
      <w:r w:rsidRPr="00DD4A3D">
        <w:rPr>
          <w:rStyle w:val="Emphasis"/>
          <w:rFonts w:ascii="Arial" w:hAnsi="Arial" w:cs="Arial"/>
          <w:i w:val="0"/>
          <w:iCs w:val="0"/>
        </w:rPr>
        <w:t>Willingness to work unsociable hours</w:t>
      </w:r>
      <w:r w:rsidR="00432D21">
        <w:rPr>
          <w:rStyle w:val="Emphasis"/>
          <w:rFonts w:ascii="Arial" w:hAnsi="Arial" w:cs="Arial"/>
          <w:i w:val="0"/>
          <w:iCs w:val="0"/>
        </w:rPr>
        <w:t xml:space="preserve"> and flexibly (occasional)</w:t>
      </w:r>
    </w:p>
    <w:p w14:paraId="05B8BD26" w14:textId="5FF68A2F" w:rsidR="00D60948" w:rsidRPr="00BF280B" w:rsidRDefault="004F3C9F" w:rsidP="00BF280B">
      <w:pPr>
        <w:numPr>
          <w:ilvl w:val="0"/>
          <w:numId w:val="4"/>
        </w:numPr>
        <w:rPr>
          <w:rFonts w:ascii="Arial" w:hAnsi="Arial" w:cs="Arial"/>
          <w:iCs/>
        </w:rPr>
      </w:pPr>
      <w:r w:rsidRPr="00DD4A3D">
        <w:rPr>
          <w:rFonts w:ascii="Arial" w:hAnsi="Arial" w:cs="Arial"/>
        </w:rPr>
        <w:t xml:space="preserve">Accuracy and attention to detail.  </w:t>
      </w:r>
    </w:p>
    <w:p w14:paraId="7FC7844C" w14:textId="77777777" w:rsidR="00D60948" w:rsidRPr="00DD4A3D" w:rsidRDefault="004F3C9F" w:rsidP="00D6094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D4A3D">
        <w:rPr>
          <w:rFonts w:ascii="Arial" w:hAnsi="Arial" w:cs="Arial"/>
        </w:rPr>
        <w:t>Ability to work independently and as part of a team</w:t>
      </w:r>
      <w:r w:rsidR="006C225F" w:rsidRPr="00DD4A3D">
        <w:rPr>
          <w:rFonts w:ascii="Arial" w:hAnsi="Arial" w:cs="Arial"/>
        </w:rPr>
        <w:t xml:space="preserve"> </w:t>
      </w:r>
    </w:p>
    <w:p w14:paraId="3735F308" w14:textId="77777777" w:rsidR="00D60948" w:rsidRPr="00DD4A3D" w:rsidRDefault="004F3C9F" w:rsidP="004F3C9F">
      <w:pPr>
        <w:pStyle w:val="ListParagraph"/>
        <w:numPr>
          <w:ilvl w:val="0"/>
          <w:numId w:val="4"/>
        </w:numPr>
        <w:rPr>
          <w:rFonts w:ascii="Arial" w:hAnsi="Arial" w:cs="Arial"/>
          <w:iCs/>
        </w:rPr>
      </w:pPr>
      <w:r w:rsidRPr="00DD4A3D">
        <w:rPr>
          <w:rFonts w:ascii="Arial" w:hAnsi="Arial" w:cs="Arial"/>
        </w:rPr>
        <w:t> Self</w:t>
      </w:r>
      <w:r w:rsidRPr="00DD4A3D">
        <w:rPr>
          <w:rFonts w:ascii="Cambria Math" w:hAnsi="Cambria Math" w:cs="Cambria Math"/>
        </w:rPr>
        <w:t>‐</w:t>
      </w:r>
      <w:r w:rsidRPr="00DD4A3D">
        <w:rPr>
          <w:rFonts w:ascii="Arial" w:hAnsi="Arial" w:cs="Arial"/>
        </w:rPr>
        <w:t xml:space="preserve">motivated, adaptable, enthusiastic and positive approach. </w:t>
      </w:r>
    </w:p>
    <w:p w14:paraId="01C8461B" w14:textId="0D48A6DC" w:rsidR="004F3C9F" w:rsidRPr="00DD4A3D" w:rsidRDefault="006C225F" w:rsidP="004F3C9F">
      <w:pPr>
        <w:pStyle w:val="ListParagraph"/>
        <w:numPr>
          <w:ilvl w:val="0"/>
          <w:numId w:val="4"/>
        </w:numPr>
        <w:rPr>
          <w:rFonts w:ascii="Arial" w:hAnsi="Arial" w:cs="Arial"/>
          <w:iCs/>
        </w:rPr>
      </w:pPr>
      <w:r w:rsidRPr="00DD4A3D">
        <w:rPr>
          <w:rFonts w:ascii="Arial" w:hAnsi="Arial" w:cs="Arial"/>
        </w:rPr>
        <w:t>H</w:t>
      </w:r>
      <w:r w:rsidR="004F3C9F" w:rsidRPr="00DD4A3D">
        <w:rPr>
          <w:rFonts w:ascii="Arial" w:hAnsi="Arial" w:cs="Arial"/>
        </w:rPr>
        <w:t xml:space="preserve">ave excellent time management. </w:t>
      </w:r>
    </w:p>
    <w:p w14:paraId="74B82653" w14:textId="77777777" w:rsidR="00627043" w:rsidRDefault="00627043" w:rsidP="00405CF3">
      <w:pPr>
        <w:jc w:val="both"/>
        <w:rPr>
          <w:rFonts w:ascii="Arial" w:hAnsi="Arial" w:cs="Arial"/>
          <w:b/>
          <w:color w:val="000000"/>
        </w:rPr>
      </w:pPr>
    </w:p>
    <w:p w14:paraId="2FCCFC3B" w14:textId="7F7CE05C" w:rsidR="00405CF3" w:rsidRPr="00627043" w:rsidRDefault="003931EA" w:rsidP="00405CF3">
      <w:pPr>
        <w:jc w:val="both"/>
        <w:rPr>
          <w:rFonts w:ascii="Arial" w:hAnsi="Arial" w:cs="Arial"/>
          <w:b/>
          <w:color w:val="000000"/>
        </w:rPr>
      </w:pPr>
      <w:r w:rsidRPr="00627043">
        <w:rPr>
          <w:rFonts w:ascii="Arial" w:hAnsi="Arial" w:cs="Arial"/>
          <w:b/>
          <w:color w:val="000000"/>
        </w:rPr>
        <w:t>Desirable</w:t>
      </w:r>
      <w:r w:rsidR="006C225F" w:rsidRPr="00627043">
        <w:rPr>
          <w:rFonts w:ascii="Arial" w:hAnsi="Arial" w:cs="Arial"/>
          <w:b/>
          <w:color w:val="000000"/>
        </w:rPr>
        <w:t>:</w:t>
      </w:r>
    </w:p>
    <w:p w14:paraId="7182B1AE" w14:textId="00B3B69B" w:rsidR="003931EA" w:rsidRDefault="00DD4A3D" w:rsidP="00405CF3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Experience working in the voluntary/community sector</w:t>
      </w:r>
    </w:p>
    <w:p w14:paraId="34C6E03B" w14:textId="77777777" w:rsidR="00405CF3" w:rsidRPr="000F3C0D" w:rsidRDefault="00405CF3" w:rsidP="00405CF3">
      <w:pPr>
        <w:jc w:val="both"/>
        <w:rPr>
          <w:rFonts w:ascii="Arial" w:hAnsi="Arial" w:cs="Arial"/>
          <w:bCs/>
          <w:color w:val="000000"/>
        </w:rPr>
      </w:pPr>
    </w:p>
    <w:p w14:paraId="4C94F89F" w14:textId="77777777" w:rsidR="00405CF3" w:rsidRDefault="00405CF3" w:rsidP="00405CF3">
      <w:pPr>
        <w:jc w:val="both"/>
        <w:rPr>
          <w:rFonts w:ascii="Arial" w:hAnsi="Arial" w:cs="Arial"/>
          <w:b/>
          <w:color w:val="000000"/>
        </w:rPr>
      </w:pPr>
    </w:p>
    <w:p w14:paraId="25E2654E" w14:textId="527F40E1" w:rsidR="004F3C9F" w:rsidRPr="006C225F" w:rsidRDefault="004F3C9F" w:rsidP="006C225F">
      <w:pPr>
        <w:jc w:val="both"/>
        <w:rPr>
          <w:rFonts w:ascii="Arial" w:hAnsi="Arial" w:cs="Arial"/>
          <w:b/>
          <w:color w:val="000000"/>
        </w:rPr>
      </w:pPr>
    </w:p>
    <w:p w14:paraId="21E2F001" w14:textId="0D477ABB" w:rsidR="00733F47" w:rsidRPr="004F3C9F" w:rsidRDefault="00733F47" w:rsidP="004F3C9F">
      <w:pPr>
        <w:rPr>
          <w:u w:val="single"/>
        </w:rPr>
      </w:pPr>
    </w:p>
    <w:sectPr w:rsidR="00733F47" w:rsidRPr="004F3C9F" w:rsidSect="003B2D80">
      <w:pgSz w:w="11906" w:h="16838"/>
      <w:pgMar w:top="907" w:right="1797" w:bottom="90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563B"/>
    <w:multiLevelType w:val="hybridMultilevel"/>
    <w:tmpl w:val="BA643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0B82"/>
    <w:multiLevelType w:val="hybridMultilevel"/>
    <w:tmpl w:val="3A0C2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6306B"/>
    <w:multiLevelType w:val="hybridMultilevel"/>
    <w:tmpl w:val="097091AA"/>
    <w:lvl w:ilvl="0" w:tplc="89868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1695"/>
    <w:multiLevelType w:val="hybridMultilevel"/>
    <w:tmpl w:val="14F2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6841"/>
    <w:multiLevelType w:val="hybridMultilevel"/>
    <w:tmpl w:val="C12C4B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775FD9"/>
    <w:multiLevelType w:val="hybridMultilevel"/>
    <w:tmpl w:val="8862B906"/>
    <w:lvl w:ilvl="0" w:tplc="49E2CC2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472B7"/>
    <w:multiLevelType w:val="hybridMultilevel"/>
    <w:tmpl w:val="49D0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91757"/>
    <w:multiLevelType w:val="hybridMultilevel"/>
    <w:tmpl w:val="76AE6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23D2A"/>
    <w:multiLevelType w:val="hybridMultilevel"/>
    <w:tmpl w:val="FC2C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16260"/>
    <w:multiLevelType w:val="hybridMultilevel"/>
    <w:tmpl w:val="45B6E11A"/>
    <w:lvl w:ilvl="0" w:tplc="49E2CC2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9550F"/>
    <w:multiLevelType w:val="hybridMultilevel"/>
    <w:tmpl w:val="1A1CF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37618"/>
    <w:multiLevelType w:val="hybridMultilevel"/>
    <w:tmpl w:val="90045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5FF2"/>
    <w:multiLevelType w:val="hybridMultilevel"/>
    <w:tmpl w:val="5B182F38"/>
    <w:lvl w:ilvl="0" w:tplc="49E2CC2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205458">
    <w:abstractNumId w:val="11"/>
  </w:num>
  <w:num w:numId="2" w16cid:durableId="1498761305">
    <w:abstractNumId w:val="7"/>
  </w:num>
  <w:num w:numId="3" w16cid:durableId="937761581">
    <w:abstractNumId w:val="8"/>
  </w:num>
  <w:num w:numId="4" w16cid:durableId="1016811569">
    <w:abstractNumId w:val="10"/>
  </w:num>
  <w:num w:numId="5" w16cid:durableId="486750172">
    <w:abstractNumId w:val="2"/>
  </w:num>
  <w:num w:numId="6" w16cid:durableId="1604532341">
    <w:abstractNumId w:val="1"/>
  </w:num>
  <w:num w:numId="7" w16cid:durableId="228538245">
    <w:abstractNumId w:val="4"/>
  </w:num>
  <w:num w:numId="8" w16cid:durableId="440950774">
    <w:abstractNumId w:val="12"/>
  </w:num>
  <w:num w:numId="9" w16cid:durableId="937446494">
    <w:abstractNumId w:val="9"/>
  </w:num>
  <w:num w:numId="10" w16cid:durableId="337659652">
    <w:abstractNumId w:val="5"/>
  </w:num>
  <w:num w:numId="11" w16cid:durableId="1245723111">
    <w:abstractNumId w:val="0"/>
  </w:num>
  <w:num w:numId="12" w16cid:durableId="40905924">
    <w:abstractNumId w:val="3"/>
  </w:num>
  <w:num w:numId="13" w16cid:durableId="1021004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F3"/>
    <w:rsid w:val="00020AFF"/>
    <w:rsid w:val="00167978"/>
    <w:rsid w:val="00203D16"/>
    <w:rsid w:val="00283790"/>
    <w:rsid w:val="0034108F"/>
    <w:rsid w:val="003931EA"/>
    <w:rsid w:val="003D12EA"/>
    <w:rsid w:val="00405CF3"/>
    <w:rsid w:val="00432D21"/>
    <w:rsid w:val="00451A2F"/>
    <w:rsid w:val="004F3C9F"/>
    <w:rsid w:val="00524E5A"/>
    <w:rsid w:val="0055651A"/>
    <w:rsid w:val="00627043"/>
    <w:rsid w:val="006C225F"/>
    <w:rsid w:val="006C2D33"/>
    <w:rsid w:val="00733F47"/>
    <w:rsid w:val="00784582"/>
    <w:rsid w:val="00930619"/>
    <w:rsid w:val="009E4626"/>
    <w:rsid w:val="00B0048B"/>
    <w:rsid w:val="00B13D10"/>
    <w:rsid w:val="00BF280B"/>
    <w:rsid w:val="00D06339"/>
    <w:rsid w:val="00D60948"/>
    <w:rsid w:val="00D63EAA"/>
    <w:rsid w:val="00DD4A3D"/>
    <w:rsid w:val="00E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2FBE"/>
  <w15:chartTrackingRefBased/>
  <w15:docId w15:val="{EBFAF71C-BC2F-4225-9445-670A2E8E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5CF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C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05CF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5CF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qFormat/>
    <w:rsid w:val="00405CF3"/>
    <w:rPr>
      <w:i/>
      <w:iCs/>
    </w:rPr>
  </w:style>
  <w:style w:type="paragraph" w:customStyle="1" w:styleId="ColourfulListAccent11">
    <w:name w:val="Colourful List – Accent 11"/>
    <w:basedOn w:val="Normal"/>
    <w:uiPriority w:val="34"/>
    <w:qFormat/>
    <w:rsid w:val="00405CF3"/>
    <w:pPr>
      <w:ind w:left="720"/>
    </w:pPr>
    <w:rPr>
      <w:sz w:val="20"/>
      <w:szCs w:val="20"/>
    </w:rPr>
  </w:style>
  <w:style w:type="character" w:styleId="Strong">
    <w:name w:val="Strong"/>
    <w:qFormat/>
    <w:rsid w:val="00405CF3"/>
    <w:rPr>
      <w:b/>
      <w:bCs/>
    </w:rPr>
  </w:style>
  <w:style w:type="character" w:styleId="Hyperlink">
    <w:name w:val="Hyperlink"/>
    <w:rsid w:val="00405CF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05CF3"/>
    <w:pPr>
      <w:ind w:left="720"/>
    </w:pPr>
  </w:style>
  <w:style w:type="paragraph" w:customStyle="1" w:styleId="ydp4f941315msonormal">
    <w:name w:val="ydp4f941315msonormal"/>
    <w:basedOn w:val="Normal"/>
    <w:rsid w:val="00405CF3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3790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Louise Headley</cp:lastModifiedBy>
  <cp:revision>2</cp:revision>
  <dcterms:created xsi:type="dcterms:W3CDTF">2024-08-14T13:28:00Z</dcterms:created>
  <dcterms:modified xsi:type="dcterms:W3CDTF">2024-08-14T13:28:00Z</dcterms:modified>
</cp:coreProperties>
</file>