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4E35" w14:textId="77777777" w:rsidR="00E81F70" w:rsidRDefault="00E81F70">
      <w:r>
        <w:rPr>
          <w:noProof/>
          <w:lang w:eastAsia="en-GB"/>
        </w:rPr>
        <w:drawing>
          <wp:anchor distT="0" distB="0" distL="114300" distR="114300" simplePos="0" relativeHeight="251658240" behindDoc="1" locked="0" layoutInCell="1" allowOverlap="1" wp14:anchorId="18844E40" wp14:editId="778D2538">
            <wp:simplePos x="0" y="0"/>
            <wp:positionH relativeFrom="column">
              <wp:posOffset>1840865</wp:posOffset>
            </wp:positionH>
            <wp:positionV relativeFrom="paragraph">
              <wp:posOffset>0</wp:posOffset>
            </wp:positionV>
            <wp:extent cx="2238375" cy="1381125"/>
            <wp:effectExtent l="19050" t="0" r="9525" b="0"/>
            <wp:wrapSquare wrapText="bothSides"/>
            <wp:docPr id="1" name="Picture 0" descr="Greater-Shankill-Partnershi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Shankill-Partnership-L.jpg"/>
                    <pic:cNvPicPr/>
                  </pic:nvPicPr>
                  <pic:blipFill>
                    <a:blip r:embed="rId4" cstate="print"/>
                    <a:stretch>
                      <a:fillRect/>
                    </a:stretch>
                  </pic:blipFill>
                  <pic:spPr>
                    <a:xfrm>
                      <a:off x="0" y="0"/>
                      <a:ext cx="2238375" cy="1381125"/>
                    </a:xfrm>
                    <a:prstGeom prst="rect">
                      <a:avLst/>
                    </a:prstGeom>
                  </pic:spPr>
                </pic:pic>
              </a:graphicData>
            </a:graphic>
          </wp:anchor>
        </w:drawing>
      </w:r>
    </w:p>
    <w:p w14:paraId="18844E36" w14:textId="77777777" w:rsidR="00E81F70" w:rsidRDefault="00E81F70"/>
    <w:p w14:paraId="18844E37" w14:textId="77777777" w:rsidR="00E81F70" w:rsidRPr="00E81F70" w:rsidRDefault="00E81F70">
      <w:pPr>
        <w:rPr>
          <w:rFonts w:ascii="Arial" w:hAnsi="Arial" w:cs="Arial"/>
        </w:rPr>
      </w:pPr>
    </w:p>
    <w:p w14:paraId="4A2051E2" w14:textId="77777777" w:rsidR="00A311CB" w:rsidRDefault="00A311CB">
      <w:pPr>
        <w:rPr>
          <w:rFonts w:ascii="Arial" w:hAnsi="Arial" w:cs="Arial"/>
          <w:b/>
          <w:sz w:val="24"/>
          <w:szCs w:val="24"/>
        </w:rPr>
      </w:pPr>
    </w:p>
    <w:p w14:paraId="68ED3E4E" w14:textId="77777777" w:rsidR="00A311CB" w:rsidRDefault="00A311CB">
      <w:pPr>
        <w:rPr>
          <w:rFonts w:ascii="Arial" w:hAnsi="Arial" w:cs="Arial"/>
          <w:b/>
          <w:sz w:val="24"/>
          <w:szCs w:val="24"/>
        </w:rPr>
      </w:pPr>
    </w:p>
    <w:p w14:paraId="6AED0750" w14:textId="77777777" w:rsidR="00A311CB" w:rsidRDefault="00A311CB">
      <w:pPr>
        <w:rPr>
          <w:rFonts w:ascii="Arial" w:hAnsi="Arial" w:cs="Arial"/>
          <w:b/>
          <w:sz w:val="24"/>
          <w:szCs w:val="24"/>
        </w:rPr>
      </w:pPr>
    </w:p>
    <w:p w14:paraId="18844E38" w14:textId="645D50AE" w:rsidR="00E81F70" w:rsidRDefault="00E81F70">
      <w:pPr>
        <w:rPr>
          <w:rFonts w:ascii="Arial" w:hAnsi="Arial" w:cs="Arial"/>
          <w:b/>
          <w:sz w:val="24"/>
          <w:szCs w:val="24"/>
        </w:rPr>
      </w:pPr>
      <w:r w:rsidRPr="00E81F70">
        <w:rPr>
          <w:rFonts w:ascii="Arial" w:hAnsi="Arial" w:cs="Arial"/>
          <w:b/>
          <w:sz w:val="24"/>
          <w:szCs w:val="24"/>
        </w:rPr>
        <w:t>Your right to privacy:</w:t>
      </w:r>
    </w:p>
    <w:p w14:paraId="18844E39" w14:textId="77777777" w:rsidR="00E81F70" w:rsidRDefault="00E81F70">
      <w:pPr>
        <w:rPr>
          <w:rFonts w:ascii="Arial" w:hAnsi="Arial" w:cs="Arial"/>
          <w:sz w:val="24"/>
          <w:szCs w:val="24"/>
        </w:rPr>
      </w:pPr>
      <w:r>
        <w:rPr>
          <w:rFonts w:ascii="Arial" w:hAnsi="Arial" w:cs="Arial"/>
          <w:sz w:val="24"/>
          <w:szCs w:val="24"/>
        </w:rPr>
        <w:t>GSP is committed to protecting the privacy of all our job applicants and we uphold high standards in information security and transparency. We protect your personal information and rights in accordance with accepted standards of best practice and our own policies.</w:t>
      </w:r>
    </w:p>
    <w:p w14:paraId="18844E3A" w14:textId="77777777" w:rsidR="00E81F70" w:rsidRDefault="00E81F70">
      <w:pPr>
        <w:rPr>
          <w:rFonts w:ascii="Arial" w:hAnsi="Arial" w:cs="Arial"/>
          <w:sz w:val="24"/>
          <w:szCs w:val="24"/>
        </w:rPr>
      </w:pPr>
      <w:r>
        <w:rPr>
          <w:rFonts w:ascii="Arial" w:hAnsi="Arial" w:cs="Arial"/>
          <w:sz w:val="24"/>
          <w:szCs w:val="24"/>
        </w:rPr>
        <w:t xml:space="preserve">We use your information </w:t>
      </w:r>
      <w:proofErr w:type="gramStart"/>
      <w:r>
        <w:rPr>
          <w:rFonts w:ascii="Arial" w:hAnsi="Arial" w:cs="Arial"/>
          <w:sz w:val="24"/>
          <w:szCs w:val="24"/>
        </w:rPr>
        <w:t>in order to</w:t>
      </w:r>
      <w:proofErr w:type="gramEnd"/>
      <w:r>
        <w:rPr>
          <w:rFonts w:ascii="Arial" w:hAnsi="Arial" w:cs="Arial"/>
          <w:sz w:val="24"/>
          <w:szCs w:val="24"/>
        </w:rPr>
        <w:t xml:space="preserve"> shortlist and assess candidates and to satisfy legal requirements as part of the recruitment process. This outlined in the GSP Staff Privacy Notice, which can be requested.</w:t>
      </w:r>
    </w:p>
    <w:p w14:paraId="18844E3B" w14:textId="77777777" w:rsidR="00E81F70" w:rsidRDefault="00E81F70">
      <w:pPr>
        <w:rPr>
          <w:rFonts w:ascii="Arial" w:hAnsi="Arial" w:cs="Arial"/>
          <w:sz w:val="24"/>
          <w:szCs w:val="24"/>
        </w:rPr>
      </w:pPr>
      <w:r>
        <w:rPr>
          <w:rFonts w:ascii="Arial" w:hAnsi="Arial" w:cs="Arial"/>
          <w:sz w:val="24"/>
          <w:szCs w:val="24"/>
        </w:rPr>
        <w:t xml:space="preserve">Application information is held for 6 months from the end of the recruitment process for unsuccessful candidates. If you are </w:t>
      </w:r>
      <w:proofErr w:type="gramStart"/>
      <w:r>
        <w:rPr>
          <w:rFonts w:ascii="Arial" w:hAnsi="Arial" w:cs="Arial"/>
          <w:sz w:val="24"/>
          <w:szCs w:val="24"/>
        </w:rPr>
        <w:t>successful</w:t>
      </w:r>
      <w:proofErr w:type="gramEnd"/>
      <w:r>
        <w:rPr>
          <w:rFonts w:ascii="Arial" w:hAnsi="Arial" w:cs="Arial"/>
          <w:sz w:val="24"/>
          <w:szCs w:val="24"/>
        </w:rPr>
        <w:t xml:space="preserve"> all of your application information forms part of your personnel file and is held and used to manage the ongoing employment relationship.</w:t>
      </w:r>
    </w:p>
    <w:p w14:paraId="18844E3C" w14:textId="77777777" w:rsidR="00E81F70" w:rsidRDefault="00E81F70">
      <w:pPr>
        <w:rPr>
          <w:rFonts w:ascii="Arial" w:hAnsi="Arial" w:cs="Arial"/>
          <w:sz w:val="24"/>
          <w:szCs w:val="24"/>
        </w:rPr>
      </w:pPr>
      <w:r>
        <w:rPr>
          <w:rFonts w:ascii="Arial" w:hAnsi="Arial" w:cs="Arial"/>
          <w:sz w:val="24"/>
          <w:szCs w:val="24"/>
        </w:rPr>
        <w:t xml:space="preserve">Equal opportunities monitoring information is kept for 3 years from application to satisfy legal requirements in the case of </w:t>
      </w:r>
      <w:proofErr w:type="gramStart"/>
      <w:r>
        <w:rPr>
          <w:rFonts w:ascii="Arial" w:hAnsi="Arial" w:cs="Arial"/>
          <w:sz w:val="24"/>
          <w:szCs w:val="24"/>
        </w:rPr>
        <w:t>unsuccessful  candidates</w:t>
      </w:r>
      <w:proofErr w:type="gramEnd"/>
      <w:r>
        <w:rPr>
          <w:rFonts w:ascii="Arial" w:hAnsi="Arial" w:cs="Arial"/>
          <w:sz w:val="24"/>
          <w:szCs w:val="24"/>
        </w:rPr>
        <w:t xml:space="preserve"> and 3 years from the end of employment for successful appointees.</w:t>
      </w:r>
    </w:p>
    <w:p w14:paraId="18844E3D" w14:textId="77777777" w:rsidR="00E81F70" w:rsidRPr="00E81F70" w:rsidRDefault="00E81F70">
      <w:pPr>
        <w:rPr>
          <w:rFonts w:ascii="Arial" w:hAnsi="Arial" w:cs="Arial"/>
          <w:sz w:val="24"/>
          <w:szCs w:val="24"/>
        </w:rPr>
      </w:pPr>
      <w:r>
        <w:rPr>
          <w:rFonts w:ascii="Arial" w:hAnsi="Arial" w:cs="Arial"/>
          <w:sz w:val="24"/>
          <w:szCs w:val="24"/>
        </w:rPr>
        <w:t xml:space="preserve">By </w:t>
      </w:r>
      <w:proofErr w:type="gramStart"/>
      <w:r>
        <w:rPr>
          <w:rFonts w:ascii="Arial" w:hAnsi="Arial" w:cs="Arial"/>
          <w:sz w:val="24"/>
          <w:szCs w:val="24"/>
        </w:rPr>
        <w:t>submitting an application</w:t>
      </w:r>
      <w:proofErr w:type="gramEnd"/>
      <w:r>
        <w:rPr>
          <w:rFonts w:ascii="Arial" w:hAnsi="Arial" w:cs="Arial"/>
          <w:sz w:val="24"/>
          <w:szCs w:val="24"/>
        </w:rPr>
        <w:t xml:space="preserve"> form to us, your information will be processed as outlined in the Staff Privacy Notice.</w:t>
      </w:r>
    </w:p>
    <w:p w14:paraId="18844E3E" w14:textId="77777777" w:rsidR="00E81F70" w:rsidRDefault="00E81F70"/>
    <w:p w14:paraId="18844E3F" w14:textId="77777777" w:rsidR="00805F4D" w:rsidRDefault="00805F4D"/>
    <w:sectPr w:rsidR="00805F4D" w:rsidSect="00805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70"/>
    <w:rsid w:val="00173FE7"/>
    <w:rsid w:val="001B143F"/>
    <w:rsid w:val="0020745C"/>
    <w:rsid w:val="003F2919"/>
    <w:rsid w:val="007A4BEF"/>
    <w:rsid w:val="00805F4D"/>
    <w:rsid w:val="00A311CB"/>
    <w:rsid w:val="00AA2FEA"/>
    <w:rsid w:val="00D0473A"/>
    <w:rsid w:val="00DA5440"/>
    <w:rsid w:val="00E81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4E35"/>
  <w15:docId w15:val="{78921638-FE60-41B1-9D75-F5BF2BE0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Company>Hewlett-Packard Company</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ashleigh.barr</dc:creator>
  <cp:lastModifiedBy>Ashleigh Barr</cp:lastModifiedBy>
  <cp:revision>2</cp:revision>
  <dcterms:created xsi:type="dcterms:W3CDTF">2023-07-21T12:48:00Z</dcterms:created>
  <dcterms:modified xsi:type="dcterms:W3CDTF">2023-07-21T12:48:00Z</dcterms:modified>
</cp:coreProperties>
</file>