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F497D" w:themeFill="text2"/>
        <w:tblLook w:val="04A0" w:firstRow="1" w:lastRow="0" w:firstColumn="1" w:lastColumn="0" w:noHBand="0" w:noVBand="1"/>
      </w:tblPr>
      <w:tblGrid>
        <w:gridCol w:w="6912"/>
        <w:gridCol w:w="2864"/>
      </w:tblGrid>
      <w:tr w:rsidR="004D4EC9" w:rsidRPr="004D4EC9" w14:paraId="0200B0C8" w14:textId="77777777" w:rsidTr="000746D4">
        <w:tc>
          <w:tcPr>
            <w:tcW w:w="691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41DDDF65" w14:textId="77777777" w:rsidR="0043267A" w:rsidRPr="004D4EC9" w:rsidRDefault="0043267A" w:rsidP="0043267A">
            <w:pPr>
              <w:shd w:val="clear" w:color="auto" w:fill="1F497D" w:themeFill="text2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</w:pPr>
            <w:r w:rsidRPr="004D4EC9">
              <w:rPr>
                <w:rFonts w:ascii="Arial" w:hAnsi="Arial" w:cs="Arial"/>
                <w:b/>
                <w:bCs/>
                <w:color w:val="FFFFFF" w:themeColor="background1"/>
                <w:sz w:val="52"/>
                <w:szCs w:val="52"/>
              </w:rPr>
              <w:t>Check-in-and-Chat</w:t>
            </w:r>
          </w:p>
        </w:tc>
        <w:tc>
          <w:tcPr>
            <w:tcW w:w="2864" w:type="dxa"/>
            <w:vMerge w:val="restart"/>
            <w:tcBorders>
              <w:top w:val="single" w:sz="4" w:space="0" w:color="1F497D" w:themeColor="text2"/>
              <w:left w:val="single" w:sz="4" w:space="0" w:color="1F497D" w:themeColor="text2"/>
              <w:bottom w:val="single" w:sz="6" w:space="0" w:color="auto"/>
              <w:right w:val="single" w:sz="4" w:space="0" w:color="1F497D" w:themeColor="text2"/>
            </w:tcBorders>
            <w:shd w:val="clear" w:color="auto" w:fill="1F497D" w:themeFill="text2"/>
          </w:tcPr>
          <w:p w14:paraId="77D00299" w14:textId="77777777" w:rsidR="0043267A" w:rsidRPr="004D4EC9" w:rsidRDefault="0043267A" w:rsidP="00DB57CA">
            <w:pPr>
              <w:shd w:val="clear" w:color="auto" w:fill="1F497D" w:themeFill="text2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56"/>
                <w:szCs w:val="56"/>
              </w:rPr>
            </w:pPr>
            <w:r w:rsidRPr="004D4EC9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837C5B2" wp14:editId="5EA7F66C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133985</wp:posOffset>
                  </wp:positionV>
                  <wp:extent cx="1525905" cy="856615"/>
                  <wp:effectExtent l="0" t="0" r="0" b="0"/>
                  <wp:wrapThrough wrapText="bothSides">
                    <wp:wrapPolygon edited="0">
                      <wp:start x="6742" y="2402"/>
                      <wp:lineTo x="2427" y="6245"/>
                      <wp:lineTo x="1348" y="8166"/>
                      <wp:lineTo x="1888" y="11048"/>
                      <wp:lineTo x="8899" y="17773"/>
                      <wp:lineTo x="9169" y="18734"/>
                      <wp:lineTo x="11865" y="18734"/>
                      <wp:lineTo x="17258" y="17773"/>
                      <wp:lineTo x="20225" y="15371"/>
                      <wp:lineTo x="20494" y="11048"/>
                      <wp:lineTo x="9438" y="2402"/>
                      <wp:lineTo x="6742" y="2402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D4EC9" w:rsidRPr="004D4EC9" w14:paraId="13FCA3D4" w14:textId="77777777" w:rsidTr="00DB34AE">
        <w:trPr>
          <w:trHeight w:val="792"/>
        </w:trPr>
        <w:tc>
          <w:tcPr>
            <w:tcW w:w="6912" w:type="dxa"/>
            <w:tcBorders>
              <w:top w:val="single" w:sz="4" w:space="0" w:color="1F497D" w:themeColor="text2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6F8A8C3F" w14:textId="77777777" w:rsidR="0043267A" w:rsidRPr="004D4EC9" w:rsidRDefault="0043267A" w:rsidP="0043267A">
            <w:pPr>
              <w:keepNext/>
              <w:keepLines/>
              <w:shd w:val="clear" w:color="auto" w:fill="1F497D" w:themeFill="text2"/>
              <w:outlineLvl w:val="1"/>
              <w:rPr>
                <w:rFonts w:ascii="Arial" w:eastAsiaTheme="majorEastAsia" w:hAnsi="Arial" w:cs="Arial"/>
                <w:b/>
                <w:bCs/>
                <w:color w:val="FFFFFF" w:themeColor="background1"/>
                <w:sz w:val="52"/>
                <w:szCs w:val="52"/>
              </w:rPr>
            </w:pPr>
            <w:r w:rsidRPr="004D4EC9">
              <w:rPr>
                <w:rFonts w:ascii="Arial" w:eastAsiaTheme="majorEastAsia" w:hAnsi="Arial" w:cs="Arial"/>
                <w:b/>
                <w:bCs/>
                <w:color w:val="FFFFFF" w:themeColor="background1"/>
                <w:sz w:val="52"/>
                <w:szCs w:val="52"/>
              </w:rPr>
              <w:t>Volunteer Role Description</w:t>
            </w:r>
          </w:p>
        </w:tc>
        <w:tc>
          <w:tcPr>
            <w:tcW w:w="2864" w:type="dxa"/>
            <w:vMerge/>
            <w:tcBorders>
              <w:top w:val="single" w:sz="6" w:space="0" w:color="auto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31333172" w14:textId="77777777" w:rsidR="0043267A" w:rsidRPr="004D4EC9" w:rsidRDefault="0043267A" w:rsidP="0043267A">
            <w:pPr>
              <w:keepNext/>
              <w:keepLines/>
              <w:shd w:val="clear" w:color="auto" w:fill="1F497D" w:themeFill="text2"/>
              <w:outlineLvl w:val="1"/>
              <w:rPr>
                <w:rFonts w:ascii="Arial" w:eastAsiaTheme="majorEastAsia" w:hAnsi="Arial" w:cs="Arial"/>
                <w:b/>
                <w:bCs/>
                <w:color w:val="000000" w:themeColor="text1"/>
                <w:sz w:val="44"/>
                <w:szCs w:val="44"/>
              </w:rPr>
            </w:pPr>
          </w:p>
        </w:tc>
      </w:tr>
    </w:tbl>
    <w:p w14:paraId="5E25C572" w14:textId="77777777" w:rsidR="0043267A" w:rsidRPr="004D4EC9" w:rsidRDefault="0043267A" w:rsidP="0043267A">
      <w:pPr>
        <w:jc w:val="both"/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</w:p>
    <w:p w14:paraId="6A14808D" w14:textId="19084C3A" w:rsidR="0043267A" w:rsidRPr="004D4EC9" w:rsidRDefault="003A4E0A" w:rsidP="0043267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What is </w:t>
      </w:r>
      <w:r w:rsidR="00DC5CC1"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Check </w:t>
      </w:r>
      <w:r w:rsidR="00DB34AE"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I</w:t>
      </w:r>
      <w:r w:rsidR="00DC5CC1"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n and </w:t>
      </w:r>
      <w:r w:rsidR="00DB34AE"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</w:t>
      </w:r>
      <w:r w:rsidR="00DC5CC1"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hat</w:t>
      </w:r>
      <w:r w:rsidRPr="004D4EC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?</w:t>
      </w:r>
      <w:r w:rsidRPr="004D4E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948EC5" w14:textId="11CBC4FB" w:rsidR="00DC5CC1" w:rsidRPr="004D4EC9" w:rsidRDefault="00DC5CC1" w:rsidP="0043267A">
      <w:pPr>
        <w:jc w:val="both"/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Age NI, with the support of the Commissioner for Older People for Northern Ireland, is offering a ‘Check </w:t>
      </w:r>
      <w:r w:rsidR="00536EDA"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I</w:t>
      </w:r>
      <w:r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n and </w:t>
      </w:r>
      <w:r w:rsidR="00536EDA"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C</w:t>
      </w:r>
      <w:r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>hat’ telephone service for everyone who is over 60 in Northern Ireland</w:t>
      </w:r>
      <w:r w:rsidR="00536EDA"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and</w:t>
      </w:r>
      <w:r w:rsidRPr="004D4EC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lang w:eastAsia="en-GB"/>
        </w:rPr>
        <w:t xml:space="preserve"> who may feel isolated or lonely during this time. </w:t>
      </w:r>
    </w:p>
    <w:p w14:paraId="7135E478" w14:textId="77777777" w:rsidR="003A4E0A" w:rsidRPr="004D4EC9" w:rsidRDefault="003A4E0A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What is the overall purpose of the volunteer role? </w:t>
      </w:r>
      <w:r w:rsidRPr="004D4EC9">
        <w:rPr>
          <w:rFonts w:ascii="Arial" w:hAnsi="Arial" w:cs="Arial"/>
          <w:color w:val="000000" w:themeColor="text1"/>
        </w:rPr>
        <w:t xml:space="preserve"> </w:t>
      </w:r>
    </w:p>
    <w:p w14:paraId="3B8AC5AE" w14:textId="17243D41" w:rsidR="00DC5CC1" w:rsidRPr="004D4EC9" w:rsidRDefault="00536EDA" w:rsidP="0043267A">
      <w:pPr>
        <w:pStyle w:val="intro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This</w:t>
      </w:r>
      <w:r w:rsidR="00DC5CC1" w:rsidRPr="004D4EC9">
        <w:rPr>
          <w:rFonts w:ascii="Arial" w:hAnsi="Arial" w:cs="Arial"/>
          <w:color w:val="000000" w:themeColor="text1"/>
        </w:rPr>
        <w:t xml:space="preserve"> initiative will provide some reassurances to older people, answer basic queries and link people to local services and support during the </w:t>
      </w:r>
      <w:hyperlink r:id="rId8" w:history="1">
        <w:r w:rsidR="00DC5CC1" w:rsidRPr="004D4EC9">
          <w:rPr>
            <w:rFonts w:ascii="Arial" w:hAnsi="Arial" w:cs="Arial"/>
            <w:color w:val="000000" w:themeColor="text1"/>
            <w:bdr w:val="none" w:sz="0" w:space="0" w:color="auto" w:frame="1"/>
          </w:rPr>
          <w:t>Coronavirus</w:t>
        </w:r>
      </w:hyperlink>
      <w:r w:rsidR="00DC5CC1" w:rsidRPr="004D4EC9">
        <w:rPr>
          <w:rFonts w:ascii="Arial" w:hAnsi="Arial" w:cs="Arial"/>
          <w:color w:val="000000" w:themeColor="text1"/>
        </w:rPr>
        <w:t> outbreak.</w:t>
      </w:r>
    </w:p>
    <w:p w14:paraId="55CE883D" w14:textId="77777777" w:rsidR="003A4E0A" w:rsidRPr="004D4EC9" w:rsidRDefault="003A4E0A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What will you be doing? </w:t>
      </w:r>
    </w:p>
    <w:p w14:paraId="6F4D78CE" w14:textId="77777777" w:rsidR="00DC5CC1" w:rsidRPr="004D4EC9" w:rsidRDefault="00DC5CC1" w:rsidP="0043267A">
      <w:pPr>
        <w:pStyle w:val="intro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You will make a weekly telephone call to a local older person and liaise with them directly to arrange your calls. This call could be between 10-30 minutes</w:t>
      </w:r>
    </w:p>
    <w:p w14:paraId="0A205F37" w14:textId="77777777" w:rsidR="00DC5CC1" w:rsidRPr="004D4EC9" w:rsidRDefault="00DC5CC1" w:rsidP="0043267A">
      <w:pPr>
        <w:pStyle w:val="intro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Engage in meaningful conversation, providing company and a friendly voice to someone who may be isolated and lonely</w:t>
      </w:r>
    </w:p>
    <w:p w14:paraId="16F17582" w14:textId="77777777" w:rsidR="003A4E0A" w:rsidRPr="004D4EC9" w:rsidRDefault="00DC5CC1" w:rsidP="0043267A">
      <w:pPr>
        <w:pStyle w:val="intro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Complete a contact log at the end of your call which will be returned to the Check in and Chat Coordinator</w:t>
      </w:r>
    </w:p>
    <w:p w14:paraId="4835BC5D" w14:textId="77777777" w:rsidR="00DC5CC1" w:rsidRPr="004D4EC9" w:rsidRDefault="00DC5CC1" w:rsidP="0043267A">
      <w:pPr>
        <w:pStyle w:val="intro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Report back to the Check in and Chat Coordinator if any needs arise or if the older person needs to be signposted to another organisation for further support</w:t>
      </w:r>
    </w:p>
    <w:p w14:paraId="50882835" w14:textId="77777777" w:rsidR="0010159F" w:rsidRPr="004D4EC9" w:rsidRDefault="00DC5CC1" w:rsidP="0043267A">
      <w:pPr>
        <w:pStyle w:val="intro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Provide reassurance</w:t>
      </w:r>
    </w:p>
    <w:p w14:paraId="127B4CBA" w14:textId="77777777" w:rsidR="0025740F" w:rsidRPr="004D4EC9" w:rsidRDefault="0025740F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</w:rPr>
        <w:br/>
      </w:r>
      <w:r w:rsidRPr="004D4EC9">
        <w:rPr>
          <w:rFonts w:ascii="Arial" w:hAnsi="Arial" w:cs="Arial"/>
          <w:b/>
          <w:color w:val="000000" w:themeColor="text1"/>
          <w:u w:val="single"/>
        </w:rPr>
        <w:t xml:space="preserve">What skills/qualities do you need? </w:t>
      </w:r>
    </w:p>
    <w:p w14:paraId="1F3B3C63" w14:textId="77777777" w:rsidR="0025740F" w:rsidRPr="004D4EC9" w:rsidRDefault="0025740F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Reliable, friendly and approachable</w:t>
      </w:r>
    </w:p>
    <w:p w14:paraId="3E885A03" w14:textId="77777777" w:rsidR="0025740F" w:rsidRPr="004D4EC9" w:rsidRDefault="0025740F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 xml:space="preserve">Can build trusting and supportive </w:t>
      </w:r>
      <w:r w:rsidR="00DC5CC1" w:rsidRPr="004D4EC9">
        <w:rPr>
          <w:rFonts w:ascii="Arial" w:hAnsi="Arial" w:cs="Arial"/>
          <w:color w:val="000000" w:themeColor="text1"/>
        </w:rPr>
        <w:t>relationships with older people over the phone</w:t>
      </w:r>
    </w:p>
    <w:p w14:paraId="0FF1F9D6" w14:textId="77777777" w:rsidR="0025740F" w:rsidRPr="004D4EC9" w:rsidRDefault="0025740F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Excellent communication and active listening skills</w:t>
      </w:r>
    </w:p>
    <w:p w14:paraId="510A4AED" w14:textId="77777777" w:rsidR="0025740F" w:rsidRPr="004D4EC9" w:rsidRDefault="0025740F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Empathetic and sensitive approach</w:t>
      </w:r>
    </w:p>
    <w:p w14:paraId="12E94B2E" w14:textId="77777777" w:rsidR="0025740F" w:rsidRPr="004D4EC9" w:rsidRDefault="0025740F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Ability to work independently, using your own initiative but knowing when to seek support</w:t>
      </w:r>
    </w:p>
    <w:p w14:paraId="1AF5D877" w14:textId="77777777" w:rsidR="0025740F" w:rsidRPr="004D4EC9" w:rsidRDefault="0025740F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Organised</w:t>
      </w:r>
    </w:p>
    <w:p w14:paraId="647DFBE9" w14:textId="77777777" w:rsidR="00A97918" w:rsidRPr="004D4EC9" w:rsidRDefault="00A97918" w:rsidP="0043267A">
      <w:pPr>
        <w:pStyle w:val="intro"/>
        <w:numPr>
          <w:ilvl w:val="0"/>
          <w:numId w:val="2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 xml:space="preserve">Ability to adhere to GDPR procedures/maintain confidentiality </w:t>
      </w:r>
    </w:p>
    <w:p w14:paraId="41B942FC" w14:textId="77777777" w:rsidR="0025740F" w:rsidRPr="004D4EC9" w:rsidRDefault="0025740F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>When?</w:t>
      </w:r>
    </w:p>
    <w:p w14:paraId="7B4B9A28" w14:textId="77777777" w:rsidR="0025740F" w:rsidRPr="004D4EC9" w:rsidRDefault="0025740F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The role is very flexible and can be tailored to suit you and your service user</w:t>
      </w:r>
      <w:r w:rsidR="00EC6C97" w:rsidRPr="004D4EC9">
        <w:rPr>
          <w:rFonts w:ascii="Arial" w:hAnsi="Arial" w:cs="Arial"/>
          <w:color w:val="000000" w:themeColor="text1"/>
        </w:rPr>
        <w:t>.</w:t>
      </w:r>
    </w:p>
    <w:p w14:paraId="69D1A2EC" w14:textId="77777777" w:rsidR="00DB34AE" w:rsidRPr="004D4EC9" w:rsidRDefault="00DB34AE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en-GB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1E65DDDB" w14:textId="4868715C" w:rsidR="0025740F" w:rsidRPr="004D4EC9" w:rsidRDefault="0025740F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lastRenderedPageBreak/>
        <w:t xml:space="preserve">What support will you get? </w:t>
      </w:r>
    </w:p>
    <w:p w14:paraId="44FCCEA2" w14:textId="77777777" w:rsidR="0025740F" w:rsidRPr="004D4EC9" w:rsidRDefault="0025740F" w:rsidP="0043267A">
      <w:pPr>
        <w:pStyle w:val="intro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A thorough</w:t>
      </w:r>
      <w:r w:rsidR="00DC5CC1" w:rsidRPr="004D4EC9">
        <w:rPr>
          <w:rFonts w:ascii="Arial" w:hAnsi="Arial" w:cs="Arial"/>
          <w:color w:val="000000" w:themeColor="text1"/>
        </w:rPr>
        <w:t xml:space="preserve"> and virtual induction training with an e-training pack</w:t>
      </w:r>
      <w:r w:rsidR="00012B5D" w:rsidRPr="004D4EC9">
        <w:rPr>
          <w:rFonts w:ascii="Arial" w:hAnsi="Arial" w:cs="Arial"/>
          <w:color w:val="000000" w:themeColor="text1"/>
        </w:rPr>
        <w:t xml:space="preserve"> (</w:t>
      </w:r>
      <w:r w:rsidR="000746D4" w:rsidRPr="004D4EC9">
        <w:rPr>
          <w:rFonts w:ascii="Arial" w:hAnsi="Arial" w:cs="Arial"/>
          <w:color w:val="000000" w:themeColor="text1"/>
        </w:rPr>
        <w:t>approx. 30 mins</w:t>
      </w:r>
      <w:r w:rsidR="00012B5D" w:rsidRPr="004D4EC9">
        <w:rPr>
          <w:rFonts w:ascii="Arial" w:hAnsi="Arial" w:cs="Arial"/>
          <w:color w:val="000000" w:themeColor="text1"/>
        </w:rPr>
        <w:t>)</w:t>
      </w:r>
    </w:p>
    <w:p w14:paraId="318FFFE8" w14:textId="77777777" w:rsidR="0025740F" w:rsidRPr="004D4EC9" w:rsidRDefault="0025740F" w:rsidP="0043267A">
      <w:pPr>
        <w:pStyle w:val="intro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A central point of contact (</w:t>
      </w:r>
      <w:r w:rsidR="00DC5CC1" w:rsidRPr="004D4EC9">
        <w:rPr>
          <w:rFonts w:ascii="Arial" w:hAnsi="Arial" w:cs="Arial"/>
          <w:color w:val="000000" w:themeColor="text1"/>
        </w:rPr>
        <w:t>Check in and Chat coordinator</w:t>
      </w:r>
      <w:r w:rsidRPr="004D4EC9">
        <w:rPr>
          <w:rFonts w:ascii="Arial" w:hAnsi="Arial" w:cs="Arial"/>
          <w:color w:val="000000" w:themeColor="text1"/>
        </w:rPr>
        <w:t>)</w:t>
      </w:r>
    </w:p>
    <w:p w14:paraId="7C594610" w14:textId="77777777" w:rsidR="0025740F" w:rsidRPr="004D4EC9" w:rsidRDefault="00DC5CC1" w:rsidP="0043267A">
      <w:pPr>
        <w:pStyle w:val="intro"/>
        <w:numPr>
          <w:ilvl w:val="0"/>
          <w:numId w:val="3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S</w:t>
      </w:r>
      <w:r w:rsidR="0025740F" w:rsidRPr="004D4EC9">
        <w:rPr>
          <w:rFonts w:ascii="Arial" w:hAnsi="Arial" w:cs="Arial"/>
          <w:color w:val="000000" w:themeColor="text1"/>
        </w:rPr>
        <w:t>upervisions and ongoing support</w:t>
      </w:r>
    </w:p>
    <w:p w14:paraId="07E1CB67" w14:textId="77777777" w:rsidR="0025740F" w:rsidRPr="004D4EC9" w:rsidRDefault="0025740F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What will you gain? </w:t>
      </w:r>
    </w:p>
    <w:p w14:paraId="7C44DDFE" w14:textId="77777777" w:rsidR="0025740F" w:rsidRPr="004D4EC9" w:rsidRDefault="00B66731" w:rsidP="0043267A">
      <w:pPr>
        <w:pStyle w:val="intro"/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Fulfilment – feel good about making a positive, life changing difference</w:t>
      </w:r>
    </w:p>
    <w:p w14:paraId="79056696" w14:textId="77777777" w:rsidR="00B66731" w:rsidRPr="004D4EC9" w:rsidRDefault="00B66731" w:rsidP="0043267A">
      <w:pPr>
        <w:pStyle w:val="intro"/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Learn new skills</w:t>
      </w:r>
    </w:p>
    <w:p w14:paraId="5F3D7882" w14:textId="77777777" w:rsidR="00B66731" w:rsidRPr="004D4EC9" w:rsidRDefault="00B66731" w:rsidP="0043267A">
      <w:pPr>
        <w:pStyle w:val="intro"/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Gain social interaction and a chance to develop friendships</w:t>
      </w:r>
    </w:p>
    <w:p w14:paraId="54450258" w14:textId="77777777" w:rsidR="00B66731" w:rsidRPr="004D4EC9" w:rsidRDefault="00B66731" w:rsidP="0043267A">
      <w:pPr>
        <w:pStyle w:val="intro"/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Gain knowledge on available services and activities</w:t>
      </w:r>
    </w:p>
    <w:p w14:paraId="7677D21E" w14:textId="77777777" w:rsidR="00B66731" w:rsidRPr="004D4EC9" w:rsidRDefault="00B66731" w:rsidP="0043267A">
      <w:pPr>
        <w:pStyle w:val="intro"/>
        <w:numPr>
          <w:ilvl w:val="0"/>
          <w:numId w:val="4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 xml:space="preserve">Boost your CV and increase your employability </w:t>
      </w:r>
    </w:p>
    <w:p w14:paraId="6DC4B52B" w14:textId="77777777" w:rsidR="00B66731" w:rsidRPr="004D4EC9" w:rsidRDefault="00B66731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What our volunteers say: </w:t>
      </w:r>
    </w:p>
    <w:p w14:paraId="2E671E98" w14:textId="38B91C2A" w:rsidR="00B66731" w:rsidRPr="004D4EC9" w:rsidRDefault="00B66731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i/>
          <w:color w:val="000000" w:themeColor="text1"/>
        </w:rPr>
      </w:pPr>
      <w:r w:rsidRPr="004D4EC9">
        <w:rPr>
          <w:rFonts w:ascii="Arial" w:hAnsi="Arial" w:cs="Arial"/>
          <w:i/>
          <w:color w:val="000000" w:themeColor="text1"/>
        </w:rPr>
        <w:t>“I’ve made firm friends, met lots of lovely people and gained self</w:t>
      </w:r>
      <w:r w:rsidR="00536EDA" w:rsidRPr="004D4EC9">
        <w:rPr>
          <w:rFonts w:ascii="Arial" w:hAnsi="Arial" w:cs="Arial"/>
          <w:i/>
          <w:color w:val="000000" w:themeColor="text1"/>
        </w:rPr>
        <w:t>-</w:t>
      </w:r>
      <w:r w:rsidRPr="004D4EC9">
        <w:rPr>
          <w:rFonts w:ascii="Arial" w:hAnsi="Arial" w:cs="Arial"/>
          <w:i/>
          <w:color w:val="000000" w:themeColor="text1"/>
        </w:rPr>
        <w:t>confidence. Try volunteering; it’s a wonderful feeling to help improve later life for another person.”</w:t>
      </w:r>
    </w:p>
    <w:p w14:paraId="450D7D51" w14:textId="77777777" w:rsidR="00B66731" w:rsidRPr="004D4EC9" w:rsidRDefault="00B66731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96% of o</w:t>
      </w:r>
      <w:r w:rsidR="00A851DB" w:rsidRPr="004D4EC9">
        <w:rPr>
          <w:rFonts w:ascii="Arial" w:hAnsi="Arial" w:cs="Arial"/>
          <w:color w:val="000000" w:themeColor="text1"/>
        </w:rPr>
        <w:t>ur volunteers enjoy their role!</w:t>
      </w:r>
      <w:r w:rsidR="00DD5FA8" w:rsidRPr="004D4EC9">
        <w:rPr>
          <w:rFonts w:ascii="Arial" w:hAnsi="Arial" w:cs="Arial"/>
          <w:color w:val="000000" w:themeColor="text1"/>
        </w:rPr>
        <w:t xml:space="preserve"> </w:t>
      </w:r>
      <w:r w:rsidR="00DD5FA8" w:rsidRPr="004D4EC9">
        <w:rPr>
          <w:rFonts w:ascii="Arial" w:hAnsi="Arial" w:cs="Arial"/>
          <w:color w:val="000000" w:themeColor="text1"/>
        </w:rPr>
        <w:sym w:font="Wingdings" w:char="F04A"/>
      </w:r>
    </w:p>
    <w:p w14:paraId="318D6CEF" w14:textId="77777777" w:rsidR="00B66731" w:rsidRPr="004D4EC9" w:rsidRDefault="006B5B4D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Why do we need you? </w:t>
      </w:r>
    </w:p>
    <w:p w14:paraId="1998E4DE" w14:textId="77777777" w:rsidR="00DC5CC1" w:rsidRPr="004D4EC9" w:rsidRDefault="00DC5CC1" w:rsidP="0043267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EC9">
        <w:rPr>
          <w:rFonts w:ascii="Arial" w:hAnsi="Arial" w:cs="Arial"/>
          <w:color w:val="000000" w:themeColor="text1"/>
          <w:sz w:val="24"/>
          <w:szCs w:val="24"/>
        </w:rPr>
        <w:t>Age NI’s mission is to improve later life for everyone – but we need your help – now more than ever.</w:t>
      </w:r>
    </w:p>
    <w:p w14:paraId="1990DC89" w14:textId="5CABDE9A" w:rsidR="00DC5CC1" w:rsidRPr="004D4EC9" w:rsidRDefault="00DC5CC1" w:rsidP="0043267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D4EC9">
        <w:rPr>
          <w:rFonts w:ascii="Arial" w:hAnsi="Arial" w:cs="Arial"/>
          <w:color w:val="000000" w:themeColor="text1"/>
          <w:sz w:val="24"/>
          <w:szCs w:val="24"/>
        </w:rPr>
        <w:t>The harsh reality for many older people affected by the coronavirus pandemic is that they may need to self</w:t>
      </w:r>
      <w:r w:rsidR="00536EDA" w:rsidRPr="004D4EC9">
        <w:rPr>
          <w:rFonts w:ascii="Arial" w:hAnsi="Arial" w:cs="Arial"/>
          <w:color w:val="000000" w:themeColor="text1"/>
          <w:sz w:val="24"/>
          <w:szCs w:val="24"/>
        </w:rPr>
        <w:t>-</w:t>
      </w:r>
      <w:r w:rsidRPr="004D4EC9">
        <w:rPr>
          <w:rFonts w:ascii="Arial" w:hAnsi="Arial" w:cs="Arial"/>
          <w:color w:val="000000" w:themeColor="text1"/>
          <w:sz w:val="24"/>
          <w:szCs w:val="24"/>
        </w:rPr>
        <w:t>isolate to reduce the risk of developing the virus.  This brings many challenges, including isolation and loneliness and unable to avail of essentials such as food or collecting medication.</w:t>
      </w:r>
    </w:p>
    <w:p w14:paraId="65693CF9" w14:textId="77777777" w:rsidR="00B66731" w:rsidRPr="004D4EC9" w:rsidRDefault="00B66731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Additional Information: </w:t>
      </w:r>
    </w:p>
    <w:p w14:paraId="1155080F" w14:textId="77777777" w:rsidR="00B66731" w:rsidRPr="004D4EC9" w:rsidRDefault="00B66731" w:rsidP="0043267A">
      <w:pPr>
        <w:pStyle w:val="intro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This role is only suitable for those 18 and over</w:t>
      </w:r>
    </w:p>
    <w:p w14:paraId="0622D4A3" w14:textId="1821DD32" w:rsidR="00B66731" w:rsidRPr="004D4EC9" w:rsidRDefault="00DC5CC1" w:rsidP="0043267A">
      <w:pPr>
        <w:pStyle w:val="intro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 xml:space="preserve">This role is subject to </w:t>
      </w:r>
      <w:r w:rsidR="00B66731" w:rsidRPr="004D4EC9">
        <w:rPr>
          <w:rFonts w:ascii="Arial" w:hAnsi="Arial" w:cs="Arial"/>
          <w:color w:val="000000" w:themeColor="text1"/>
        </w:rPr>
        <w:t xml:space="preserve">an informal interview, </w:t>
      </w:r>
      <w:r w:rsidRPr="004D4EC9">
        <w:rPr>
          <w:rFonts w:ascii="Arial" w:hAnsi="Arial" w:cs="Arial"/>
          <w:color w:val="000000" w:themeColor="text1"/>
        </w:rPr>
        <w:t>basic</w:t>
      </w:r>
      <w:r w:rsidR="00DB34AE" w:rsidRPr="004D4EC9">
        <w:rPr>
          <w:rFonts w:ascii="Arial" w:hAnsi="Arial" w:cs="Arial"/>
          <w:color w:val="000000" w:themeColor="text1"/>
        </w:rPr>
        <w:t xml:space="preserve"> (or enhanced)</w:t>
      </w:r>
      <w:r w:rsidRPr="004D4EC9">
        <w:rPr>
          <w:rFonts w:ascii="Arial" w:hAnsi="Arial" w:cs="Arial"/>
          <w:color w:val="000000" w:themeColor="text1"/>
        </w:rPr>
        <w:t xml:space="preserve"> Access NI check and a reference check.</w:t>
      </w:r>
    </w:p>
    <w:p w14:paraId="014412A3" w14:textId="77777777" w:rsidR="005549B0" w:rsidRPr="004D4EC9" w:rsidRDefault="005549B0" w:rsidP="0043267A">
      <w:pPr>
        <w:pStyle w:val="intro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Once all recruitment paperwork is complete volunteers will attend a virtual training session.</w:t>
      </w:r>
    </w:p>
    <w:p w14:paraId="2B8BAB24" w14:textId="77777777" w:rsidR="00B70573" w:rsidRPr="004D4EC9" w:rsidRDefault="00B70573" w:rsidP="0043267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b/>
          <w:color w:val="000000" w:themeColor="text1"/>
          <w:u w:val="single"/>
        </w:rPr>
      </w:pPr>
      <w:r w:rsidRPr="004D4EC9">
        <w:rPr>
          <w:rFonts w:ascii="Arial" w:hAnsi="Arial" w:cs="Arial"/>
          <w:b/>
          <w:color w:val="000000" w:themeColor="text1"/>
          <w:u w:val="single"/>
        </w:rPr>
        <w:t xml:space="preserve">Ready to register? </w:t>
      </w:r>
    </w:p>
    <w:p w14:paraId="28315933" w14:textId="662F98FC" w:rsidR="00370F21" w:rsidRPr="004D4EC9" w:rsidRDefault="0007549F" w:rsidP="00DB57CA">
      <w:pPr>
        <w:pStyle w:val="intro"/>
        <w:shd w:val="clear" w:color="auto" w:fill="FFFFFF"/>
        <w:spacing w:line="276" w:lineRule="auto"/>
        <w:textAlignment w:val="baseline"/>
        <w:rPr>
          <w:rFonts w:ascii="Arial" w:hAnsi="Arial" w:cs="Arial"/>
          <w:color w:val="000000" w:themeColor="text1"/>
        </w:rPr>
      </w:pPr>
      <w:r w:rsidRPr="004D4EC9">
        <w:rPr>
          <w:rFonts w:ascii="Arial" w:hAnsi="Arial" w:cs="Arial"/>
          <w:color w:val="000000" w:themeColor="text1"/>
        </w:rPr>
        <w:t>Contact</w:t>
      </w:r>
      <w:r w:rsidR="00DB57CA" w:rsidRPr="004D4EC9">
        <w:rPr>
          <w:rFonts w:ascii="Arial" w:hAnsi="Arial" w:cs="Arial"/>
          <w:color w:val="000000" w:themeColor="text1"/>
        </w:rPr>
        <w:t>:</w:t>
      </w:r>
      <w:r w:rsidRPr="004D4EC9">
        <w:rPr>
          <w:rFonts w:ascii="Arial" w:hAnsi="Arial" w:cs="Arial"/>
          <w:color w:val="000000" w:themeColor="text1"/>
        </w:rPr>
        <w:t xml:space="preserve"> </w:t>
      </w:r>
      <w:r w:rsidR="00DB57CA" w:rsidRPr="004D4EC9">
        <w:rPr>
          <w:rFonts w:ascii="Arial" w:hAnsi="Arial" w:cs="Arial"/>
          <w:color w:val="000000" w:themeColor="text1"/>
        </w:rPr>
        <w:t xml:space="preserve">Val Gamble at </w:t>
      </w:r>
      <w:hyperlink r:id="rId9" w:history="1">
        <w:r w:rsidR="00DB57CA" w:rsidRPr="004D4EC9">
          <w:rPr>
            <w:rStyle w:val="Hyperlink"/>
            <w:rFonts w:ascii="Arial" w:hAnsi="Arial" w:cs="Arial"/>
            <w:color w:val="000000" w:themeColor="text1"/>
          </w:rPr>
          <w:t>val.gamble@ageni.org</w:t>
        </w:r>
      </w:hyperlink>
      <w:r w:rsidR="00DB57CA" w:rsidRPr="004D4EC9">
        <w:rPr>
          <w:rFonts w:ascii="Arial" w:hAnsi="Arial" w:cs="Arial"/>
          <w:color w:val="000000" w:themeColor="text1"/>
        </w:rPr>
        <w:t xml:space="preserve"> or by telephoning </w:t>
      </w:r>
      <w:r w:rsidR="00BA6C7B" w:rsidRPr="004D4EC9">
        <w:rPr>
          <w:rFonts w:ascii="Arial" w:hAnsi="Arial" w:cs="Arial"/>
          <w:color w:val="000000" w:themeColor="text1"/>
        </w:rPr>
        <w:t>028 9089 26</w:t>
      </w:r>
      <w:r w:rsidR="00DB57CA" w:rsidRPr="004D4EC9">
        <w:rPr>
          <w:rFonts w:ascii="Arial" w:hAnsi="Arial" w:cs="Arial"/>
          <w:color w:val="000000" w:themeColor="text1"/>
        </w:rPr>
        <w:t>04</w:t>
      </w:r>
      <w:r w:rsidR="00DB34AE" w:rsidRPr="004D4EC9">
        <w:rPr>
          <w:rFonts w:ascii="Arial" w:hAnsi="Arial" w:cs="Arial"/>
          <w:color w:val="000000" w:themeColor="text1"/>
        </w:rPr>
        <w:t>.</w:t>
      </w:r>
      <w:r w:rsidR="00BA6C7B" w:rsidRPr="004D4EC9">
        <w:rPr>
          <w:rFonts w:ascii="Arial" w:hAnsi="Arial" w:cs="Arial"/>
          <w:color w:val="000000" w:themeColor="text1"/>
        </w:rPr>
        <w:t xml:space="preserve"> </w:t>
      </w:r>
    </w:p>
    <w:sectPr w:rsidR="00370F21" w:rsidRPr="004D4EC9" w:rsidSect="00A0239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387E" w14:textId="77777777" w:rsidR="00296E90" w:rsidRDefault="00296E90" w:rsidP="00DB57CA">
      <w:pPr>
        <w:spacing w:after="0" w:line="240" w:lineRule="auto"/>
      </w:pPr>
      <w:r>
        <w:separator/>
      </w:r>
    </w:p>
  </w:endnote>
  <w:endnote w:type="continuationSeparator" w:id="0">
    <w:p w14:paraId="33B225AC" w14:textId="77777777" w:rsidR="00296E90" w:rsidRDefault="00296E90" w:rsidP="00DB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56AA1" w14:textId="77777777" w:rsidR="00296E90" w:rsidRDefault="00296E90" w:rsidP="00DB57CA">
      <w:pPr>
        <w:spacing w:after="0" w:line="240" w:lineRule="auto"/>
      </w:pPr>
      <w:r>
        <w:separator/>
      </w:r>
    </w:p>
  </w:footnote>
  <w:footnote w:type="continuationSeparator" w:id="0">
    <w:p w14:paraId="7D0A9788" w14:textId="77777777" w:rsidR="00296E90" w:rsidRDefault="00296E90" w:rsidP="00DB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46227"/>
    <w:multiLevelType w:val="hybridMultilevel"/>
    <w:tmpl w:val="91329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C48E5"/>
    <w:multiLevelType w:val="hybridMultilevel"/>
    <w:tmpl w:val="88745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9930B5"/>
    <w:multiLevelType w:val="hybridMultilevel"/>
    <w:tmpl w:val="7E5CF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D637F3"/>
    <w:multiLevelType w:val="hybridMultilevel"/>
    <w:tmpl w:val="3BCEB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624058"/>
    <w:multiLevelType w:val="hybridMultilevel"/>
    <w:tmpl w:val="86169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0A"/>
    <w:rsid w:val="00012B5D"/>
    <w:rsid w:val="000746D4"/>
    <w:rsid w:val="0007549F"/>
    <w:rsid w:val="0010159F"/>
    <w:rsid w:val="001B0E0A"/>
    <w:rsid w:val="0025740F"/>
    <w:rsid w:val="00296E90"/>
    <w:rsid w:val="003A4E0A"/>
    <w:rsid w:val="0043267A"/>
    <w:rsid w:val="004D4EC9"/>
    <w:rsid w:val="00536EDA"/>
    <w:rsid w:val="005549B0"/>
    <w:rsid w:val="005D3A26"/>
    <w:rsid w:val="006B5B4D"/>
    <w:rsid w:val="00A0239E"/>
    <w:rsid w:val="00A50B56"/>
    <w:rsid w:val="00A851DB"/>
    <w:rsid w:val="00A97918"/>
    <w:rsid w:val="00B66731"/>
    <w:rsid w:val="00B70573"/>
    <w:rsid w:val="00BA6C7B"/>
    <w:rsid w:val="00DB34AE"/>
    <w:rsid w:val="00DB57CA"/>
    <w:rsid w:val="00DC5CC1"/>
    <w:rsid w:val="00DD5FA8"/>
    <w:rsid w:val="00E22B0F"/>
    <w:rsid w:val="00E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8051E"/>
  <w15:docId w15:val="{FFC844C1-DE25-4968-BE86-611089E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E0A"/>
    <w:rPr>
      <w:rFonts w:ascii="Tahoma" w:hAnsi="Tahoma" w:cs="Tahoma"/>
      <w:sz w:val="16"/>
      <w:szCs w:val="16"/>
    </w:rPr>
  </w:style>
  <w:style w:type="paragraph" w:customStyle="1" w:styleId="intro">
    <w:name w:val="intro"/>
    <w:basedOn w:val="Normal"/>
    <w:rsid w:val="003A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A4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70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C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3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7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CA"/>
  </w:style>
  <w:style w:type="paragraph" w:styleId="Footer">
    <w:name w:val="footer"/>
    <w:basedOn w:val="Normal"/>
    <w:link w:val="FooterChar"/>
    <w:uiPriority w:val="99"/>
    <w:unhideWhenUsed/>
    <w:rsid w:val="00DB57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i.org/coronavirus-covid-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l.gamble@age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gamble</dc:creator>
  <cp:lastModifiedBy>Val Gamble</cp:lastModifiedBy>
  <cp:revision>6</cp:revision>
  <cp:lastPrinted>2021-02-02T15:41:00Z</cp:lastPrinted>
  <dcterms:created xsi:type="dcterms:W3CDTF">2020-11-19T16:59:00Z</dcterms:created>
  <dcterms:modified xsi:type="dcterms:W3CDTF">2021-02-02T15:45:00Z</dcterms:modified>
</cp:coreProperties>
</file>