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spacing w:after="0" w:before="480" w:lineRule="auto"/>
        <w:ind w:left="0" w:firstLine="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APPLICANT REF. NO:     </w:t>
      </w:r>
      <w:r w:rsidDel="00000000" w:rsidR="00000000" w:rsidRPr="00000000">
        <w:rPr>
          <w:rFonts w:ascii="Arial" w:cs="Arial" w:eastAsia="Arial" w:hAnsi="Arial"/>
          <w:rtl w:val="0"/>
        </w:rPr>
        <w:t xml:space="preserve">/DAP</w:t>
      </w:r>
      <w:r w:rsidDel="00000000" w:rsidR="00000000" w:rsidRPr="00000000">
        <w:rPr>
          <w:rFonts w:ascii="Arial" w:cs="Arial" w:eastAsia="Arial" w:hAnsi="Arial"/>
          <w:vertAlign w:val="baseline"/>
          <w:rtl w:val="0"/>
        </w:rPr>
        <w:t xml:space="preserve">W 0</w:t>
      </w: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baseline"/>
          <w:rtl w:val="0"/>
        </w:rPr>
        <w:t xml:space="preserve">/21</w:t>
      </w:r>
    </w:p>
    <w:p w:rsidR="00000000" w:rsidDel="00000000" w:rsidP="00000000" w:rsidRDefault="00000000" w:rsidRPr="00000000" w14:paraId="00000002">
      <w:pPr>
        <w:spacing w:after="0" w:lineRule="auto"/>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0"/>
          <w:smallCaps w:val="0"/>
          <w:sz w:val="28"/>
          <w:szCs w:val="28"/>
          <w:vertAlign w:val="baseline"/>
        </w:rPr>
      </w:pPr>
      <w:r w:rsidDel="00000000" w:rsidR="00000000" w:rsidRPr="00000000">
        <w:rPr>
          <w:rFonts w:ascii="Arial" w:cs="Arial" w:eastAsia="Arial" w:hAnsi="Arial"/>
          <w:b w:val="1"/>
          <w:smallCaps w:val="1"/>
          <w:sz w:val="28"/>
          <w:szCs w:val="28"/>
          <w:vertAlign w:val="baseline"/>
          <w:rtl w:val="0"/>
        </w:rPr>
        <w:t xml:space="preserve">Equal Opportunities Monitoring </w:t>
      </w:r>
      <w:r w:rsidDel="00000000" w:rsidR="00000000" w:rsidRPr="00000000">
        <w:rPr>
          <w:rtl w:val="0"/>
        </w:rPr>
      </w:r>
    </w:p>
    <w:p w:rsidR="00000000" w:rsidDel="00000000" w:rsidP="00000000" w:rsidRDefault="00000000" w:rsidRPr="00000000" w14:paraId="00000005">
      <w:pPr>
        <w:pStyle w:val="Heading6"/>
        <w:spacing w:before="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Please return this form with your application.  This section will be detached from your application prior to shortlisting and will be used solely for monitoring purposes.  Your answers will be treated in strict confidence and will not be made known to those involved in short listing or interviewing.</w:t>
      </w:r>
      <w:r w:rsidDel="00000000" w:rsidR="00000000" w:rsidRPr="00000000">
        <w:rPr>
          <w:rtl w:val="0"/>
        </w:rPr>
      </w:r>
    </w:p>
    <w:p w:rsidR="00000000" w:rsidDel="00000000" w:rsidP="00000000" w:rsidRDefault="00000000" w:rsidRPr="00000000" w14:paraId="00000006">
      <w:pPr>
        <w:pStyle w:val="Heading6"/>
        <w:rPr>
          <w:rFonts w:ascii="Arial" w:cs="Arial" w:eastAsia="Arial" w:hAnsi="Arial"/>
          <w:vertAlign w:val="baseline"/>
        </w:rPr>
      </w:pPr>
      <w:r w:rsidDel="00000000" w:rsidR="00000000" w:rsidRPr="00000000">
        <w:rPr>
          <w:rFonts w:ascii="Arial" w:cs="Arial" w:eastAsia="Arial" w:hAnsi="Arial"/>
          <w:vertAlign w:val="baseline"/>
          <w:rtl w:val="0"/>
        </w:rPr>
        <w:t xml:space="preserve">Carrickfergus YMCA recognises and actively promotes the benefits of a diverse workforce and is committed to treating all applicants and employees with dignity and respect regardless of race, gender disability, age, sexual orientation, religion or belief.  We therefore welcome applications from all sections of the community.</w:t>
      </w:r>
    </w:p>
    <w:p w:rsidR="00000000" w:rsidDel="00000000" w:rsidP="00000000" w:rsidRDefault="00000000" w:rsidRPr="00000000" w14:paraId="00000007">
      <w:pPr>
        <w:pStyle w:val="Heading3"/>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COMMUNITY</w:t>
      </w:r>
      <w:r w:rsidDel="00000000" w:rsidR="00000000" w:rsidRPr="00000000">
        <w:rPr>
          <w:rtl w:val="0"/>
        </w:rPr>
      </w:r>
    </w:p>
    <w:p w:rsidR="00000000" w:rsidDel="00000000" w:rsidP="00000000" w:rsidRDefault="00000000" w:rsidRPr="00000000" w14:paraId="00000008">
      <w:pPr>
        <w:pStyle w:val="Heading6"/>
        <w:spacing w:before="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the community to which you belong by ticking the appropriate boxes below.</w:t>
      </w:r>
    </w:p>
    <w:p w:rsidR="00000000" w:rsidDel="00000000" w:rsidP="00000000" w:rsidRDefault="00000000" w:rsidRPr="00000000" w14:paraId="00000009">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Religion:</w:t>
      </w:r>
      <w:r w:rsidDel="00000000" w:rsidR="00000000" w:rsidRPr="00000000">
        <w:rPr>
          <w:rtl w:val="0"/>
        </w:rPr>
      </w:r>
    </w:p>
    <w:p w:rsidR="00000000" w:rsidDel="00000000" w:rsidP="00000000" w:rsidRDefault="00000000" w:rsidRPr="00000000" w14:paraId="0000000B">
      <w:pPr>
        <w:pStyle w:val="Heading6"/>
        <w:spacing w:after="0" w:before="0" w:lineRule="auto"/>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Roman Catholic</w:t>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Protestant</w:t>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No religious background</w:t>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Other religious background</w:t>
      </w: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White:</w:t>
      </w:r>
      <w:r w:rsidDel="00000000" w:rsidR="00000000" w:rsidRPr="00000000">
        <w:rPr>
          <w:rtl w:val="0"/>
        </w:rPr>
      </w:r>
    </w:p>
    <w:p w:rsidR="00000000" w:rsidDel="00000000" w:rsidP="00000000" w:rsidRDefault="00000000" w:rsidRPr="00000000" w14:paraId="0000000E">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British</w:t>
        <w:tab/>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Irish</w:t>
        <w:tab/>
        <w:tab/>
        <w:tab/>
        <w:tab/>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Any other white background</w:t>
      </w:r>
    </w:p>
    <w:p w:rsidR="00000000" w:rsidDel="00000000" w:rsidP="00000000" w:rsidRDefault="00000000" w:rsidRPr="00000000" w14:paraId="0000000F">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Mixed:</w:t>
      </w:r>
      <w:r w:rsidDel="00000000" w:rsidR="00000000" w:rsidRPr="00000000">
        <w:rPr>
          <w:rtl w:val="0"/>
        </w:rPr>
      </w:r>
    </w:p>
    <w:p w:rsidR="00000000" w:rsidDel="00000000" w:rsidP="00000000" w:rsidRDefault="00000000" w:rsidRPr="00000000" w14:paraId="00000011">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Black Caribbean</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Black African</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Asian</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mixed background</w:t>
      </w:r>
    </w:p>
    <w:p w:rsidR="00000000" w:rsidDel="00000000" w:rsidP="00000000" w:rsidRDefault="00000000" w:rsidRPr="00000000" w14:paraId="00000012">
      <w:pPr>
        <w:pStyle w:val="Heading6"/>
        <w:spacing w:after="0" w:before="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3">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Black:</w:t>
      </w:r>
      <w:r w:rsidDel="00000000" w:rsidR="00000000" w:rsidRPr="00000000">
        <w:rPr>
          <w:rtl w:val="0"/>
        </w:rPr>
      </w:r>
    </w:p>
    <w:p w:rsidR="00000000" w:rsidDel="00000000" w:rsidP="00000000" w:rsidRDefault="00000000" w:rsidRPr="00000000" w14:paraId="00000014">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 Caribbean</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African</w:t>
        <w:tab/>
        <w:tab/>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Black background</w:t>
      </w:r>
    </w:p>
    <w:p w:rsidR="00000000" w:rsidDel="00000000" w:rsidP="00000000" w:rsidRDefault="00000000" w:rsidRPr="00000000" w14:paraId="00000015">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Asian:</w:t>
      </w:r>
      <w:r w:rsidDel="00000000" w:rsidR="00000000" w:rsidRPr="00000000">
        <w:rPr>
          <w:rtl w:val="0"/>
        </w:rPr>
      </w:r>
    </w:p>
    <w:p w:rsidR="00000000" w:rsidDel="00000000" w:rsidP="00000000" w:rsidRDefault="00000000" w:rsidRPr="00000000" w14:paraId="00000017">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Indian</w:t>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Pakistani</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Bangladeshi</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Asian background</w:t>
      </w:r>
    </w:p>
    <w:p w:rsidR="00000000" w:rsidDel="00000000" w:rsidP="00000000" w:rsidRDefault="00000000" w:rsidRPr="00000000" w14:paraId="00000018">
      <w:pPr>
        <w:pStyle w:val="Heading6"/>
        <w:spacing w:after="0" w:before="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9">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Chinese or Other Ethnic Group:</w:t>
      </w:r>
      <w:r w:rsidDel="00000000" w:rsidR="00000000" w:rsidRPr="00000000">
        <w:rPr>
          <w:rtl w:val="0"/>
        </w:rPr>
      </w:r>
    </w:p>
    <w:p w:rsidR="00000000" w:rsidDel="00000000" w:rsidP="00000000" w:rsidRDefault="00000000" w:rsidRPr="00000000" w14:paraId="0000001A">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 Chinese</w:t>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Other Ethnic Group* please specify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101600</wp:posOffset>
                </wp:positionV>
                <wp:extent cx="1555750" cy="31750"/>
                <wp:effectExtent b="0" l="0" r="0" t="0"/>
                <wp:wrapNone/>
                <wp:docPr id="10" name=""/>
                <a:graphic>
                  <a:graphicData uri="http://schemas.microsoft.com/office/word/2010/wordprocessingShape">
                    <wps:wsp>
                      <wps:cNvCnPr/>
                      <wps:spPr>
                        <a:xfrm>
                          <a:off x="4577650" y="3780000"/>
                          <a:ext cx="15367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101600</wp:posOffset>
                </wp:positionV>
                <wp:extent cx="1555750" cy="31750"/>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55750" cy="31750"/>
                        </a:xfrm>
                        <a:prstGeom prst="rect"/>
                        <a:ln/>
                      </pic:spPr>
                    </pic:pic>
                  </a:graphicData>
                </a:graphic>
              </wp:anchor>
            </w:drawing>
          </mc:Fallback>
        </mc:AlternateContent>
      </w:r>
    </w:p>
    <w:p w:rsidR="00000000" w:rsidDel="00000000" w:rsidP="00000000" w:rsidRDefault="00000000" w:rsidRPr="00000000" w14:paraId="0000001B">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1C">
      <w:pPr>
        <w:pStyle w:val="Heading3"/>
        <w:rPr>
          <w:rFonts w:ascii="Arial" w:cs="Arial" w:eastAsia="Arial" w:hAnsi="Arial"/>
          <w:sz w:val="22"/>
          <w:szCs w:val="22"/>
          <w:vertAlign w:val="baseline"/>
        </w:rPr>
      </w:pPr>
      <w:r w:rsidDel="00000000" w:rsidR="00000000" w:rsidRPr="00000000">
        <w:rPr>
          <w:rFonts w:ascii="Arial" w:cs="Arial" w:eastAsia="Arial" w:hAnsi="Arial"/>
          <w:b w:val="1"/>
          <w:sz w:val="24"/>
          <w:szCs w:val="24"/>
          <w:vertAlign w:val="baseline"/>
          <w:rtl w:val="0"/>
        </w:rPr>
        <w:t xml:space="preserve">GENDER</w:t>
      </w:r>
      <w:r w:rsidDel="00000000" w:rsidR="00000000" w:rsidRPr="00000000">
        <w:rPr>
          <w:rFonts w:ascii="Arial" w:cs="Arial" w:eastAsia="Arial" w:hAnsi="Arial"/>
          <w:vertAlign w:val="baseline"/>
          <w:rtl w:val="0"/>
        </w:rPr>
        <w:t xml:space="preserve"> </w:t>
        <w:tab/>
      </w:r>
      <w:r w:rsidDel="00000000" w:rsidR="00000000" w:rsidRPr="00000000">
        <w:rPr>
          <w:rFonts w:ascii="Arial" w:cs="Arial" w:eastAsia="Arial" w:hAnsi="Arial"/>
          <w:sz w:val="22"/>
          <w:szCs w:val="22"/>
          <w:vertAlign w:val="baseline"/>
          <w:rtl w:val="0"/>
        </w:rPr>
        <w:t xml:space="preserve">Please specify:</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wp:posOffset>
                </wp:positionV>
                <wp:extent cx="3232150" cy="31750"/>
                <wp:effectExtent b="0" l="0" r="0" t="0"/>
                <wp:wrapNone/>
                <wp:docPr id="9" name=""/>
                <a:graphic>
                  <a:graphicData uri="http://schemas.microsoft.com/office/word/2010/wordprocessingShape">
                    <wps:wsp>
                      <wps:cNvCnPr/>
                      <wps:spPr>
                        <a:xfrm>
                          <a:off x="3739450" y="3780000"/>
                          <a:ext cx="32131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wp:posOffset>
                </wp:positionV>
                <wp:extent cx="3232150" cy="31750"/>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32150" cy="31750"/>
                        </a:xfrm>
                        <a:prstGeom prst="rect"/>
                        <a:ln/>
                      </pic:spPr>
                    </pic:pic>
                  </a:graphicData>
                </a:graphic>
              </wp:anchor>
            </w:drawing>
          </mc:Fallback>
        </mc:AlternateConten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BIRTH</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114300</wp:posOffset>
                </wp:positionV>
                <wp:extent cx="2463800" cy="31750"/>
                <wp:effectExtent b="0" l="0" r="0" t="0"/>
                <wp:wrapNone/>
                <wp:docPr id="12" name=""/>
                <a:graphic>
                  <a:graphicData uri="http://schemas.microsoft.com/office/word/2010/wordprocessingShape">
                    <wps:wsp>
                      <wps:cNvCnPr/>
                      <wps:spPr>
                        <a:xfrm>
                          <a:off x="4123625" y="3780000"/>
                          <a:ext cx="24447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114300</wp:posOffset>
                </wp:positionV>
                <wp:extent cx="2463800" cy="31750"/>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63800" cy="31750"/>
                        </a:xfrm>
                        <a:prstGeom prst="rect"/>
                        <a:ln/>
                      </pic:spPr>
                    </pic:pic>
                  </a:graphicData>
                </a:graphic>
              </wp:anchor>
            </w:drawing>
          </mc:Fallback>
        </mc:AlternateContent>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vertAlign w:val="baseline"/>
        </w:rPr>
      </w:pPr>
      <w:r w:rsidDel="00000000" w:rsidR="00000000" w:rsidRPr="00000000">
        <w:rPr>
          <w:rFonts w:ascii="Arial" w:cs="Arial" w:eastAsia="Arial" w:hAnsi="Arial"/>
          <w:b w:val="1"/>
          <w:sz w:val="24"/>
          <w:szCs w:val="24"/>
          <w:vertAlign w:val="baseline"/>
          <w:rtl w:val="0"/>
        </w:rPr>
        <w:t xml:space="preserve">DO YOU CONSIDER YOURSELF TO HAVE A DISABILITY?</w:t>
      </w:r>
      <w:r w:rsidDel="00000000" w:rsidR="00000000" w:rsidRPr="00000000">
        <w:rPr>
          <w:rFonts w:ascii="Arial" w:cs="Arial" w:eastAsia="Arial" w:hAnsi="Arial"/>
          <w:vertAlign w:val="baseline"/>
          <w:rtl w:val="0"/>
        </w:rPr>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Yes </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No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Disability Discrimination Act defines disability as “A physical or mental impairment which has a substantial and long-term effect on the person’s ability to carry out normal day-to-day activities”. </w:t>
      </w:r>
    </w:p>
    <w:p w:rsidR="00000000" w:rsidDel="00000000" w:rsidP="00000000" w:rsidRDefault="00000000" w:rsidRPr="00000000" w14:paraId="00000022">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w:t>
      </w:r>
      <w:r w:rsidDel="00000000" w:rsidR="00000000" w:rsidRPr="00000000">
        <w:rPr>
          <w:rFonts w:ascii="Arial" w:cs="Arial" w:eastAsia="Arial" w:hAnsi="Arial"/>
          <w:rtl w:val="0"/>
        </w:rPr>
        <w:t xml:space="preserve">state the nature</w:t>
      </w:r>
      <w:r w:rsidDel="00000000" w:rsidR="00000000" w:rsidRPr="00000000">
        <w:rPr>
          <w:rFonts w:ascii="Arial" w:cs="Arial" w:eastAsia="Arial" w:hAnsi="Arial"/>
          <w:vertAlign w:val="baseline"/>
          <w:rtl w:val="0"/>
        </w:rPr>
        <w:t xml:space="preserve"> of disability.  </w:t>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wish you may provide information about your sexual orientation here: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114300</wp:posOffset>
                </wp:positionV>
                <wp:extent cx="1485900" cy="31750"/>
                <wp:effectExtent b="0" l="0" r="0" t="0"/>
                <wp:wrapNone/>
                <wp:docPr id="11" name=""/>
                <a:graphic>
                  <a:graphicData uri="http://schemas.microsoft.com/office/word/2010/wordprocessingShape">
                    <wps:wsp>
                      <wps:cNvCnPr/>
                      <wps:spPr>
                        <a:xfrm>
                          <a:off x="4612575" y="3780000"/>
                          <a:ext cx="14668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114300</wp:posOffset>
                </wp:positionV>
                <wp:extent cx="1485900" cy="31750"/>
                <wp:effectExtent b="0" l="0" r="0" t="0"/>
                <wp:wrapNone/>
                <wp:docPr id="1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85900" cy="31750"/>
                        </a:xfrm>
                        <a:prstGeom prst="rect"/>
                        <a:ln/>
                      </pic:spPr>
                    </pic:pic>
                  </a:graphicData>
                </a:graphic>
              </wp:anchor>
            </w:drawing>
          </mc:Fallback>
        </mc:AlternateContent>
      </w:r>
    </w:p>
    <w:p w:rsidR="00000000" w:rsidDel="00000000" w:rsidP="00000000" w:rsidRDefault="00000000" w:rsidRPr="00000000" w14:paraId="00000026">
      <w:pPr>
        <w:spacing w:after="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become aware of this vacancy?</w:t>
      </w:r>
    </w:p>
    <w:p w:rsidR="00000000" w:rsidDel="00000000" w:rsidP="00000000" w:rsidRDefault="00000000" w:rsidRPr="00000000" w14:paraId="00000029">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Media:</w:t>
        <w:tab/>
        <w:tab/>
        <w:tab/>
        <w:tab/>
        <w:tab/>
        <w:t xml:space="preserve">Date:</w:t>
        <w:tab/>
        <w:tab/>
        <w:tab/>
        <w:tab/>
        <w:t xml:space="preserve">Reference:</w:t>
        <w:tab/>
        <w:tab/>
      </w:r>
    </w:p>
    <w:sectPr>
      <w:pgSz w:h="16838" w:w="11906" w:orient="portrait"/>
      <w:pgMar w:bottom="1134" w:top="113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Gill Sans" w:cs="Arial" w:hAnsi="Gill Sans"/>
      <w:w w:val="100"/>
      <w:position w:val="-1"/>
      <w:sz w:val="28"/>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rFonts w:ascii="Gill Sans" w:hAnsi="Gill Sans"/>
      <w:w w:val="100"/>
      <w:position w:val="-1"/>
      <w:sz w:val="22"/>
      <w:szCs w:val="22"/>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after="120" w:line="1" w:lineRule="atLeast"/>
      <w:ind w:leftChars="-1" w:rightChars="0" w:firstLineChars="-1"/>
      <w:textDirection w:val="btLr"/>
      <w:textAlignment w:val="top"/>
      <w:outlineLvl w:val="7"/>
    </w:pPr>
    <w:rPr>
      <w:rFonts w:ascii="Gill Sans Light" w:hAnsi="Gill Sans Light"/>
      <w:b w:val="1"/>
      <w:bCs w:val="1"/>
      <w:w w:val="100"/>
      <w:position w:val="-1"/>
      <w:sz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InsideAddress">
    <w:name w:val="Inside Address"/>
    <w:basedOn w:val="Normal"/>
    <w:next w:val="InsideAddress"/>
    <w:autoRedefine w:val="0"/>
    <w:hidden w:val="0"/>
    <w:qFormat w:val="0"/>
    <w:pPr>
      <w:suppressAutoHyphens w:val="1"/>
      <w:spacing w:after="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after="12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after="0" w:line="1" w:lineRule="atLeast"/>
      <w:ind w:leftChars="-1" w:rightChars="0" w:firstLineChars="-1"/>
      <w:textDirection w:val="btLr"/>
      <w:textAlignment w:val="top"/>
      <w:outlineLvl w:val="0"/>
    </w:pPr>
    <w:rPr>
      <w:rFonts w:ascii="Gill Sans Light" w:hAnsi="Gill Sans Light"/>
      <w:w w:val="100"/>
      <w:position w:val="-1"/>
      <w:sz w:val="20"/>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nPQmRjF1/ov36mHtRhrAVKR8g==">AMUW2mWmMWcvJon7zpEjgvj5GxEylhr3JHDhcjjKJfSAwxOAI4R4hu/T3zF6IjnbiHNmbYmqacF0Eocr2npZjdlywIauMIMBmPJVq4QrFFZbUZNKn2/b/2s=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2013-03-04T11:22:00Z</dcterms:created>
  <dc:creator>June Spindler</dc:creator>
</cp:coreProperties>
</file>