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B0C4" w14:textId="77777777" w:rsidR="002D35C5" w:rsidRPr="00932A2F" w:rsidRDefault="002D35C5" w:rsidP="002D35C5">
      <w:pPr>
        <w:spacing w:after="0" w:line="288" w:lineRule="auto"/>
        <w:rPr>
          <w:rFonts w:ascii="Arial" w:hAnsi="Arial" w:cs="Arial"/>
          <w:sz w:val="24"/>
        </w:rPr>
      </w:pPr>
      <w:r>
        <w:rPr>
          <w:noProof/>
        </w:rPr>
        <w:drawing>
          <wp:anchor distT="0" distB="0" distL="114300" distR="114300" simplePos="0" relativeHeight="251659264" behindDoc="1" locked="0" layoutInCell="1" allowOverlap="1" wp14:anchorId="615642C6" wp14:editId="0A1B71A6">
            <wp:simplePos x="0" y="0"/>
            <wp:positionH relativeFrom="column">
              <wp:posOffset>1905000</wp:posOffset>
            </wp:positionH>
            <wp:positionV relativeFrom="paragraph">
              <wp:posOffset>0</wp:posOffset>
            </wp:positionV>
            <wp:extent cx="1884680" cy="1676400"/>
            <wp:effectExtent l="0" t="0" r="1270" b="0"/>
            <wp:wrapTight wrapText="bothSides">
              <wp:wrapPolygon edited="0">
                <wp:start x="0" y="0"/>
                <wp:lineTo x="0" y="21355"/>
                <wp:lineTo x="21396" y="21355"/>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4680" cy="1676400"/>
                    </a:xfrm>
                    <a:prstGeom prst="rect">
                      <a:avLst/>
                    </a:prstGeom>
                    <a:noFill/>
                    <a:ln>
                      <a:noFill/>
                    </a:ln>
                  </pic:spPr>
                </pic:pic>
              </a:graphicData>
            </a:graphic>
          </wp:anchor>
        </w:drawing>
      </w:r>
    </w:p>
    <w:p w14:paraId="65253448" w14:textId="77777777" w:rsidR="002D35C5" w:rsidRPr="00932A2F" w:rsidRDefault="002D35C5" w:rsidP="002D35C5">
      <w:pPr>
        <w:spacing w:after="0" w:line="288" w:lineRule="auto"/>
        <w:ind w:left="2340" w:right="2338"/>
        <w:jc w:val="center"/>
        <w:rPr>
          <w:rFonts w:ascii="Arial" w:eastAsia="Arial" w:hAnsi="Arial" w:cs="Arial"/>
          <w:b/>
          <w:bCs/>
          <w:sz w:val="24"/>
        </w:rPr>
      </w:pPr>
    </w:p>
    <w:p w14:paraId="5F538944" w14:textId="77777777" w:rsidR="002D35C5" w:rsidRPr="00932A2F" w:rsidRDefault="002D35C5" w:rsidP="002D35C5">
      <w:pPr>
        <w:spacing w:after="0" w:line="288" w:lineRule="auto"/>
        <w:ind w:left="2340" w:right="2338"/>
        <w:jc w:val="center"/>
        <w:rPr>
          <w:rFonts w:ascii="Arial" w:eastAsia="Arial" w:hAnsi="Arial" w:cs="Arial"/>
          <w:b/>
          <w:bCs/>
          <w:sz w:val="24"/>
        </w:rPr>
      </w:pPr>
    </w:p>
    <w:p w14:paraId="22C5F11D" w14:textId="77777777" w:rsidR="002D35C5" w:rsidRPr="00932A2F" w:rsidRDefault="002D35C5" w:rsidP="002D35C5">
      <w:pPr>
        <w:spacing w:after="0" w:line="288" w:lineRule="auto"/>
        <w:ind w:left="2340" w:right="2338"/>
        <w:jc w:val="center"/>
        <w:rPr>
          <w:rFonts w:ascii="Arial" w:eastAsia="Arial" w:hAnsi="Arial" w:cs="Arial"/>
          <w:b/>
          <w:bCs/>
          <w:sz w:val="24"/>
        </w:rPr>
      </w:pPr>
    </w:p>
    <w:p w14:paraId="1EBF9F3B" w14:textId="77777777" w:rsidR="002D35C5" w:rsidRPr="00045B88" w:rsidRDefault="002D35C5" w:rsidP="002D35C5">
      <w:pPr>
        <w:spacing w:after="0" w:line="288" w:lineRule="auto"/>
        <w:ind w:left="2340" w:right="2338"/>
        <w:jc w:val="center"/>
        <w:rPr>
          <w:rFonts w:ascii="Arial" w:eastAsia="Arial" w:hAnsi="Arial" w:cs="Arial"/>
          <w:sz w:val="24"/>
        </w:rPr>
      </w:pPr>
      <w:r w:rsidRPr="00045B88">
        <w:rPr>
          <w:rFonts w:ascii="Arial" w:eastAsia="Arial" w:hAnsi="Arial" w:cs="Arial"/>
          <w:b/>
          <w:bCs/>
          <w:sz w:val="24"/>
        </w:rPr>
        <w:t>SOUTHERN GP</w:t>
      </w:r>
      <w:r w:rsidRPr="00045B88">
        <w:rPr>
          <w:rFonts w:ascii="Arial" w:eastAsia="Arial" w:hAnsi="Arial" w:cs="Arial"/>
          <w:b/>
          <w:bCs/>
          <w:spacing w:val="1"/>
          <w:sz w:val="24"/>
        </w:rPr>
        <w:t xml:space="preserve"> </w:t>
      </w:r>
      <w:r w:rsidRPr="00045B88">
        <w:rPr>
          <w:rFonts w:ascii="Arial" w:eastAsia="Arial" w:hAnsi="Arial" w:cs="Arial"/>
          <w:b/>
          <w:bCs/>
          <w:spacing w:val="-1"/>
          <w:sz w:val="24"/>
        </w:rPr>
        <w:t>F</w:t>
      </w:r>
      <w:r w:rsidRPr="00045B88">
        <w:rPr>
          <w:rFonts w:ascii="Arial" w:eastAsia="Arial" w:hAnsi="Arial" w:cs="Arial"/>
          <w:b/>
          <w:bCs/>
          <w:sz w:val="24"/>
        </w:rPr>
        <w:t>E</w:t>
      </w:r>
      <w:r w:rsidRPr="00045B88">
        <w:rPr>
          <w:rFonts w:ascii="Arial" w:eastAsia="Arial" w:hAnsi="Arial" w:cs="Arial"/>
          <w:b/>
          <w:bCs/>
          <w:spacing w:val="-1"/>
          <w:sz w:val="24"/>
        </w:rPr>
        <w:t>D</w:t>
      </w:r>
      <w:r w:rsidRPr="00045B88">
        <w:rPr>
          <w:rFonts w:ascii="Arial" w:eastAsia="Arial" w:hAnsi="Arial" w:cs="Arial"/>
          <w:b/>
          <w:bCs/>
          <w:sz w:val="24"/>
        </w:rPr>
        <w:t>E</w:t>
      </w:r>
      <w:r w:rsidRPr="00045B88">
        <w:rPr>
          <w:rFonts w:ascii="Arial" w:eastAsia="Arial" w:hAnsi="Arial" w:cs="Arial"/>
          <w:b/>
          <w:bCs/>
          <w:spacing w:val="1"/>
          <w:sz w:val="24"/>
        </w:rPr>
        <w:t>R</w:t>
      </w:r>
      <w:r w:rsidRPr="00045B88">
        <w:rPr>
          <w:rFonts w:ascii="Arial" w:eastAsia="Arial" w:hAnsi="Arial" w:cs="Arial"/>
          <w:b/>
          <w:bCs/>
          <w:spacing w:val="-6"/>
          <w:sz w:val="24"/>
        </w:rPr>
        <w:t>A</w:t>
      </w:r>
      <w:r w:rsidRPr="00045B88">
        <w:rPr>
          <w:rFonts w:ascii="Arial" w:eastAsia="Arial" w:hAnsi="Arial" w:cs="Arial"/>
          <w:b/>
          <w:bCs/>
          <w:spacing w:val="-1"/>
          <w:sz w:val="24"/>
        </w:rPr>
        <w:t>T</w:t>
      </w:r>
      <w:r w:rsidRPr="00045B88">
        <w:rPr>
          <w:rFonts w:ascii="Arial" w:eastAsia="Arial" w:hAnsi="Arial" w:cs="Arial"/>
          <w:b/>
          <w:bCs/>
          <w:spacing w:val="1"/>
          <w:sz w:val="24"/>
        </w:rPr>
        <w:t>I</w:t>
      </w:r>
      <w:r w:rsidRPr="00045B88">
        <w:rPr>
          <w:rFonts w:ascii="Arial" w:eastAsia="Arial" w:hAnsi="Arial" w:cs="Arial"/>
          <w:b/>
          <w:bCs/>
          <w:sz w:val="24"/>
        </w:rPr>
        <w:t>ON S</w:t>
      </w:r>
      <w:r w:rsidRPr="00045B88">
        <w:rPr>
          <w:rFonts w:ascii="Arial" w:eastAsia="Arial" w:hAnsi="Arial" w:cs="Arial"/>
          <w:b/>
          <w:bCs/>
          <w:spacing w:val="-1"/>
          <w:sz w:val="24"/>
        </w:rPr>
        <w:t>U</w:t>
      </w:r>
      <w:r w:rsidRPr="00045B88">
        <w:rPr>
          <w:rFonts w:ascii="Arial" w:eastAsia="Arial" w:hAnsi="Arial" w:cs="Arial"/>
          <w:b/>
          <w:bCs/>
          <w:sz w:val="24"/>
        </w:rPr>
        <w:t>PPO</w:t>
      </w:r>
      <w:r w:rsidRPr="00045B88">
        <w:rPr>
          <w:rFonts w:ascii="Arial" w:eastAsia="Arial" w:hAnsi="Arial" w:cs="Arial"/>
          <w:b/>
          <w:bCs/>
          <w:spacing w:val="-1"/>
          <w:sz w:val="24"/>
        </w:rPr>
        <w:t>R</w:t>
      </w:r>
      <w:r w:rsidRPr="00045B88">
        <w:rPr>
          <w:rFonts w:ascii="Arial" w:eastAsia="Arial" w:hAnsi="Arial" w:cs="Arial"/>
          <w:b/>
          <w:bCs/>
          <w:sz w:val="24"/>
        </w:rPr>
        <w:t xml:space="preserve">T </w:t>
      </w:r>
      <w:r w:rsidRPr="00045B88">
        <w:rPr>
          <w:rFonts w:ascii="Arial" w:eastAsia="Arial" w:hAnsi="Arial" w:cs="Arial"/>
          <w:b/>
          <w:bCs/>
          <w:spacing w:val="-1"/>
          <w:sz w:val="24"/>
        </w:rPr>
        <w:t>UN</w:t>
      </w:r>
      <w:r w:rsidRPr="00045B88">
        <w:rPr>
          <w:rFonts w:ascii="Arial" w:eastAsia="Arial" w:hAnsi="Arial" w:cs="Arial"/>
          <w:b/>
          <w:bCs/>
          <w:spacing w:val="1"/>
          <w:sz w:val="24"/>
        </w:rPr>
        <w:t>I</w:t>
      </w:r>
      <w:r w:rsidRPr="00045B88">
        <w:rPr>
          <w:rFonts w:ascii="Arial" w:eastAsia="Arial" w:hAnsi="Arial" w:cs="Arial"/>
          <w:b/>
          <w:bCs/>
          <w:sz w:val="24"/>
        </w:rPr>
        <w:t>T</w:t>
      </w:r>
    </w:p>
    <w:p w14:paraId="674C3C27" w14:textId="77777777" w:rsidR="002D35C5" w:rsidRPr="00045B88" w:rsidRDefault="002D35C5" w:rsidP="002D35C5">
      <w:pPr>
        <w:spacing w:after="0" w:line="288" w:lineRule="auto"/>
        <w:rPr>
          <w:rFonts w:ascii="Arial" w:hAnsi="Arial" w:cs="Arial"/>
          <w:sz w:val="24"/>
        </w:rPr>
      </w:pPr>
    </w:p>
    <w:p w14:paraId="72AC917C" w14:textId="77777777" w:rsidR="002D35C5" w:rsidRPr="00045B88" w:rsidRDefault="002D35C5" w:rsidP="002D35C5">
      <w:pPr>
        <w:spacing w:after="0" w:line="288" w:lineRule="auto"/>
        <w:ind w:left="3290" w:right="3288"/>
        <w:jc w:val="center"/>
        <w:rPr>
          <w:rFonts w:ascii="Arial" w:eastAsia="Arial" w:hAnsi="Arial" w:cs="Arial"/>
          <w:sz w:val="24"/>
        </w:rPr>
      </w:pPr>
      <w:r w:rsidRPr="00045B88">
        <w:rPr>
          <w:rFonts w:ascii="Arial" w:eastAsia="Arial" w:hAnsi="Arial" w:cs="Arial"/>
          <w:b/>
          <w:bCs/>
          <w:sz w:val="24"/>
        </w:rPr>
        <w:t xml:space="preserve">JOB </w:t>
      </w:r>
      <w:r w:rsidRPr="00045B88">
        <w:rPr>
          <w:rFonts w:ascii="Arial" w:eastAsia="Arial" w:hAnsi="Arial" w:cs="Arial"/>
          <w:b/>
          <w:bCs/>
          <w:spacing w:val="-1"/>
          <w:sz w:val="24"/>
        </w:rPr>
        <w:t>D</w:t>
      </w:r>
      <w:r w:rsidRPr="00045B88">
        <w:rPr>
          <w:rFonts w:ascii="Arial" w:eastAsia="Arial" w:hAnsi="Arial" w:cs="Arial"/>
          <w:b/>
          <w:bCs/>
          <w:sz w:val="24"/>
        </w:rPr>
        <w:t>ES</w:t>
      </w:r>
      <w:r w:rsidRPr="00045B88">
        <w:rPr>
          <w:rFonts w:ascii="Arial" w:eastAsia="Arial" w:hAnsi="Arial" w:cs="Arial"/>
          <w:b/>
          <w:bCs/>
          <w:spacing w:val="-1"/>
          <w:sz w:val="24"/>
        </w:rPr>
        <w:t>CR</w:t>
      </w:r>
      <w:r w:rsidRPr="00045B88">
        <w:rPr>
          <w:rFonts w:ascii="Arial" w:eastAsia="Arial" w:hAnsi="Arial" w:cs="Arial"/>
          <w:b/>
          <w:bCs/>
          <w:spacing w:val="1"/>
          <w:sz w:val="24"/>
        </w:rPr>
        <w:t>I</w:t>
      </w:r>
      <w:r w:rsidRPr="00045B88">
        <w:rPr>
          <w:rFonts w:ascii="Arial" w:eastAsia="Arial" w:hAnsi="Arial" w:cs="Arial"/>
          <w:b/>
          <w:bCs/>
          <w:sz w:val="24"/>
        </w:rPr>
        <w:t>P</w:t>
      </w:r>
      <w:r w:rsidRPr="00045B88">
        <w:rPr>
          <w:rFonts w:ascii="Arial" w:eastAsia="Arial" w:hAnsi="Arial" w:cs="Arial"/>
          <w:b/>
          <w:bCs/>
          <w:spacing w:val="-1"/>
          <w:sz w:val="24"/>
        </w:rPr>
        <w:t>TI</w:t>
      </w:r>
      <w:r w:rsidRPr="00045B88">
        <w:rPr>
          <w:rFonts w:ascii="Arial" w:eastAsia="Arial" w:hAnsi="Arial" w:cs="Arial"/>
          <w:b/>
          <w:bCs/>
          <w:spacing w:val="-3"/>
          <w:sz w:val="24"/>
        </w:rPr>
        <w:t>O</w:t>
      </w:r>
      <w:r w:rsidRPr="00045B88">
        <w:rPr>
          <w:rFonts w:ascii="Arial" w:eastAsia="Arial" w:hAnsi="Arial" w:cs="Arial"/>
          <w:b/>
          <w:bCs/>
          <w:sz w:val="24"/>
        </w:rPr>
        <w:t>N</w:t>
      </w:r>
    </w:p>
    <w:p w14:paraId="167A7599" w14:textId="77777777" w:rsidR="00BD00F5" w:rsidRPr="00045B88" w:rsidRDefault="00BD00F5" w:rsidP="00EF6C64">
      <w:pPr>
        <w:autoSpaceDE w:val="0"/>
        <w:autoSpaceDN w:val="0"/>
        <w:adjustRightInd w:val="0"/>
        <w:spacing w:after="0" w:line="360" w:lineRule="auto"/>
        <w:rPr>
          <w:rFonts w:ascii="Arial" w:hAnsi="Arial" w:cs="Arial"/>
          <w:b/>
          <w:bCs/>
          <w:color w:val="000000"/>
          <w:sz w:val="24"/>
          <w:szCs w:val="24"/>
        </w:rPr>
      </w:pPr>
    </w:p>
    <w:p w14:paraId="548E55FD" w14:textId="33B52AF0" w:rsidR="00272707" w:rsidRPr="001D70C7" w:rsidRDefault="00272707" w:rsidP="00EF6C64">
      <w:pPr>
        <w:autoSpaceDE w:val="0"/>
        <w:autoSpaceDN w:val="0"/>
        <w:adjustRightInd w:val="0"/>
        <w:spacing w:after="0" w:line="360" w:lineRule="auto"/>
        <w:rPr>
          <w:rFonts w:ascii="Arial" w:hAnsi="Arial" w:cs="Arial"/>
          <w:color w:val="000000"/>
          <w:sz w:val="24"/>
          <w:szCs w:val="24"/>
        </w:rPr>
      </w:pPr>
      <w:r w:rsidRPr="001D70C7">
        <w:rPr>
          <w:rFonts w:ascii="Arial" w:hAnsi="Arial" w:cs="Arial"/>
          <w:b/>
          <w:bCs/>
          <w:color w:val="000000"/>
          <w:sz w:val="24"/>
          <w:szCs w:val="24"/>
        </w:rPr>
        <w:t xml:space="preserve">JOB TITLE: </w:t>
      </w:r>
      <w:r w:rsidR="00EF6C64" w:rsidRPr="001D70C7">
        <w:rPr>
          <w:rFonts w:ascii="Arial" w:hAnsi="Arial" w:cs="Arial"/>
          <w:color w:val="000000"/>
          <w:sz w:val="24"/>
          <w:szCs w:val="24"/>
        </w:rPr>
        <w:t>Project Support Manager</w:t>
      </w:r>
    </w:p>
    <w:p w14:paraId="6872F267" w14:textId="7848C7D3" w:rsidR="00272707" w:rsidRPr="001D70C7" w:rsidRDefault="00272707" w:rsidP="00EF6C64">
      <w:pPr>
        <w:autoSpaceDE w:val="0"/>
        <w:autoSpaceDN w:val="0"/>
        <w:adjustRightInd w:val="0"/>
        <w:spacing w:after="0" w:line="360" w:lineRule="auto"/>
        <w:rPr>
          <w:rFonts w:ascii="Arial" w:hAnsi="Arial" w:cs="Arial"/>
          <w:b/>
          <w:bCs/>
          <w:color w:val="000000"/>
          <w:sz w:val="24"/>
          <w:szCs w:val="24"/>
        </w:rPr>
      </w:pPr>
      <w:r w:rsidRPr="001D70C7">
        <w:rPr>
          <w:rFonts w:ascii="Arial" w:hAnsi="Arial" w:cs="Arial"/>
          <w:b/>
          <w:bCs/>
          <w:color w:val="000000"/>
          <w:sz w:val="24"/>
          <w:szCs w:val="24"/>
        </w:rPr>
        <w:t xml:space="preserve">BAND: </w:t>
      </w:r>
      <w:r w:rsidR="001D70C7" w:rsidRPr="001D70C7">
        <w:rPr>
          <w:rFonts w:ascii="Arial" w:hAnsi="Arial" w:cs="Arial"/>
          <w:color w:val="000000"/>
          <w:sz w:val="24"/>
          <w:szCs w:val="24"/>
        </w:rPr>
        <w:t>Equivalent to band</w:t>
      </w:r>
      <w:r w:rsidR="001D70C7" w:rsidRPr="001D70C7">
        <w:rPr>
          <w:rFonts w:ascii="Arial" w:hAnsi="Arial" w:cs="Arial"/>
          <w:b/>
          <w:bCs/>
          <w:color w:val="000000"/>
          <w:sz w:val="24"/>
          <w:szCs w:val="24"/>
        </w:rPr>
        <w:t xml:space="preserve"> </w:t>
      </w:r>
      <w:r w:rsidRPr="001D70C7">
        <w:rPr>
          <w:rFonts w:ascii="Arial" w:hAnsi="Arial" w:cs="Arial"/>
          <w:color w:val="000000"/>
          <w:sz w:val="24"/>
          <w:szCs w:val="24"/>
        </w:rPr>
        <w:t xml:space="preserve">6 </w:t>
      </w:r>
      <w:r w:rsidR="002D35C5" w:rsidRPr="001D70C7">
        <w:rPr>
          <w:rFonts w:ascii="Arial" w:hAnsi="Arial" w:cs="Arial"/>
          <w:color w:val="000000"/>
          <w:sz w:val="24"/>
          <w:szCs w:val="24"/>
        </w:rPr>
        <w:t>(£31,365-£37,890)</w:t>
      </w:r>
    </w:p>
    <w:p w14:paraId="3DEE49C3" w14:textId="2ADEF2BB" w:rsidR="00272707" w:rsidRPr="001D70C7" w:rsidRDefault="00272707" w:rsidP="00EF6C64">
      <w:pPr>
        <w:autoSpaceDE w:val="0"/>
        <w:autoSpaceDN w:val="0"/>
        <w:adjustRightInd w:val="0"/>
        <w:spacing w:after="0" w:line="360" w:lineRule="auto"/>
        <w:rPr>
          <w:rFonts w:ascii="Arial" w:hAnsi="Arial" w:cs="Arial"/>
          <w:b/>
          <w:bCs/>
          <w:color w:val="000000"/>
          <w:sz w:val="24"/>
          <w:szCs w:val="24"/>
        </w:rPr>
      </w:pPr>
      <w:r w:rsidRPr="001D70C7">
        <w:rPr>
          <w:rFonts w:ascii="Arial" w:hAnsi="Arial" w:cs="Arial"/>
          <w:b/>
          <w:bCs/>
          <w:color w:val="000000"/>
          <w:sz w:val="24"/>
          <w:szCs w:val="24"/>
        </w:rPr>
        <w:t>LOCATION:</w:t>
      </w:r>
      <w:r w:rsidR="00BD00F5" w:rsidRPr="001D70C7">
        <w:rPr>
          <w:rFonts w:ascii="Arial" w:hAnsi="Arial" w:cs="Arial"/>
          <w:b/>
          <w:bCs/>
          <w:color w:val="000000"/>
          <w:sz w:val="24"/>
          <w:szCs w:val="24"/>
        </w:rPr>
        <w:t xml:space="preserve"> </w:t>
      </w:r>
      <w:r w:rsidR="00EF6C64" w:rsidRPr="001D70C7">
        <w:rPr>
          <w:rFonts w:ascii="Arial" w:hAnsi="Arial" w:cs="Arial"/>
          <w:color w:val="000000"/>
          <w:sz w:val="24"/>
          <w:szCs w:val="24"/>
        </w:rPr>
        <w:t>Southern FSU Offices</w:t>
      </w:r>
    </w:p>
    <w:p w14:paraId="5C6F774F" w14:textId="4424416A" w:rsidR="00272707" w:rsidRPr="001D70C7" w:rsidRDefault="00272707" w:rsidP="00EF6C64">
      <w:pPr>
        <w:autoSpaceDE w:val="0"/>
        <w:autoSpaceDN w:val="0"/>
        <w:adjustRightInd w:val="0"/>
        <w:spacing w:after="0" w:line="360" w:lineRule="auto"/>
        <w:rPr>
          <w:rFonts w:ascii="Arial" w:hAnsi="Arial" w:cs="Arial"/>
          <w:color w:val="000000"/>
          <w:sz w:val="24"/>
          <w:szCs w:val="24"/>
        </w:rPr>
      </w:pPr>
      <w:r w:rsidRPr="001D70C7">
        <w:rPr>
          <w:rFonts w:ascii="Arial" w:hAnsi="Arial" w:cs="Arial"/>
          <w:b/>
          <w:bCs/>
          <w:color w:val="000000"/>
          <w:sz w:val="24"/>
          <w:szCs w:val="24"/>
        </w:rPr>
        <w:t xml:space="preserve">REPORTS TO: </w:t>
      </w:r>
      <w:r w:rsidRPr="001D70C7">
        <w:rPr>
          <w:rFonts w:ascii="Arial" w:hAnsi="Arial" w:cs="Arial"/>
          <w:color w:val="000000"/>
          <w:sz w:val="24"/>
          <w:szCs w:val="24"/>
        </w:rPr>
        <w:t>Operations Manager</w:t>
      </w:r>
    </w:p>
    <w:p w14:paraId="3B40E818" w14:textId="59E3922B" w:rsidR="00272707" w:rsidRPr="001D70C7" w:rsidRDefault="00272707" w:rsidP="00EF6C64">
      <w:pPr>
        <w:autoSpaceDE w:val="0"/>
        <w:autoSpaceDN w:val="0"/>
        <w:adjustRightInd w:val="0"/>
        <w:spacing w:after="0" w:line="360" w:lineRule="auto"/>
        <w:rPr>
          <w:rFonts w:ascii="Arial" w:hAnsi="Arial" w:cs="Arial"/>
          <w:b/>
          <w:bCs/>
          <w:color w:val="000000"/>
          <w:sz w:val="24"/>
          <w:szCs w:val="24"/>
        </w:rPr>
      </w:pPr>
      <w:r w:rsidRPr="001D70C7">
        <w:rPr>
          <w:rFonts w:ascii="Arial" w:hAnsi="Arial" w:cs="Arial"/>
          <w:b/>
          <w:bCs/>
          <w:color w:val="000000"/>
          <w:sz w:val="24"/>
          <w:szCs w:val="24"/>
        </w:rPr>
        <w:t xml:space="preserve">ACCOUNTABLE TO: </w:t>
      </w:r>
      <w:r w:rsidRPr="001D70C7">
        <w:rPr>
          <w:rFonts w:ascii="Arial" w:hAnsi="Arial" w:cs="Arial"/>
          <w:color w:val="000000"/>
          <w:sz w:val="24"/>
          <w:szCs w:val="24"/>
        </w:rPr>
        <w:t>Southern FSU Board</w:t>
      </w:r>
    </w:p>
    <w:p w14:paraId="5F7E7113" w14:textId="77777777" w:rsidR="00EF6C64" w:rsidRPr="00045B88" w:rsidRDefault="00EF6C64" w:rsidP="00272707">
      <w:pPr>
        <w:autoSpaceDE w:val="0"/>
        <w:autoSpaceDN w:val="0"/>
        <w:adjustRightInd w:val="0"/>
        <w:spacing w:after="0" w:line="240" w:lineRule="auto"/>
        <w:rPr>
          <w:rFonts w:ascii="Arial" w:hAnsi="Arial" w:cs="Arial"/>
          <w:strike/>
          <w:color w:val="000000"/>
          <w:sz w:val="24"/>
          <w:szCs w:val="24"/>
        </w:rPr>
      </w:pPr>
    </w:p>
    <w:p w14:paraId="6A976FA5" w14:textId="77777777" w:rsidR="00EF6C64" w:rsidRPr="00045B88" w:rsidRDefault="00EF6C64" w:rsidP="00272707">
      <w:pPr>
        <w:autoSpaceDE w:val="0"/>
        <w:autoSpaceDN w:val="0"/>
        <w:adjustRightInd w:val="0"/>
        <w:spacing w:after="0" w:line="240" w:lineRule="auto"/>
        <w:rPr>
          <w:rFonts w:ascii="Arial" w:hAnsi="Arial" w:cs="Arial"/>
          <w:strike/>
          <w:color w:val="000000"/>
          <w:sz w:val="24"/>
          <w:szCs w:val="24"/>
        </w:rPr>
      </w:pPr>
    </w:p>
    <w:p w14:paraId="04DB5612" w14:textId="72FE195D" w:rsidR="00272707" w:rsidRPr="00045B88" w:rsidRDefault="00272707" w:rsidP="00272707">
      <w:pPr>
        <w:autoSpaceDE w:val="0"/>
        <w:autoSpaceDN w:val="0"/>
        <w:adjustRightInd w:val="0"/>
        <w:spacing w:after="0" w:line="240" w:lineRule="auto"/>
        <w:rPr>
          <w:rFonts w:ascii="Arial" w:hAnsi="Arial" w:cs="Arial"/>
          <w:b/>
          <w:bCs/>
          <w:color w:val="000000"/>
          <w:sz w:val="24"/>
          <w:szCs w:val="24"/>
        </w:rPr>
      </w:pPr>
      <w:r w:rsidRPr="00045B88">
        <w:rPr>
          <w:rFonts w:ascii="Arial" w:hAnsi="Arial" w:cs="Arial"/>
          <w:b/>
          <w:bCs/>
          <w:color w:val="000000"/>
          <w:sz w:val="24"/>
          <w:szCs w:val="24"/>
        </w:rPr>
        <w:t>JOB SUMMARY</w:t>
      </w:r>
    </w:p>
    <w:p w14:paraId="191FFA20" w14:textId="77777777" w:rsidR="00BD00F5" w:rsidRPr="00045B88" w:rsidRDefault="00BD00F5" w:rsidP="00272707">
      <w:pPr>
        <w:autoSpaceDE w:val="0"/>
        <w:autoSpaceDN w:val="0"/>
        <w:adjustRightInd w:val="0"/>
        <w:spacing w:after="0" w:line="240" w:lineRule="auto"/>
        <w:rPr>
          <w:rFonts w:ascii="Arial" w:hAnsi="Arial" w:cs="Arial"/>
          <w:b/>
          <w:bCs/>
          <w:color w:val="000000"/>
          <w:sz w:val="24"/>
          <w:szCs w:val="24"/>
        </w:rPr>
      </w:pPr>
    </w:p>
    <w:p w14:paraId="30E40BAA" w14:textId="7EF11BC9" w:rsidR="00272707" w:rsidRPr="001D70C7" w:rsidRDefault="00272707" w:rsidP="00272707">
      <w:pPr>
        <w:autoSpaceDE w:val="0"/>
        <w:autoSpaceDN w:val="0"/>
        <w:adjustRightInd w:val="0"/>
        <w:spacing w:after="0" w:line="240" w:lineRule="auto"/>
        <w:rPr>
          <w:rFonts w:ascii="Arial" w:hAnsi="Arial" w:cs="Arial"/>
          <w:color w:val="000000"/>
          <w:sz w:val="24"/>
          <w:szCs w:val="24"/>
        </w:rPr>
      </w:pPr>
      <w:r w:rsidRPr="001D70C7">
        <w:rPr>
          <w:rFonts w:ascii="Arial" w:hAnsi="Arial" w:cs="Arial"/>
          <w:color w:val="000000"/>
          <w:sz w:val="24"/>
          <w:szCs w:val="24"/>
        </w:rPr>
        <w:t>The Southern FSU Project Support Manager will support the Operations Manager and Senior Managers in a range of initiatives to facilitate the delivery of GP Federation projects across the southern area including General Practice Pharmacy, Advanced Nurse Practitioners, General Practice Nursing, Multi-Disciplinary Teams.</w:t>
      </w:r>
    </w:p>
    <w:p w14:paraId="30D63B0C" w14:textId="77777777" w:rsidR="00272707" w:rsidRPr="001D70C7" w:rsidRDefault="00272707" w:rsidP="00272707">
      <w:pPr>
        <w:autoSpaceDE w:val="0"/>
        <w:autoSpaceDN w:val="0"/>
        <w:adjustRightInd w:val="0"/>
        <w:spacing w:after="0" w:line="240" w:lineRule="auto"/>
        <w:rPr>
          <w:rFonts w:ascii="Arial" w:hAnsi="Arial" w:cs="Arial"/>
          <w:strike/>
          <w:color w:val="000000"/>
          <w:sz w:val="24"/>
          <w:szCs w:val="24"/>
        </w:rPr>
      </w:pPr>
    </w:p>
    <w:p w14:paraId="1BE5FF28" w14:textId="48EF4526" w:rsidR="00272707" w:rsidRPr="00045B88" w:rsidRDefault="00272707" w:rsidP="00272707">
      <w:pPr>
        <w:autoSpaceDE w:val="0"/>
        <w:autoSpaceDN w:val="0"/>
        <w:adjustRightInd w:val="0"/>
        <w:spacing w:after="0" w:line="240" w:lineRule="auto"/>
        <w:rPr>
          <w:rFonts w:ascii="Arial" w:hAnsi="Arial" w:cs="Arial"/>
          <w:b/>
          <w:bCs/>
          <w:color w:val="000000"/>
          <w:sz w:val="24"/>
          <w:szCs w:val="24"/>
        </w:rPr>
      </w:pPr>
      <w:r w:rsidRPr="00045B88">
        <w:rPr>
          <w:rFonts w:ascii="Arial" w:hAnsi="Arial" w:cs="Arial"/>
          <w:b/>
          <w:bCs/>
          <w:color w:val="000000"/>
          <w:sz w:val="24"/>
          <w:szCs w:val="24"/>
        </w:rPr>
        <w:t>MAIN DUTIES AND RESPONSIBILITIES</w:t>
      </w:r>
    </w:p>
    <w:p w14:paraId="1E3C9767" w14:textId="77777777" w:rsidR="00EF6C64" w:rsidRPr="00045B88" w:rsidRDefault="00EF6C64" w:rsidP="00272707">
      <w:pPr>
        <w:autoSpaceDE w:val="0"/>
        <w:autoSpaceDN w:val="0"/>
        <w:adjustRightInd w:val="0"/>
        <w:spacing w:after="0" w:line="240" w:lineRule="auto"/>
        <w:rPr>
          <w:rFonts w:ascii="Arial" w:hAnsi="Arial" w:cs="Arial"/>
          <w:b/>
          <w:bCs/>
          <w:color w:val="000000"/>
          <w:sz w:val="24"/>
          <w:szCs w:val="24"/>
        </w:rPr>
      </w:pPr>
    </w:p>
    <w:p w14:paraId="7FD94CF3" w14:textId="5240D724" w:rsidR="00272707" w:rsidRPr="00C46D96" w:rsidRDefault="00272707" w:rsidP="00C46D96">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To support senior staff, in the management of GP Federation</w:t>
      </w:r>
      <w:r w:rsidR="00EF6C64" w:rsidRPr="00C46D96">
        <w:rPr>
          <w:rFonts w:ascii="Arial" w:hAnsi="Arial" w:cs="Arial"/>
          <w:color w:val="000000"/>
          <w:sz w:val="24"/>
          <w:szCs w:val="24"/>
        </w:rPr>
        <w:t xml:space="preserve"> projects</w:t>
      </w:r>
      <w:r w:rsidRPr="00C46D96">
        <w:rPr>
          <w:rFonts w:ascii="Arial" w:hAnsi="Arial" w:cs="Arial"/>
          <w:color w:val="000000"/>
          <w:sz w:val="24"/>
          <w:szCs w:val="24"/>
        </w:rPr>
        <w:t xml:space="preserve"> from initiation to implementation and delivery, to include</w:t>
      </w:r>
      <w:r w:rsidR="00EF6C64" w:rsidRPr="00C46D96">
        <w:rPr>
          <w:rFonts w:ascii="Arial" w:hAnsi="Arial" w:cs="Arial"/>
          <w:color w:val="000000"/>
          <w:sz w:val="24"/>
          <w:szCs w:val="24"/>
        </w:rPr>
        <w:t xml:space="preserve"> </w:t>
      </w:r>
      <w:r w:rsidRPr="00C46D96">
        <w:rPr>
          <w:rFonts w:ascii="Arial" w:hAnsi="Arial" w:cs="Arial"/>
          <w:color w:val="000000"/>
          <w:sz w:val="24"/>
          <w:szCs w:val="24"/>
        </w:rPr>
        <w:t>supporting time-limited project teams to deliver major service design.</w:t>
      </w:r>
    </w:p>
    <w:p w14:paraId="0C417F7D" w14:textId="5EC9EB60" w:rsidR="00EF6C64" w:rsidRPr="00C46D96" w:rsidRDefault="00272707" w:rsidP="00C46D96">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Provide support to specific sub-groups and work-streams as and whe</w:t>
      </w:r>
      <w:r w:rsidR="00EF6C64" w:rsidRPr="00C46D96">
        <w:rPr>
          <w:rFonts w:ascii="Arial" w:hAnsi="Arial" w:cs="Arial"/>
          <w:color w:val="000000"/>
          <w:sz w:val="24"/>
          <w:szCs w:val="24"/>
        </w:rPr>
        <w:t>n required.</w:t>
      </w:r>
    </w:p>
    <w:p w14:paraId="7B90FD89" w14:textId="2AF68C78" w:rsidR="00272707" w:rsidRPr="00C46D96" w:rsidRDefault="00272707" w:rsidP="00C46D96">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To represent the Southern FSU &amp; GP Federations as appropriate at committees and meetings as required.</w:t>
      </w:r>
    </w:p>
    <w:p w14:paraId="5AB2CE75" w14:textId="53D87F84" w:rsidR="00EF6C64" w:rsidRPr="00C46D96" w:rsidRDefault="00272707" w:rsidP="00C46D96">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The post holder will be responsible for the effective management of</w:t>
      </w:r>
      <w:r w:rsidR="00EF6C64" w:rsidRPr="00C46D96">
        <w:rPr>
          <w:rFonts w:ascii="Arial" w:hAnsi="Arial" w:cs="Arial"/>
          <w:color w:val="000000"/>
          <w:sz w:val="24"/>
          <w:szCs w:val="24"/>
        </w:rPr>
        <w:t xml:space="preserve"> </w:t>
      </w:r>
      <w:r w:rsidRPr="00C46D96">
        <w:rPr>
          <w:rFonts w:ascii="Arial" w:hAnsi="Arial" w:cs="Arial"/>
          <w:color w:val="000000"/>
          <w:sz w:val="24"/>
          <w:szCs w:val="24"/>
        </w:rPr>
        <w:t xml:space="preserve">administrative staff reporting to them including the supervision, </w:t>
      </w:r>
      <w:proofErr w:type="gramStart"/>
      <w:r w:rsidRPr="00C46D96">
        <w:rPr>
          <w:rFonts w:ascii="Arial" w:hAnsi="Arial" w:cs="Arial"/>
          <w:color w:val="000000"/>
          <w:sz w:val="24"/>
          <w:szCs w:val="24"/>
        </w:rPr>
        <w:t>training</w:t>
      </w:r>
      <w:proofErr w:type="gramEnd"/>
      <w:r w:rsidRPr="00C46D96">
        <w:rPr>
          <w:rFonts w:ascii="Arial" w:hAnsi="Arial" w:cs="Arial"/>
          <w:color w:val="000000"/>
          <w:sz w:val="24"/>
          <w:szCs w:val="24"/>
        </w:rPr>
        <w:t xml:space="preserve"> and</w:t>
      </w:r>
      <w:r w:rsidR="00EF6C64" w:rsidRPr="00C46D96">
        <w:rPr>
          <w:rFonts w:ascii="Arial" w:hAnsi="Arial" w:cs="Arial"/>
          <w:color w:val="000000"/>
          <w:sz w:val="24"/>
          <w:szCs w:val="24"/>
        </w:rPr>
        <w:t xml:space="preserve"> </w:t>
      </w:r>
      <w:r w:rsidRPr="00C46D96">
        <w:rPr>
          <w:rFonts w:ascii="Arial" w:hAnsi="Arial" w:cs="Arial"/>
          <w:color w:val="000000"/>
          <w:sz w:val="24"/>
          <w:szCs w:val="24"/>
        </w:rPr>
        <w:t>development of staff.</w:t>
      </w:r>
    </w:p>
    <w:p w14:paraId="2FB546C9" w14:textId="77777777" w:rsidR="00EF6C64" w:rsidRPr="00C46D96" w:rsidRDefault="00272707" w:rsidP="00C46D96">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The post holder will support</w:t>
      </w:r>
      <w:r w:rsidR="00EF6C64" w:rsidRPr="00C46D96">
        <w:rPr>
          <w:rFonts w:ascii="Arial" w:hAnsi="Arial" w:cs="Arial"/>
          <w:color w:val="000000"/>
          <w:sz w:val="24"/>
          <w:szCs w:val="24"/>
        </w:rPr>
        <w:t xml:space="preserve"> and assist in</w:t>
      </w:r>
      <w:r w:rsidRPr="00C46D96">
        <w:rPr>
          <w:rFonts w:ascii="Arial" w:hAnsi="Arial" w:cs="Arial"/>
          <w:color w:val="000000"/>
          <w:sz w:val="24"/>
          <w:szCs w:val="24"/>
        </w:rPr>
        <w:t xml:space="preserve"> the management of budgets</w:t>
      </w:r>
      <w:r w:rsidR="00EF6C64" w:rsidRPr="00C46D96">
        <w:rPr>
          <w:rFonts w:ascii="Arial" w:hAnsi="Arial" w:cs="Arial"/>
          <w:color w:val="000000"/>
          <w:sz w:val="24"/>
          <w:szCs w:val="24"/>
        </w:rPr>
        <w:t xml:space="preserve"> </w:t>
      </w:r>
      <w:r w:rsidRPr="00C46D96">
        <w:rPr>
          <w:rFonts w:ascii="Arial" w:hAnsi="Arial" w:cs="Arial"/>
          <w:color w:val="000000"/>
          <w:sz w:val="24"/>
          <w:szCs w:val="24"/>
        </w:rPr>
        <w:t>of projects and for signing-off payments</w:t>
      </w:r>
      <w:r w:rsidR="00EF6C64" w:rsidRPr="00C46D96">
        <w:rPr>
          <w:rFonts w:ascii="Arial" w:hAnsi="Arial" w:cs="Arial"/>
          <w:color w:val="000000"/>
          <w:sz w:val="24"/>
          <w:szCs w:val="24"/>
        </w:rPr>
        <w:t>.</w:t>
      </w:r>
    </w:p>
    <w:p w14:paraId="1FABB401" w14:textId="6247E49C" w:rsidR="00272707" w:rsidRPr="00C46D96" w:rsidRDefault="00787318" w:rsidP="00C46D96">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To d</w:t>
      </w:r>
      <w:r w:rsidR="00272707" w:rsidRPr="00C46D96">
        <w:rPr>
          <w:rFonts w:ascii="Arial" w:hAnsi="Arial" w:cs="Arial"/>
          <w:color w:val="000000"/>
          <w:sz w:val="24"/>
          <w:szCs w:val="24"/>
        </w:rPr>
        <w:t>evelop annual evaluation monitoring reports to</w:t>
      </w:r>
      <w:r w:rsidR="00EF6C64" w:rsidRPr="00C46D96">
        <w:rPr>
          <w:rFonts w:ascii="Arial" w:hAnsi="Arial" w:cs="Arial"/>
          <w:color w:val="000000"/>
          <w:sz w:val="24"/>
          <w:szCs w:val="24"/>
        </w:rPr>
        <w:t xml:space="preserve"> </w:t>
      </w:r>
      <w:r w:rsidR="00272707" w:rsidRPr="00C46D96">
        <w:rPr>
          <w:rFonts w:ascii="Arial" w:hAnsi="Arial" w:cs="Arial"/>
          <w:color w:val="000000"/>
          <w:sz w:val="24"/>
          <w:szCs w:val="24"/>
        </w:rPr>
        <w:t>ensure identified objectives have been me</w:t>
      </w:r>
      <w:r w:rsidR="00EF6C64" w:rsidRPr="00C46D96">
        <w:rPr>
          <w:rFonts w:ascii="Arial" w:hAnsi="Arial" w:cs="Arial"/>
          <w:color w:val="000000"/>
          <w:sz w:val="24"/>
          <w:szCs w:val="24"/>
        </w:rPr>
        <w:t xml:space="preserve">t </w:t>
      </w:r>
      <w:r w:rsidR="00272707" w:rsidRPr="00C46D96">
        <w:rPr>
          <w:rFonts w:ascii="Arial" w:hAnsi="Arial" w:cs="Arial"/>
          <w:color w:val="000000"/>
          <w:sz w:val="24"/>
          <w:szCs w:val="24"/>
        </w:rPr>
        <w:t>highlighting any areas of concern and future development.</w:t>
      </w:r>
    </w:p>
    <w:p w14:paraId="76AC1B98" w14:textId="77777777" w:rsidR="00EF6C64" w:rsidRPr="00045B88" w:rsidRDefault="00EF6C64" w:rsidP="00272707">
      <w:pPr>
        <w:autoSpaceDE w:val="0"/>
        <w:autoSpaceDN w:val="0"/>
        <w:adjustRightInd w:val="0"/>
        <w:spacing w:after="0" w:line="240" w:lineRule="auto"/>
        <w:rPr>
          <w:rFonts w:ascii="Arial" w:hAnsi="Arial" w:cs="Arial"/>
          <w:color w:val="000000"/>
          <w:sz w:val="24"/>
          <w:szCs w:val="24"/>
        </w:rPr>
      </w:pPr>
    </w:p>
    <w:p w14:paraId="49234057" w14:textId="43AB9958" w:rsidR="00272707" w:rsidRPr="00045B88" w:rsidRDefault="00272707" w:rsidP="00272707">
      <w:pPr>
        <w:autoSpaceDE w:val="0"/>
        <w:autoSpaceDN w:val="0"/>
        <w:adjustRightInd w:val="0"/>
        <w:spacing w:after="0" w:line="240" w:lineRule="auto"/>
        <w:rPr>
          <w:rFonts w:ascii="Arial" w:hAnsi="Arial" w:cs="Arial"/>
          <w:b/>
          <w:bCs/>
          <w:color w:val="000000"/>
          <w:sz w:val="24"/>
          <w:szCs w:val="24"/>
        </w:rPr>
      </w:pPr>
      <w:r w:rsidRPr="00045B88">
        <w:rPr>
          <w:rFonts w:ascii="Arial" w:hAnsi="Arial" w:cs="Arial"/>
          <w:b/>
          <w:bCs/>
          <w:color w:val="000000"/>
          <w:sz w:val="24"/>
          <w:szCs w:val="24"/>
        </w:rPr>
        <w:t>Information</w:t>
      </w:r>
    </w:p>
    <w:p w14:paraId="29269A04" w14:textId="77777777" w:rsidR="00EF6C64" w:rsidRPr="00045B88" w:rsidRDefault="00EF6C64" w:rsidP="00272707">
      <w:pPr>
        <w:autoSpaceDE w:val="0"/>
        <w:autoSpaceDN w:val="0"/>
        <w:adjustRightInd w:val="0"/>
        <w:spacing w:after="0" w:line="240" w:lineRule="auto"/>
        <w:rPr>
          <w:rFonts w:ascii="Arial" w:hAnsi="Arial" w:cs="Arial"/>
          <w:b/>
          <w:bCs/>
          <w:color w:val="000000"/>
          <w:sz w:val="24"/>
          <w:szCs w:val="24"/>
        </w:rPr>
      </w:pPr>
    </w:p>
    <w:p w14:paraId="0B056623" w14:textId="0BFEF8CF" w:rsidR="00272707" w:rsidRPr="00C46D96" w:rsidRDefault="00272707" w:rsidP="00C46D96">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To analyse data and information in relation to Federation projects.</w:t>
      </w:r>
    </w:p>
    <w:p w14:paraId="38A702A0" w14:textId="77777777" w:rsidR="00EF6C64" w:rsidRPr="00C46D96" w:rsidRDefault="00272707" w:rsidP="00C46D96">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Employ the principles of good information governance ensuring data security</w:t>
      </w:r>
      <w:r w:rsidR="00EF6C64" w:rsidRPr="00C46D96">
        <w:rPr>
          <w:rFonts w:ascii="Arial" w:hAnsi="Arial" w:cs="Arial"/>
          <w:color w:val="000000"/>
          <w:sz w:val="24"/>
          <w:szCs w:val="24"/>
        </w:rPr>
        <w:t xml:space="preserve"> </w:t>
      </w:r>
      <w:r w:rsidRPr="00C46D96">
        <w:rPr>
          <w:rFonts w:ascii="Arial" w:hAnsi="Arial" w:cs="Arial"/>
          <w:color w:val="000000"/>
          <w:sz w:val="24"/>
          <w:szCs w:val="24"/>
        </w:rPr>
        <w:t>is maintained.</w:t>
      </w:r>
    </w:p>
    <w:p w14:paraId="19F36268" w14:textId="77777777" w:rsidR="00EF6C64" w:rsidRPr="00C46D96" w:rsidRDefault="00272707" w:rsidP="00C46D96">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 xml:space="preserve">Collate, </w:t>
      </w:r>
      <w:proofErr w:type="gramStart"/>
      <w:r w:rsidRPr="00C46D96">
        <w:rPr>
          <w:rFonts w:ascii="Arial" w:hAnsi="Arial" w:cs="Arial"/>
          <w:color w:val="000000"/>
          <w:sz w:val="24"/>
          <w:szCs w:val="24"/>
        </w:rPr>
        <w:t>analyse</w:t>
      </w:r>
      <w:proofErr w:type="gramEnd"/>
      <w:r w:rsidRPr="00C46D96">
        <w:rPr>
          <w:rFonts w:ascii="Arial" w:hAnsi="Arial" w:cs="Arial"/>
          <w:color w:val="000000"/>
          <w:sz w:val="24"/>
          <w:szCs w:val="24"/>
        </w:rPr>
        <w:t xml:space="preserve"> and interpret data and information required to assist with the</w:t>
      </w:r>
      <w:r w:rsidR="00EF6C64" w:rsidRPr="00C46D96">
        <w:rPr>
          <w:rFonts w:ascii="Arial" w:hAnsi="Arial" w:cs="Arial"/>
          <w:color w:val="000000"/>
          <w:sz w:val="24"/>
          <w:szCs w:val="24"/>
        </w:rPr>
        <w:t xml:space="preserve"> </w:t>
      </w:r>
      <w:r w:rsidRPr="00C46D96">
        <w:rPr>
          <w:rFonts w:ascii="Arial" w:hAnsi="Arial" w:cs="Arial"/>
          <w:color w:val="000000"/>
          <w:sz w:val="24"/>
          <w:szCs w:val="24"/>
        </w:rPr>
        <w:t>development of projects and the future commissioning of services.</w:t>
      </w:r>
    </w:p>
    <w:p w14:paraId="79282F4E" w14:textId="46F391E4" w:rsidR="00EF6C64" w:rsidRPr="00C46D96" w:rsidRDefault="00272707" w:rsidP="00C46D96">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To provide information support to Project</w:t>
      </w:r>
      <w:r w:rsidR="00BD00F5" w:rsidRPr="00C46D96">
        <w:rPr>
          <w:rFonts w:ascii="Arial" w:hAnsi="Arial" w:cs="Arial"/>
          <w:color w:val="000000"/>
          <w:sz w:val="24"/>
          <w:szCs w:val="24"/>
        </w:rPr>
        <w:t xml:space="preserve"> &amp; Federation</w:t>
      </w:r>
      <w:r w:rsidRPr="00C46D96">
        <w:rPr>
          <w:rFonts w:ascii="Arial" w:hAnsi="Arial" w:cs="Arial"/>
          <w:color w:val="000000"/>
          <w:sz w:val="24"/>
          <w:szCs w:val="24"/>
        </w:rPr>
        <w:t xml:space="preserve"> Board</w:t>
      </w:r>
      <w:r w:rsidR="00BD00F5" w:rsidRPr="00C46D96">
        <w:rPr>
          <w:rFonts w:ascii="Arial" w:hAnsi="Arial" w:cs="Arial"/>
          <w:color w:val="000000"/>
          <w:sz w:val="24"/>
          <w:szCs w:val="24"/>
        </w:rPr>
        <w:t>s</w:t>
      </w:r>
      <w:r w:rsidRPr="00C46D96">
        <w:rPr>
          <w:rFonts w:ascii="Arial" w:hAnsi="Arial" w:cs="Arial"/>
          <w:color w:val="000000"/>
          <w:sz w:val="24"/>
          <w:szCs w:val="24"/>
        </w:rPr>
        <w:t xml:space="preserve"> and partner organisations.</w:t>
      </w:r>
    </w:p>
    <w:p w14:paraId="677A926E" w14:textId="77777777" w:rsidR="00EF6C64" w:rsidRPr="00C46D96" w:rsidRDefault="00272707" w:rsidP="00C46D96">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Operational management of the Southern FSU information systems, including</w:t>
      </w:r>
      <w:r w:rsidR="00EF6C64" w:rsidRPr="00C46D96">
        <w:rPr>
          <w:rFonts w:ascii="Arial" w:hAnsi="Arial" w:cs="Arial"/>
          <w:color w:val="000000"/>
          <w:sz w:val="24"/>
          <w:szCs w:val="24"/>
        </w:rPr>
        <w:t xml:space="preserve"> </w:t>
      </w:r>
      <w:r w:rsidRPr="00C46D96">
        <w:rPr>
          <w:rFonts w:ascii="Arial" w:hAnsi="Arial" w:cs="Arial"/>
          <w:color w:val="000000"/>
          <w:sz w:val="24"/>
          <w:szCs w:val="24"/>
        </w:rPr>
        <w:t>provision and analysis of information both internal and external.</w:t>
      </w:r>
    </w:p>
    <w:p w14:paraId="03AB5702" w14:textId="59766DDE" w:rsidR="00EF6C64" w:rsidRPr="00C46D96" w:rsidRDefault="00C46D96" w:rsidP="00C46D96">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Provision of management information</w:t>
      </w:r>
      <w:r w:rsidR="00272707" w:rsidRPr="00C46D96">
        <w:rPr>
          <w:rFonts w:ascii="Arial" w:hAnsi="Arial" w:cs="Arial"/>
          <w:color w:val="000000"/>
          <w:sz w:val="24"/>
          <w:szCs w:val="24"/>
        </w:rPr>
        <w:t xml:space="preserve"> reports and analysis to inform strategic</w:t>
      </w:r>
      <w:r w:rsidR="00EF6C64" w:rsidRPr="00C46D96">
        <w:rPr>
          <w:rFonts w:ascii="Arial" w:hAnsi="Arial" w:cs="Arial"/>
          <w:color w:val="000000"/>
          <w:sz w:val="24"/>
          <w:szCs w:val="24"/>
        </w:rPr>
        <w:t xml:space="preserve"> </w:t>
      </w:r>
      <w:r w:rsidR="00272707" w:rsidRPr="00C46D96">
        <w:rPr>
          <w:rFonts w:ascii="Arial" w:hAnsi="Arial" w:cs="Arial"/>
          <w:color w:val="000000"/>
          <w:sz w:val="24"/>
          <w:szCs w:val="24"/>
        </w:rPr>
        <w:t>and operational decision making of GP Federations.</w:t>
      </w:r>
      <w:r w:rsidR="00EF6C64" w:rsidRPr="00C46D96">
        <w:rPr>
          <w:rFonts w:ascii="Arial" w:hAnsi="Arial" w:cs="Arial"/>
          <w:color w:val="000000"/>
          <w:sz w:val="24"/>
          <w:szCs w:val="24"/>
        </w:rPr>
        <w:t xml:space="preserve"> </w:t>
      </w:r>
    </w:p>
    <w:p w14:paraId="44533CEF" w14:textId="77777777" w:rsidR="00EF6C64" w:rsidRPr="00C46D96" w:rsidRDefault="00272707" w:rsidP="00C46D96">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Maintain security and structure for Southern FSU information system.</w:t>
      </w:r>
    </w:p>
    <w:p w14:paraId="6A892B63" w14:textId="2DA20F6D" w:rsidR="00EF6C64" w:rsidRPr="00C46D96" w:rsidRDefault="00272707" w:rsidP="00C46D96">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To provide information to assist senior management in the commissioning and managing of projects. This will include preparing papers, liaising with stakeholders,</w:t>
      </w:r>
      <w:r w:rsidR="00EF6C64" w:rsidRPr="00C46D96">
        <w:rPr>
          <w:rFonts w:ascii="Arial" w:hAnsi="Arial" w:cs="Arial"/>
          <w:color w:val="000000"/>
          <w:sz w:val="24"/>
          <w:szCs w:val="24"/>
        </w:rPr>
        <w:t xml:space="preserve"> </w:t>
      </w:r>
      <w:r w:rsidRPr="00C46D96">
        <w:rPr>
          <w:rFonts w:ascii="Arial" w:hAnsi="Arial" w:cs="Arial"/>
          <w:color w:val="000000"/>
          <w:sz w:val="24"/>
          <w:szCs w:val="24"/>
        </w:rPr>
        <w:t>participating in working groups and</w:t>
      </w:r>
      <w:r w:rsidR="00EF6C64" w:rsidRPr="00C46D96">
        <w:rPr>
          <w:rFonts w:ascii="Arial" w:hAnsi="Arial" w:cs="Arial"/>
          <w:color w:val="000000"/>
          <w:sz w:val="24"/>
          <w:szCs w:val="24"/>
        </w:rPr>
        <w:t xml:space="preserve"> </w:t>
      </w:r>
      <w:r w:rsidRPr="00C46D96">
        <w:rPr>
          <w:rFonts w:ascii="Arial" w:hAnsi="Arial" w:cs="Arial"/>
          <w:color w:val="000000"/>
          <w:sz w:val="24"/>
          <w:szCs w:val="24"/>
        </w:rPr>
        <w:t>reviewing draft reports.</w:t>
      </w:r>
    </w:p>
    <w:p w14:paraId="3129C3E2" w14:textId="2E19F374" w:rsidR="00272707" w:rsidRPr="00C46D96" w:rsidRDefault="00272707" w:rsidP="00C46D96">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Produce written plans, reports, business cases and</w:t>
      </w:r>
      <w:r w:rsidR="00EF6C64" w:rsidRPr="00C46D96">
        <w:rPr>
          <w:rFonts w:ascii="Arial" w:hAnsi="Arial" w:cs="Arial"/>
          <w:color w:val="000000"/>
          <w:sz w:val="24"/>
          <w:szCs w:val="24"/>
        </w:rPr>
        <w:t xml:space="preserve"> </w:t>
      </w:r>
      <w:r w:rsidRPr="00C46D96">
        <w:rPr>
          <w:rFonts w:ascii="Arial" w:hAnsi="Arial" w:cs="Arial"/>
          <w:color w:val="000000"/>
          <w:sz w:val="24"/>
          <w:szCs w:val="24"/>
        </w:rPr>
        <w:t>supporting documentation as required and often to a tight time</w:t>
      </w:r>
      <w:r w:rsidR="00EF6C64" w:rsidRPr="00C46D96">
        <w:rPr>
          <w:rFonts w:ascii="Arial" w:hAnsi="Arial" w:cs="Arial"/>
          <w:color w:val="000000"/>
          <w:sz w:val="24"/>
          <w:szCs w:val="24"/>
        </w:rPr>
        <w:t>scale</w:t>
      </w:r>
      <w:r w:rsidRPr="00C46D96">
        <w:rPr>
          <w:rFonts w:ascii="Arial" w:hAnsi="Arial" w:cs="Arial"/>
          <w:color w:val="000000"/>
          <w:sz w:val="24"/>
          <w:szCs w:val="24"/>
        </w:rPr>
        <w:t>.</w:t>
      </w:r>
    </w:p>
    <w:p w14:paraId="27DC33CB" w14:textId="77777777" w:rsidR="006702DD" w:rsidRPr="00045B88" w:rsidRDefault="006702DD" w:rsidP="00272707">
      <w:pPr>
        <w:autoSpaceDE w:val="0"/>
        <w:autoSpaceDN w:val="0"/>
        <w:adjustRightInd w:val="0"/>
        <w:spacing w:after="0" w:line="240" w:lineRule="auto"/>
        <w:rPr>
          <w:rFonts w:ascii="Arial" w:hAnsi="Arial" w:cs="Arial"/>
          <w:color w:val="000000"/>
          <w:sz w:val="24"/>
          <w:szCs w:val="24"/>
        </w:rPr>
      </w:pPr>
    </w:p>
    <w:p w14:paraId="19D2E7AA" w14:textId="77777777" w:rsidR="00272707" w:rsidRPr="00045B88" w:rsidRDefault="00272707" w:rsidP="00272707">
      <w:pPr>
        <w:autoSpaceDE w:val="0"/>
        <w:autoSpaceDN w:val="0"/>
        <w:adjustRightInd w:val="0"/>
        <w:spacing w:after="0" w:line="240" w:lineRule="auto"/>
        <w:rPr>
          <w:rFonts w:ascii="Arial" w:hAnsi="Arial" w:cs="Arial"/>
          <w:b/>
          <w:bCs/>
          <w:color w:val="000000"/>
          <w:sz w:val="24"/>
          <w:szCs w:val="24"/>
        </w:rPr>
      </w:pPr>
      <w:r w:rsidRPr="00045B88">
        <w:rPr>
          <w:rFonts w:ascii="Arial" w:hAnsi="Arial" w:cs="Arial"/>
          <w:b/>
          <w:bCs/>
          <w:color w:val="000000"/>
          <w:sz w:val="24"/>
          <w:szCs w:val="24"/>
        </w:rPr>
        <w:t>Collaborative Working</w:t>
      </w:r>
    </w:p>
    <w:p w14:paraId="3D72F62B" w14:textId="77777777" w:rsidR="00EF6C64" w:rsidRPr="00045B88" w:rsidRDefault="00EF6C64" w:rsidP="00272707">
      <w:pPr>
        <w:autoSpaceDE w:val="0"/>
        <w:autoSpaceDN w:val="0"/>
        <w:adjustRightInd w:val="0"/>
        <w:spacing w:after="0" w:line="240" w:lineRule="auto"/>
        <w:rPr>
          <w:rFonts w:ascii="Arial" w:hAnsi="Arial" w:cs="Arial"/>
          <w:color w:val="000000"/>
          <w:sz w:val="24"/>
          <w:szCs w:val="24"/>
        </w:rPr>
      </w:pPr>
    </w:p>
    <w:p w14:paraId="4B0E1A7B" w14:textId="628FB07F" w:rsidR="00272707" w:rsidRPr="00045B88" w:rsidRDefault="00272707" w:rsidP="00272707">
      <w:pPr>
        <w:autoSpaceDE w:val="0"/>
        <w:autoSpaceDN w:val="0"/>
        <w:adjustRightInd w:val="0"/>
        <w:spacing w:after="0" w:line="240" w:lineRule="auto"/>
        <w:rPr>
          <w:rFonts w:ascii="Arial" w:hAnsi="Arial" w:cs="Arial"/>
          <w:color w:val="000000"/>
          <w:sz w:val="24"/>
          <w:szCs w:val="24"/>
        </w:rPr>
      </w:pPr>
      <w:r w:rsidRPr="00045B88">
        <w:rPr>
          <w:rFonts w:ascii="Arial" w:hAnsi="Arial" w:cs="Arial"/>
          <w:color w:val="000000"/>
          <w:sz w:val="24"/>
          <w:szCs w:val="24"/>
        </w:rPr>
        <w:t>In addition to fulfilling the specific responsibilities of the post, the post holder will be</w:t>
      </w:r>
    </w:p>
    <w:p w14:paraId="58CE48B4" w14:textId="479AA1F1" w:rsidR="00272707" w:rsidRPr="00045B88" w:rsidRDefault="00272707" w:rsidP="00272707">
      <w:pPr>
        <w:autoSpaceDE w:val="0"/>
        <w:autoSpaceDN w:val="0"/>
        <w:adjustRightInd w:val="0"/>
        <w:spacing w:after="0" w:line="240" w:lineRule="auto"/>
        <w:rPr>
          <w:rFonts w:ascii="Arial" w:hAnsi="Arial" w:cs="Arial"/>
          <w:color w:val="000000"/>
          <w:sz w:val="24"/>
          <w:szCs w:val="24"/>
        </w:rPr>
      </w:pPr>
      <w:r w:rsidRPr="00045B88">
        <w:rPr>
          <w:rFonts w:ascii="Arial" w:hAnsi="Arial" w:cs="Arial"/>
          <w:color w:val="000000"/>
          <w:sz w:val="24"/>
          <w:szCs w:val="24"/>
        </w:rPr>
        <w:t xml:space="preserve">expected to work closely with others in the </w:t>
      </w:r>
      <w:r w:rsidR="006702DD" w:rsidRPr="00045B88">
        <w:rPr>
          <w:rFonts w:ascii="Arial" w:hAnsi="Arial" w:cs="Arial"/>
          <w:color w:val="000000"/>
          <w:sz w:val="24"/>
          <w:szCs w:val="24"/>
        </w:rPr>
        <w:t>Southern FSU</w:t>
      </w:r>
      <w:r w:rsidR="00BD00F5" w:rsidRPr="00045B88">
        <w:rPr>
          <w:rFonts w:ascii="Arial" w:hAnsi="Arial" w:cs="Arial"/>
          <w:color w:val="000000"/>
          <w:sz w:val="24"/>
          <w:szCs w:val="24"/>
        </w:rPr>
        <w:t xml:space="preserve"> &amp; Southern Federations</w:t>
      </w:r>
      <w:r w:rsidRPr="00045B88">
        <w:rPr>
          <w:rFonts w:ascii="Arial" w:hAnsi="Arial" w:cs="Arial"/>
          <w:color w:val="000000"/>
          <w:sz w:val="24"/>
          <w:szCs w:val="24"/>
        </w:rPr>
        <w:t xml:space="preserve"> to help ensure that the following</w:t>
      </w:r>
      <w:r w:rsidR="006702DD" w:rsidRPr="00045B88">
        <w:rPr>
          <w:rFonts w:ascii="Arial" w:hAnsi="Arial" w:cs="Arial"/>
          <w:color w:val="000000"/>
          <w:sz w:val="24"/>
          <w:szCs w:val="24"/>
        </w:rPr>
        <w:t xml:space="preserve"> </w:t>
      </w:r>
      <w:r w:rsidRPr="00045B88">
        <w:rPr>
          <w:rFonts w:ascii="Arial" w:hAnsi="Arial" w:cs="Arial"/>
          <w:color w:val="000000"/>
          <w:sz w:val="24"/>
          <w:szCs w:val="24"/>
        </w:rPr>
        <w:t>corporate and management objectives are met:</w:t>
      </w:r>
    </w:p>
    <w:p w14:paraId="7460C55A" w14:textId="77777777" w:rsidR="00EF6C64" w:rsidRPr="00045B88" w:rsidRDefault="00EF6C64" w:rsidP="00272707">
      <w:pPr>
        <w:autoSpaceDE w:val="0"/>
        <w:autoSpaceDN w:val="0"/>
        <w:adjustRightInd w:val="0"/>
        <w:spacing w:after="0" w:line="240" w:lineRule="auto"/>
        <w:rPr>
          <w:rFonts w:ascii="Arial" w:hAnsi="Arial" w:cs="Arial"/>
          <w:color w:val="000000"/>
          <w:sz w:val="24"/>
          <w:szCs w:val="24"/>
        </w:rPr>
      </w:pPr>
    </w:p>
    <w:p w14:paraId="0DA7FFAA" w14:textId="56FC17B7" w:rsidR="00EF6C64" w:rsidRPr="00C46D96" w:rsidRDefault="00272707" w:rsidP="00C46D96">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 xml:space="preserve">To contribute to the development of corporate </w:t>
      </w:r>
      <w:r w:rsidR="00C46D96" w:rsidRPr="00C46D96">
        <w:rPr>
          <w:rFonts w:ascii="Arial" w:hAnsi="Arial" w:cs="Arial"/>
          <w:color w:val="000000"/>
          <w:sz w:val="24"/>
          <w:szCs w:val="24"/>
        </w:rPr>
        <w:t>objectives.</w:t>
      </w:r>
    </w:p>
    <w:p w14:paraId="40B824AB" w14:textId="77777777" w:rsidR="00B5428F" w:rsidRPr="00C46D96" w:rsidRDefault="00272707" w:rsidP="00C46D96">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To continuously review and seek improvements in the business processes of</w:t>
      </w:r>
      <w:r w:rsidR="00B5428F" w:rsidRPr="00C46D96">
        <w:rPr>
          <w:rFonts w:ascii="Arial" w:hAnsi="Arial" w:cs="Arial"/>
          <w:color w:val="000000"/>
          <w:sz w:val="24"/>
          <w:szCs w:val="24"/>
        </w:rPr>
        <w:t xml:space="preserve"> </w:t>
      </w:r>
      <w:r w:rsidRPr="00C46D96">
        <w:rPr>
          <w:rFonts w:ascii="Arial" w:hAnsi="Arial" w:cs="Arial"/>
          <w:color w:val="000000"/>
          <w:sz w:val="24"/>
          <w:szCs w:val="24"/>
        </w:rPr>
        <w:t xml:space="preserve">the </w:t>
      </w:r>
      <w:r w:rsidR="006702DD" w:rsidRPr="00C46D96">
        <w:rPr>
          <w:rFonts w:ascii="Arial" w:hAnsi="Arial" w:cs="Arial"/>
          <w:color w:val="000000"/>
          <w:sz w:val="24"/>
          <w:szCs w:val="24"/>
        </w:rPr>
        <w:t>Southern FSU</w:t>
      </w:r>
    </w:p>
    <w:p w14:paraId="494DA29F" w14:textId="77777777" w:rsidR="00C46D96" w:rsidRPr="00C46D96" w:rsidRDefault="00B5428F" w:rsidP="00C46D96">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T</w:t>
      </w:r>
      <w:r w:rsidR="00272707" w:rsidRPr="00C46D96">
        <w:rPr>
          <w:rFonts w:ascii="Arial" w:hAnsi="Arial" w:cs="Arial"/>
          <w:color w:val="000000"/>
          <w:sz w:val="24"/>
          <w:szCs w:val="24"/>
        </w:rPr>
        <w:t>o maintain effective working relationships with key stakeholders both internal</w:t>
      </w:r>
      <w:r w:rsidRPr="00C46D96">
        <w:rPr>
          <w:rFonts w:ascii="Arial" w:hAnsi="Arial" w:cs="Arial"/>
          <w:color w:val="000000"/>
          <w:sz w:val="24"/>
          <w:szCs w:val="24"/>
        </w:rPr>
        <w:t xml:space="preserve"> </w:t>
      </w:r>
      <w:r w:rsidR="00272707" w:rsidRPr="00C46D96">
        <w:rPr>
          <w:rFonts w:ascii="Arial" w:hAnsi="Arial" w:cs="Arial"/>
          <w:color w:val="000000"/>
          <w:sz w:val="24"/>
          <w:szCs w:val="24"/>
        </w:rPr>
        <w:t>and external to the organisation, maintaining appropriate communication</w:t>
      </w:r>
      <w:r w:rsidRPr="00C46D96">
        <w:rPr>
          <w:rFonts w:ascii="Arial" w:hAnsi="Arial" w:cs="Arial"/>
          <w:color w:val="000000"/>
          <w:sz w:val="24"/>
          <w:szCs w:val="24"/>
        </w:rPr>
        <w:t xml:space="preserve"> </w:t>
      </w:r>
      <w:r w:rsidR="00272707" w:rsidRPr="00C46D96">
        <w:rPr>
          <w:rFonts w:ascii="Arial" w:hAnsi="Arial" w:cs="Arial"/>
          <w:color w:val="000000"/>
          <w:sz w:val="24"/>
          <w:szCs w:val="24"/>
        </w:rPr>
        <w:t xml:space="preserve">networks and presenting a professional image appropriate to the </w:t>
      </w:r>
      <w:r w:rsidR="006702DD" w:rsidRPr="00C46D96">
        <w:rPr>
          <w:rFonts w:ascii="Arial" w:hAnsi="Arial" w:cs="Arial"/>
          <w:color w:val="000000"/>
          <w:sz w:val="24"/>
          <w:szCs w:val="24"/>
        </w:rPr>
        <w:t>Southern FSU.</w:t>
      </w:r>
    </w:p>
    <w:p w14:paraId="316C0F18" w14:textId="4CADF99C" w:rsidR="005F2259" w:rsidRPr="00C46D96" w:rsidRDefault="005F2259" w:rsidP="00C46D96">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46D96">
        <w:rPr>
          <w:rFonts w:ascii="Arial" w:hAnsi="Arial" w:cs="Arial"/>
          <w:sz w:val="24"/>
          <w:szCs w:val="24"/>
        </w:rPr>
        <w:t>Required to maintain constructive relationships with a broad range of internal and external stakeholders.</w:t>
      </w:r>
    </w:p>
    <w:p w14:paraId="79B0309D" w14:textId="13F4C47C" w:rsidR="005F2259" w:rsidRPr="00C46D96" w:rsidRDefault="005F2259" w:rsidP="00C46D96">
      <w:pPr>
        <w:pStyle w:val="ListParagraph"/>
        <w:numPr>
          <w:ilvl w:val="0"/>
          <w:numId w:val="21"/>
        </w:numPr>
        <w:autoSpaceDE w:val="0"/>
        <w:autoSpaceDN w:val="0"/>
        <w:adjustRightInd w:val="0"/>
        <w:spacing w:after="0" w:line="240" w:lineRule="auto"/>
        <w:rPr>
          <w:rFonts w:ascii="Arial" w:hAnsi="Arial" w:cs="Arial"/>
          <w:sz w:val="24"/>
          <w:szCs w:val="24"/>
        </w:rPr>
      </w:pPr>
      <w:r w:rsidRPr="00C46D96">
        <w:rPr>
          <w:rFonts w:ascii="Arial" w:hAnsi="Arial" w:cs="Arial"/>
          <w:sz w:val="24"/>
          <w:szCs w:val="24"/>
        </w:rPr>
        <w:t>Work with members of the team and key stakeholder to investigate the causes of any variance from plan/delivery targets and contribute to the implementation of solutions.</w:t>
      </w:r>
    </w:p>
    <w:p w14:paraId="23EE7A10" w14:textId="77777777" w:rsidR="00B5428F" w:rsidRPr="00C46D96" w:rsidRDefault="00B5428F" w:rsidP="00B5428F">
      <w:pPr>
        <w:pStyle w:val="ListParagraph"/>
        <w:autoSpaceDE w:val="0"/>
        <w:autoSpaceDN w:val="0"/>
        <w:adjustRightInd w:val="0"/>
        <w:spacing w:after="0" w:line="240" w:lineRule="auto"/>
        <w:rPr>
          <w:rFonts w:ascii="Arial" w:hAnsi="Arial" w:cs="Arial"/>
          <w:sz w:val="24"/>
          <w:szCs w:val="24"/>
        </w:rPr>
      </w:pPr>
    </w:p>
    <w:p w14:paraId="74F2BEEA" w14:textId="0ECD884A" w:rsidR="00272707" w:rsidRPr="00045B88" w:rsidRDefault="00272707" w:rsidP="00272707">
      <w:pPr>
        <w:autoSpaceDE w:val="0"/>
        <w:autoSpaceDN w:val="0"/>
        <w:adjustRightInd w:val="0"/>
        <w:spacing w:after="0" w:line="240" w:lineRule="auto"/>
        <w:rPr>
          <w:rFonts w:ascii="Arial" w:hAnsi="Arial" w:cs="Arial"/>
          <w:b/>
          <w:bCs/>
          <w:color w:val="000000"/>
          <w:sz w:val="24"/>
          <w:szCs w:val="24"/>
        </w:rPr>
      </w:pPr>
      <w:r w:rsidRPr="00045B88">
        <w:rPr>
          <w:rFonts w:ascii="Arial" w:hAnsi="Arial" w:cs="Arial"/>
          <w:b/>
          <w:bCs/>
          <w:color w:val="000000"/>
          <w:sz w:val="24"/>
          <w:szCs w:val="24"/>
        </w:rPr>
        <w:t>Communication</w:t>
      </w:r>
    </w:p>
    <w:p w14:paraId="7DF23581" w14:textId="77777777" w:rsidR="00B5428F" w:rsidRPr="00045B88" w:rsidRDefault="00B5428F" w:rsidP="00272707">
      <w:pPr>
        <w:autoSpaceDE w:val="0"/>
        <w:autoSpaceDN w:val="0"/>
        <w:adjustRightInd w:val="0"/>
        <w:spacing w:after="0" w:line="240" w:lineRule="auto"/>
        <w:rPr>
          <w:rFonts w:ascii="Arial" w:hAnsi="Arial" w:cs="Arial"/>
          <w:b/>
          <w:bCs/>
          <w:color w:val="000000"/>
          <w:sz w:val="24"/>
          <w:szCs w:val="24"/>
        </w:rPr>
      </w:pPr>
    </w:p>
    <w:p w14:paraId="6F72900C" w14:textId="4148661C" w:rsidR="00272707" w:rsidRPr="00C46D96" w:rsidRDefault="00272707" w:rsidP="00C46D96">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Contribute to effective communication within the organisation to ensure that</w:t>
      </w:r>
      <w:r w:rsidR="00B5428F" w:rsidRPr="00C46D96">
        <w:rPr>
          <w:rFonts w:ascii="Arial" w:hAnsi="Arial" w:cs="Arial"/>
          <w:color w:val="000000"/>
          <w:sz w:val="24"/>
          <w:szCs w:val="24"/>
        </w:rPr>
        <w:t xml:space="preserve"> </w:t>
      </w:r>
      <w:r w:rsidRPr="00C46D96">
        <w:rPr>
          <w:rFonts w:ascii="Arial" w:hAnsi="Arial" w:cs="Arial"/>
          <w:color w:val="000000"/>
          <w:sz w:val="24"/>
          <w:szCs w:val="24"/>
        </w:rPr>
        <w:t>all stakeholders at all levels are familiar with the aims and objectives of</w:t>
      </w:r>
      <w:r w:rsidR="00B5428F" w:rsidRPr="00C46D96">
        <w:rPr>
          <w:rFonts w:ascii="Arial" w:hAnsi="Arial" w:cs="Arial"/>
          <w:color w:val="000000"/>
          <w:sz w:val="24"/>
          <w:szCs w:val="24"/>
        </w:rPr>
        <w:t xml:space="preserve"> </w:t>
      </w:r>
      <w:r w:rsidR="006702DD" w:rsidRPr="00C46D96">
        <w:rPr>
          <w:rFonts w:ascii="Arial" w:hAnsi="Arial" w:cs="Arial"/>
          <w:color w:val="000000"/>
          <w:sz w:val="24"/>
          <w:szCs w:val="24"/>
        </w:rPr>
        <w:t>the Southern FSU</w:t>
      </w:r>
      <w:r w:rsidRPr="00C46D96">
        <w:rPr>
          <w:rFonts w:ascii="Arial" w:hAnsi="Arial" w:cs="Arial"/>
          <w:color w:val="000000"/>
          <w:sz w:val="24"/>
          <w:szCs w:val="24"/>
        </w:rPr>
        <w:t>. This will include drafting briefing papers, website material,</w:t>
      </w:r>
      <w:r w:rsidR="00B5428F" w:rsidRPr="00C46D96">
        <w:rPr>
          <w:rFonts w:ascii="Arial" w:hAnsi="Arial" w:cs="Arial"/>
          <w:color w:val="000000"/>
          <w:sz w:val="24"/>
          <w:szCs w:val="24"/>
        </w:rPr>
        <w:t xml:space="preserve"> </w:t>
      </w:r>
      <w:r w:rsidRPr="00C46D96">
        <w:rPr>
          <w:rFonts w:ascii="Arial" w:hAnsi="Arial" w:cs="Arial"/>
          <w:color w:val="000000"/>
          <w:sz w:val="24"/>
          <w:szCs w:val="24"/>
        </w:rPr>
        <w:t>organising/facilitating meetings/training and presenting to groups of</w:t>
      </w:r>
      <w:r w:rsidR="00B5428F" w:rsidRPr="00C46D96">
        <w:rPr>
          <w:rFonts w:ascii="Arial" w:hAnsi="Arial" w:cs="Arial"/>
          <w:color w:val="000000"/>
          <w:sz w:val="24"/>
          <w:szCs w:val="24"/>
        </w:rPr>
        <w:t xml:space="preserve"> stakeholders</w:t>
      </w:r>
      <w:r w:rsidRPr="00C46D96">
        <w:rPr>
          <w:rFonts w:ascii="Arial" w:hAnsi="Arial" w:cs="Arial"/>
          <w:color w:val="000000"/>
          <w:sz w:val="24"/>
          <w:szCs w:val="24"/>
        </w:rPr>
        <w:t>, as appropriate.</w:t>
      </w:r>
    </w:p>
    <w:p w14:paraId="7CAF16D7" w14:textId="77777777" w:rsidR="00B5428F" w:rsidRPr="00C46D96" w:rsidRDefault="00272707" w:rsidP="00C46D96">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Communicate regularly with a range of stakeholders at all levels to gather</w:t>
      </w:r>
      <w:r w:rsidR="00B5428F" w:rsidRPr="00C46D96">
        <w:rPr>
          <w:rFonts w:ascii="Arial" w:hAnsi="Arial" w:cs="Arial"/>
          <w:color w:val="000000"/>
          <w:sz w:val="24"/>
          <w:szCs w:val="24"/>
        </w:rPr>
        <w:t xml:space="preserve"> </w:t>
      </w:r>
      <w:r w:rsidRPr="00C46D96">
        <w:rPr>
          <w:rFonts w:ascii="Arial" w:hAnsi="Arial" w:cs="Arial"/>
          <w:color w:val="000000"/>
          <w:sz w:val="24"/>
          <w:szCs w:val="24"/>
        </w:rPr>
        <w:t xml:space="preserve">relevant information as required. </w:t>
      </w:r>
      <w:r w:rsidR="006702DD" w:rsidRPr="00C46D96">
        <w:rPr>
          <w:rFonts w:ascii="Arial" w:hAnsi="Arial" w:cs="Arial"/>
          <w:color w:val="000000"/>
          <w:sz w:val="24"/>
          <w:szCs w:val="24"/>
        </w:rPr>
        <w:t>T</w:t>
      </w:r>
      <w:r w:rsidRPr="00C46D96">
        <w:rPr>
          <w:rFonts w:ascii="Arial" w:hAnsi="Arial" w:cs="Arial"/>
          <w:color w:val="000000"/>
          <w:sz w:val="24"/>
          <w:szCs w:val="24"/>
        </w:rPr>
        <w:t>he post</w:t>
      </w:r>
      <w:r w:rsidR="006702DD" w:rsidRPr="00C46D96">
        <w:rPr>
          <w:rFonts w:ascii="Arial" w:hAnsi="Arial" w:cs="Arial"/>
          <w:color w:val="000000"/>
          <w:sz w:val="24"/>
          <w:szCs w:val="24"/>
        </w:rPr>
        <w:t xml:space="preserve"> </w:t>
      </w:r>
      <w:r w:rsidRPr="00C46D96">
        <w:rPr>
          <w:rFonts w:ascii="Arial" w:hAnsi="Arial" w:cs="Arial"/>
          <w:color w:val="000000"/>
          <w:sz w:val="24"/>
          <w:szCs w:val="24"/>
        </w:rPr>
        <w:t xml:space="preserve">holder is expected to comply with </w:t>
      </w:r>
      <w:r w:rsidRPr="00C46D96">
        <w:rPr>
          <w:rFonts w:ascii="Arial" w:hAnsi="Arial" w:cs="Arial"/>
          <w:color w:val="000000"/>
          <w:sz w:val="24"/>
          <w:szCs w:val="24"/>
        </w:rPr>
        <w:lastRenderedPageBreak/>
        <w:t xml:space="preserve">the </w:t>
      </w:r>
      <w:r w:rsidR="006702DD" w:rsidRPr="00C46D96">
        <w:rPr>
          <w:rFonts w:ascii="Arial" w:hAnsi="Arial" w:cs="Arial"/>
          <w:color w:val="000000"/>
          <w:sz w:val="24"/>
          <w:szCs w:val="24"/>
        </w:rPr>
        <w:t xml:space="preserve">Federation </w:t>
      </w:r>
      <w:r w:rsidRPr="00C46D96">
        <w:rPr>
          <w:rFonts w:ascii="Arial" w:hAnsi="Arial" w:cs="Arial"/>
          <w:color w:val="000000"/>
          <w:sz w:val="24"/>
          <w:szCs w:val="24"/>
        </w:rPr>
        <w:t>Information Governance</w:t>
      </w:r>
      <w:r w:rsidR="006702DD" w:rsidRPr="00C46D96">
        <w:rPr>
          <w:rFonts w:ascii="Arial" w:hAnsi="Arial" w:cs="Arial"/>
          <w:color w:val="000000"/>
          <w:sz w:val="24"/>
          <w:szCs w:val="24"/>
        </w:rPr>
        <w:t xml:space="preserve"> </w:t>
      </w:r>
      <w:r w:rsidRPr="00C46D96">
        <w:rPr>
          <w:rFonts w:ascii="Arial" w:hAnsi="Arial" w:cs="Arial"/>
          <w:color w:val="000000"/>
          <w:sz w:val="24"/>
          <w:szCs w:val="24"/>
        </w:rPr>
        <w:t>protocols ensuring that sensitive information is communicated appropriately,</w:t>
      </w:r>
      <w:r w:rsidR="006702DD" w:rsidRPr="00C46D96">
        <w:rPr>
          <w:rFonts w:ascii="Arial" w:hAnsi="Arial" w:cs="Arial"/>
          <w:color w:val="000000"/>
          <w:sz w:val="24"/>
          <w:szCs w:val="24"/>
        </w:rPr>
        <w:t xml:space="preserve"> </w:t>
      </w:r>
      <w:r w:rsidRPr="00C46D96">
        <w:rPr>
          <w:rFonts w:ascii="Arial" w:hAnsi="Arial" w:cs="Arial"/>
          <w:color w:val="000000"/>
          <w:sz w:val="24"/>
          <w:szCs w:val="24"/>
        </w:rPr>
        <w:t>maintaining an appropriate level of confidentiality in their dealings with all</w:t>
      </w:r>
      <w:r w:rsidR="006702DD" w:rsidRPr="00C46D96">
        <w:rPr>
          <w:rFonts w:ascii="Arial" w:hAnsi="Arial" w:cs="Arial"/>
          <w:color w:val="000000"/>
          <w:sz w:val="24"/>
          <w:szCs w:val="24"/>
        </w:rPr>
        <w:t xml:space="preserve"> </w:t>
      </w:r>
      <w:r w:rsidRPr="00C46D96">
        <w:rPr>
          <w:rFonts w:ascii="Arial" w:hAnsi="Arial" w:cs="Arial"/>
          <w:color w:val="000000"/>
          <w:sz w:val="24"/>
          <w:szCs w:val="24"/>
        </w:rPr>
        <w:t>stakeholders and organisations.</w:t>
      </w:r>
    </w:p>
    <w:p w14:paraId="2B785C11" w14:textId="4016A5EE" w:rsidR="00B5428F" w:rsidRPr="00C46D96" w:rsidRDefault="00272707" w:rsidP="00C46D96">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The post holder is expected to identify potential issues arising in their work</w:t>
      </w:r>
      <w:r w:rsidR="00B5428F" w:rsidRPr="00C46D96">
        <w:rPr>
          <w:rFonts w:ascii="Arial" w:hAnsi="Arial" w:cs="Arial"/>
          <w:color w:val="000000"/>
          <w:sz w:val="24"/>
          <w:szCs w:val="24"/>
        </w:rPr>
        <w:t xml:space="preserve"> </w:t>
      </w:r>
      <w:r w:rsidRPr="00C46D96">
        <w:rPr>
          <w:rFonts w:ascii="Arial" w:hAnsi="Arial" w:cs="Arial"/>
          <w:color w:val="000000"/>
          <w:sz w:val="24"/>
          <w:szCs w:val="24"/>
        </w:rPr>
        <w:t>with stakeholders and communicate these in a timely manner making</w:t>
      </w:r>
      <w:r w:rsidR="00B5428F" w:rsidRPr="00C46D96">
        <w:rPr>
          <w:rFonts w:ascii="Arial" w:hAnsi="Arial" w:cs="Arial"/>
          <w:color w:val="000000"/>
          <w:sz w:val="24"/>
          <w:szCs w:val="24"/>
        </w:rPr>
        <w:t xml:space="preserve"> </w:t>
      </w:r>
      <w:r w:rsidRPr="00C46D96">
        <w:rPr>
          <w:rFonts w:ascii="Arial" w:hAnsi="Arial" w:cs="Arial"/>
          <w:color w:val="000000"/>
          <w:sz w:val="24"/>
          <w:szCs w:val="24"/>
        </w:rPr>
        <w:t xml:space="preserve">recommendations for action as </w:t>
      </w:r>
      <w:r w:rsidR="00B5428F" w:rsidRPr="00C46D96">
        <w:rPr>
          <w:rFonts w:ascii="Arial" w:hAnsi="Arial" w:cs="Arial"/>
          <w:color w:val="000000"/>
          <w:sz w:val="24"/>
          <w:szCs w:val="24"/>
        </w:rPr>
        <w:t>appropriate.</w:t>
      </w:r>
    </w:p>
    <w:p w14:paraId="3F6431F1" w14:textId="1A7FDB35" w:rsidR="00272707" w:rsidRPr="00C46D96" w:rsidRDefault="00272707" w:rsidP="00C46D96">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Be responsible for ensuring effective communication channels are in place</w:t>
      </w:r>
      <w:r w:rsidR="00B5428F" w:rsidRPr="00C46D96">
        <w:rPr>
          <w:rFonts w:ascii="Arial" w:hAnsi="Arial" w:cs="Arial"/>
          <w:color w:val="000000"/>
          <w:sz w:val="24"/>
          <w:szCs w:val="24"/>
        </w:rPr>
        <w:t xml:space="preserve"> </w:t>
      </w:r>
      <w:r w:rsidRPr="00C46D96">
        <w:rPr>
          <w:rFonts w:ascii="Arial" w:hAnsi="Arial" w:cs="Arial"/>
          <w:color w:val="000000"/>
          <w:sz w:val="24"/>
          <w:szCs w:val="24"/>
        </w:rPr>
        <w:t xml:space="preserve">between the </w:t>
      </w:r>
      <w:r w:rsidR="006702DD" w:rsidRPr="00C46D96">
        <w:rPr>
          <w:rFonts w:ascii="Arial" w:hAnsi="Arial" w:cs="Arial"/>
          <w:color w:val="000000"/>
          <w:sz w:val="24"/>
          <w:szCs w:val="24"/>
        </w:rPr>
        <w:t>Southern FSU</w:t>
      </w:r>
      <w:r w:rsidRPr="00C46D96">
        <w:rPr>
          <w:rFonts w:ascii="Arial" w:hAnsi="Arial" w:cs="Arial"/>
          <w:color w:val="000000"/>
          <w:sz w:val="24"/>
          <w:szCs w:val="24"/>
        </w:rPr>
        <w:t xml:space="preserve"> and </w:t>
      </w:r>
      <w:r w:rsidR="006702DD" w:rsidRPr="00C46D96">
        <w:rPr>
          <w:rFonts w:ascii="Arial" w:hAnsi="Arial" w:cs="Arial"/>
          <w:color w:val="000000"/>
          <w:sz w:val="24"/>
          <w:szCs w:val="24"/>
        </w:rPr>
        <w:t xml:space="preserve">member </w:t>
      </w:r>
      <w:r w:rsidRPr="00C46D96">
        <w:rPr>
          <w:rFonts w:ascii="Arial" w:hAnsi="Arial" w:cs="Arial"/>
          <w:color w:val="000000"/>
          <w:sz w:val="24"/>
          <w:szCs w:val="24"/>
        </w:rPr>
        <w:t>practices</w:t>
      </w:r>
      <w:r w:rsidR="006702DD" w:rsidRPr="00C46D96">
        <w:rPr>
          <w:rFonts w:ascii="Arial" w:hAnsi="Arial" w:cs="Arial"/>
          <w:color w:val="000000"/>
          <w:sz w:val="24"/>
          <w:szCs w:val="24"/>
        </w:rPr>
        <w:t>.</w:t>
      </w:r>
      <w:r w:rsidRPr="00C46D96">
        <w:rPr>
          <w:rFonts w:ascii="Arial" w:hAnsi="Arial" w:cs="Arial"/>
          <w:color w:val="000000"/>
          <w:sz w:val="24"/>
          <w:szCs w:val="24"/>
        </w:rPr>
        <w:t xml:space="preserve"> </w:t>
      </w:r>
    </w:p>
    <w:p w14:paraId="536BCEE6" w14:textId="6833650E" w:rsidR="00BD00F5" w:rsidRPr="00045B88" w:rsidRDefault="006702DD" w:rsidP="00272707">
      <w:pPr>
        <w:autoSpaceDE w:val="0"/>
        <w:autoSpaceDN w:val="0"/>
        <w:adjustRightInd w:val="0"/>
        <w:spacing w:after="0" w:line="240" w:lineRule="auto"/>
        <w:rPr>
          <w:rFonts w:ascii="Verdana" w:hAnsi="Verdana" w:cs="Verdana"/>
          <w:color w:val="000000"/>
          <w:sz w:val="24"/>
          <w:szCs w:val="24"/>
        </w:rPr>
      </w:pPr>
      <w:r w:rsidRPr="00045B88">
        <w:rPr>
          <w:rFonts w:ascii="Verdana" w:hAnsi="Verdana" w:cs="Verdana"/>
          <w:color w:val="000000"/>
          <w:sz w:val="24"/>
          <w:szCs w:val="24"/>
        </w:rPr>
        <w:t xml:space="preserve"> </w:t>
      </w:r>
    </w:p>
    <w:p w14:paraId="4A801A31" w14:textId="77777777" w:rsidR="00BD00F5" w:rsidRPr="00045B88" w:rsidRDefault="00BD00F5" w:rsidP="00272707">
      <w:pPr>
        <w:autoSpaceDE w:val="0"/>
        <w:autoSpaceDN w:val="0"/>
        <w:adjustRightInd w:val="0"/>
        <w:spacing w:after="0" w:line="240" w:lineRule="auto"/>
        <w:rPr>
          <w:rFonts w:ascii="Verdana" w:hAnsi="Verdana" w:cs="Verdana"/>
          <w:color w:val="000000"/>
          <w:sz w:val="24"/>
          <w:szCs w:val="24"/>
        </w:rPr>
      </w:pPr>
    </w:p>
    <w:p w14:paraId="0A64A4AA" w14:textId="2F7997CD" w:rsidR="00272707" w:rsidRPr="00045B88" w:rsidRDefault="00272707" w:rsidP="00272707">
      <w:pPr>
        <w:autoSpaceDE w:val="0"/>
        <w:autoSpaceDN w:val="0"/>
        <w:adjustRightInd w:val="0"/>
        <w:spacing w:after="0" w:line="240" w:lineRule="auto"/>
        <w:rPr>
          <w:rFonts w:ascii="Arial" w:hAnsi="Arial" w:cs="Arial"/>
          <w:b/>
          <w:bCs/>
          <w:color w:val="000000"/>
          <w:sz w:val="24"/>
          <w:szCs w:val="24"/>
        </w:rPr>
      </w:pPr>
      <w:r w:rsidRPr="00045B88">
        <w:rPr>
          <w:rFonts w:ascii="Arial" w:hAnsi="Arial" w:cs="Arial"/>
          <w:b/>
          <w:bCs/>
          <w:color w:val="000000"/>
          <w:sz w:val="24"/>
          <w:szCs w:val="24"/>
        </w:rPr>
        <w:t>Corporate and Management Responsibilities</w:t>
      </w:r>
    </w:p>
    <w:p w14:paraId="66C170AE" w14:textId="77777777" w:rsidR="00BD00F5" w:rsidRPr="00045B88" w:rsidRDefault="00BD00F5" w:rsidP="00272707">
      <w:pPr>
        <w:autoSpaceDE w:val="0"/>
        <w:autoSpaceDN w:val="0"/>
        <w:adjustRightInd w:val="0"/>
        <w:spacing w:after="0" w:line="240" w:lineRule="auto"/>
        <w:rPr>
          <w:rFonts w:ascii="Arial" w:hAnsi="Arial" w:cs="Arial"/>
          <w:b/>
          <w:bCs/>
          <w:color w:val="000000"/>
          <w:sz w:val="24"/>
          <w:szCs w:val="24"/>
        </w:rPr>
      </w:pPr>
    </w:p>
    <w:p w14:paraId="520DB8B1" w14:textId="77777777" w:rsidR="00272707" w:rsidRPr="00045B88" w:rsidRDefault="00272707" w:rsidP="00272707">
      <w:pPr>
        <w:autoSpaceDE w:val="0"/>
        <w:autoSpaceDN w:val="0"/>
        <w:adjustRightInd w:val="0"/>
        <w:spacing w:after="0" w:line="240" w:lineRule="auto"/>
        <w:rPr>
          <w:rFonts w:ascii="Arial" w:hAnsi="Arial" w:cs="Arial"/>
          <w:color w:val="000000"/>
          <w:sz w:val="24"/>
          <w:szCs w:val="24"/>
        </w:rPr>
      </w:pPr>
      <w:r w:rsidRPr="00045B88">
        <w:rPr>
          <w:rFonts w:ascii="Arial" w:hAnsi="Arial" w:cs="Arial"/>
          <w:color w:val="000000"/>
          <w:sz w:val="24"/>
          <w:szCs w:val="24"/>
        </w:rPr>
        <w:t>In addition to fulfilling the specific responsibilities of her/his post, the postholder will</w:t>
      </w:r>
    </w:p>
    <w:p w14:paraId="2A2585BC" w14:textId="16B8AB32" w:rsidR="00272707" w:rsidRPr="00045B88" w:rsidRDefault="00272707" w:rsidP="00272707">
      <w:pPr>
        <w:autoSpaceDE w:val="0"/>
        <w:autoSpaceDN w:val="0"/>
        <w:adjustRightInd w:val="0"/>
        <w:spacing w:after="0" w:line="240" w:lineRule="auto"/>
        <w:rPr>
          <w:rFonts w:ascii="Arial" w:hAnsi="Arial" w:cs="Arial"/>
          <w:color w:val="000000"/>
          <w:sz w:val="24"/>
          <w:szCs w:val="24"/>
        </w:rPr>
      </w:pPr>
      <w:r w:rsidRPr="00045B88">
        <w:rPr>
          <w:rFonts w:ascii="Arial" w:hAnsi="Arial" w:cs="Arial"/>
          <w:color w:val="000000"/>
          <w:sz w:val="24"/>
          <w:szCs w:val="24"/>
        </w:rPr>
        <w:t xml:space="preserve">be expected to work closely with others in the </w:t>
      </w:r>
      <w:r w:rsidR="006702DD" w:rsidRPr="00045B88">
        <w:rPr>
          <w:rFonts w:ascii="Arial" w:hAnsi="Arial" w:cs="Arial"/>
          <w:color w:val="000000"/>
          <w:sz w:val="24"/>
          <w:szCs w:val="24"/>
        </w:rPr>
        <w:t>Southern FSU</w:t>
      </w:r>
      <w:r w:rsidRPr="00045B88">
        <w:rPr>
          <w:rFonts w:ascii="Arial" w:hAnsi="Arial" w:cs="Arial"/>
          <w:color w:val="000000"/>
          <w:sz w:val="24"/>
          <w:szCs w:val="24"/>
        </w:rPr>
        <w:t xml:space="preserve"> to help ensure that the following</w:t>
      </w:r>
      <w:r w:rsidR="006702DD" w:rsidRPr="00045B88">
        <w:rPr>
          <w:rFonts w:ascii="Arial" w:hAnsi="Arial" w:cs="Arial"/>
          <w:color w:val="000000"/>
          <w:sz w:val="24"/>
          <w:szCs w:val="24"/>
        </w:rPr>
        <w:t xml:space="preserve"> </w:t>
      </w:r>
      <w:r w:rsidRPr="00045B88">
        <w:rPr>
          <w:rFonts w:ascii="Arial" w:hAnsi="Arial" w:cs="Arial"/>
          <w:color w:val="000000"/>
          <w:sz w:val="24"/>
          <w:szCs w:val="24"/>
        </w:rPr>
        <w:t>corporate and management objectives are met:</w:t>
      </w:r>
    </w:p>
    <w:p w14:paraId="458C603A" w14:textId="77777777" w:rsidR="004A152E" w:rsidRPr="00045B88" w:rsidRDefault="004A152E" w:rsidP="00272707">
      <w:pPr>
        <w:autoSpaceDE w:val="0"/>
        <w:autoSpaceDN w:val="0"/>
        <w:adjustRightInd w:val="0"/>
        <w:spacing w:after="0" w:line="240" w:lineRule="auto"/>
        <w:rPr>
          <w:rFonts w:ascii="Arial" w:hAnsi="Arial" w:cs="Arial"/>
          <w:color w:val="000000"/>
          <w:sz w:val="24"/>
          <w:szCs w:val="24"/>
        </w:rPr>
      </w:pPr>
    </w:p>
    <w:p w14:paraId="7C88460D" w14:textId="246342E4" w:rsidR="00272707" w:rsidRPr="00C46D96" w:rsidRDefault="00272707" w:rsidP="00C46D96">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To contribute to the development of corporate objectives</w:t>
      </w:r>
    </w:p>
    <w:p w14:paraId="409C7F6F" w14:textId="3C70195C" w:rsidR="00272707" w:rsidRPr="00C46D96" w:rsidRDefault="00272707" w:rsidP="00C46D96">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To continuously review and seek improvements in the business processes of</w:t>
      </w:r>
      <w:r w:rsidR="00B5428F" w:rsidRPr="00C46D96">
        <w:rPr>
          <w:rFonts w:ascii="Arial" w:hAnsi="Arial" w:cs="Arial"/>
          <w:color w:val="000000"/>
          <w:sz w:val="24"/>
          <w:szCs w:val="24"/>
        </w:rPr>
        <w:t xml:space="preserve"> </w:t>
      </w:r>
      <w:r w:rsidRPr="00C46D96">
        <w:rPr>
          <w:rFonts w:ascii="Arial" w:hAnsi="Arial" w:cs="Arial"/>
          <w:color w:val="000000"/>
          <w:sz w:val="24"/>
          <w:szCs w:val="24"/>
        </w:rPr>
        <w:t xml:space="preserve">the </w:t>
      </w:r>
      <w:r w:rsidR="006702DD" w:rsidRPr="00C46D96">
        <w:rPr>
          <w:rFonts w:ascii="Arial" w:hAnsi="Arial" w:cs="Arial"/>
          <w:color w:val="000000"/>
          <w:sz w:val="24"/>
          <w:szCs w:val="24"/>
        </w:rPr>
        <w:t>Southern FSU</w:t>
      </w:r>
      <w:r w:rsidR="00B5428F" w:rsidRPr="00C46D96">
        <w:rPr>
          <w:rFonts w:ascii="Arial" w:hAnsi="Arial" w:cs="Arial"/>
          <w:color w:val="000000"/>
          <w:sz w:val="24"/>
          <w:szCs w:val="24"/>
        </w:rPr>
        <w:t>.</w:t>
      </w:r>
    </w:p>
    <w:p w14:paraId="59DF8AEC" w14:textId="2DDF8E0C" w:rsidR="00272707" w:rsidRPr="00C46D96" w:rsidRDefault="00272707" w:rsidP="00C46D96">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 xml:space="preserve">To identify and </w:t>
      </w:r>
      <w:r w:rsidR="006702DD" w:rsidRPr="00C46D96">
        <w:rPr>
          <w:rFonts w:ascii="Arial" w:hAnsi="Arial" w:cs="Arial"/>
          <w:color w:val="000000"/>
          <w:sz w:val="24"/>
          <w:szCs w:val="24"/>
        </w:rPr>
        <w:t>develop</w:t>
      </w:r>
      <w:r w:rsidRPr="00C46D96">
        <w:rPr>
          <w:rFonts w:ascii="Arial" w:hAnsi="Arial" w:cs="Arial"/>
          <w:color w:val="000000"/>
          <w:sz w:val="24"/>
          <w:szCs w:val="24"/>
        </w:rPr>
        <w:t xml:space="preserve"> opportunities presented to improve work processes and</w:t>
      </w:r>
      <w:r w:rsidR="00B5428F" w:rsidRPr="00C46D96">
        <w:rPr>
          <w:rFonts w:ascii="Arial" w:hAnsi="Arial" w:cs="Arial"/>
          <w:color w:val="000000"/>
          <w:sz w:val="24"/>
          <w:szCs w:val="24"/>
        </w:rPr>
        <w:t xml:space="preserve"> </w:t>
      </w:r>
      <w:r w:rsidRPr="00C46D96">
        <w:rPr>
          <w:rFonts w:ascii="Arial" w:hAnsi="Arial" w:cs="Arial"/>
          <w:color w:val="000000"/>
          <w:sz w:val="24"/>
          <w:szCs w:val="24"/>
        </w:rPr>
        <w:t xml:space="preserve">systems of measuring the performance of the </w:t>
      </w:r>
      <w:r w:rsidR="006702DD" w:rsidRPr="00C46D96">
        <w:rPr>
          <w:rFonts w:ascii="Arial" w:hAnsi="Arial" w:cs="Arial"/>
          <w:color w:val="000000"/>
          <w:sz w:val="24"/>
          <w:szCs w:val="24"/>
        </w:rPr>
        <w:t>Southern FSU.</w:t>
      </w:r>
    </w:p>
    <w:p w14:paraId="1C10A5C8" w14:textId="3D6051AC" w:rsidR="00B5428F" w:rsidRPr="00C46D96" w:rsidRDefault="00272707" w:rsidP="00C46D96">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 xml:space="preserve">Maintain relationships with staff working in the </w:t>
      </w:r>
      <w:r w:rsidR="006702DD" w:rsidRPr="00C46D96">
        <w:rPr>
          <w:rFonts w:ascii="Arial" w:hAnsi="Arial" w:cs="Arial"/>
          <w:color w:val="000000"/>
          <w:sz w:val="24"/>
          <w:szCs w:val="24"/>
        </w:rPr>
        <w:t>Southern FSU</w:t>
      </w:r>
      <w:r w:rsidRPr="00C46D96">
        <w:rPr>
          <w:rFonts w:ascii="Arial" w:hAnsi="Arial" w:cs="Arial"/>
          <w:color w:val="000000"/>
          <w:sz w:val="24"/>
          <w:szCs w:val="24"/>
        </w:rPr>
        <w:t xml:space="preserve"> and identify training</w:t>
      </w:r>
      <w:r w:rsidR="00B5428F" w:rsidRPr="00C46D96">
        <w:rPr>
          <w:rFonts w:ascii="Arial" w:hAnsi="Arial" w:cs="Arial"/>
          <w:color w:val="000000"/>
          <w:sz w:val="24"/>
          <w:szCs w:val="24"/>
        </w:rPr>
        <w:t xml:space="preserve"> </w:t>
      </w:r>
      <w:r w:rsidRPr="00C46D96">
        <w:rPr>
          <w:rFonts w:ascii="Arial" w:hAnsi="Arial" w:cs="Arial"/>
          <w:color w:val="000000"/>
          <w:sz w:val="24"/>
          <w:szCs w:val="24"/>
        </w:rPr>
        <w:t>needs and opportunities of meeting those needs</w:t>
      </w:r>
      <w:r w:rsidR="00B5428F" w:rsidRPr="00C46D96">
        <w:rPr>
          <w:rFonts w:ascii="Arial" w:hAnsi="Arial" w:cs="Arial"/>
          <w:color w:val="000000"/>
          <w:sz w:val="24"/>
          <w:szCs w:val="24"/>
        </w:rPr>
        <w:t>.</w:t>
      </w:r>
    </w:p>
    <w:p w14:paraId="3329F99E" w14:textId="6B26EA2D" w:rsidR="005F2259" w:rsidRPr="00C46D96" w:rsidRDefault="005F2259" w:rsidP="00C46D96">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C46D96">
        <w:rPr>
          <w:rFonts w:ascii="Arial" w:hAnsi="Arial" w:cs="Arial"/>
          <w:sz w:val="24"/>
          <w:szCs w:val="24"/>
        </w:rPr>
        <w:t>Carryout full line manager duties as required, including PDP’s, performance management, sickness absence procedures and general supervision and direction.</w:t>
      </w:r>
    </w:p>
    <w:p w14:paraId="26A944A3" w14:textId="77777777" w:rsidR="006702DD" w:rsidRPr="00045B88" w:rsidRDefault="006702DD" w:rsidP="00272707">
      <w:pPr>
        <w:autoSpaceDE w:val="0"/>
        <w:autoSpaceDN w:val="0"/>
        <w:adjustRightInd w:val="0"/>
        <w:spacing w:after="0" w:line="240" w:lineRule="auto"/>
        <w:rPr>
          <w:rFonts w:ascii="Arial" w:hAnsi="Arial" w:cs="Arial"/>
          <w:color w:val="000000"/>
          <w:sz w:val="24"/>
          <w:szCs w:val="24"/>
        </w:rPr>
      </w:pPr>
    </w:p>
    <w:p w14:paraId="68D2501B" w14:textId="260CC1EB" w:rsidR="00272707" w:rsidRPr="00045B88" w:rsidRDefault="00272707" w:rsidP="00272707">
      <w:pPr>
        <w:autoSpaceDE w:val="0"/>
        <w:autoSpaceDN w:val="0"/>
        <w:adjustRightInd w:val="0"/>
        <w:spacing w:after="0" w:line="240" w:lineRule="auto"/>
        <w:rPr>
          <w:rFonts w:ascii="Arial" w:hAnsi="Arial" w:cs="Arial"/>
          <w:b/>
          <w:bCs/>
          <w:color w:val="000000"/>
          <w:sz w:val="24"/>
          <w:szCs w:val="24"/>
        </w:rPr>
      </w:pPr>
      <w:r w:rsidRPr="00045B88">
        <w:rPr>
          <w:rFonts w:ascii="Arial" w:hAnsi="Arial" w:cs="Arial"/>
          <w:b/>
          <w:bCs/>
          <w:color w:val="000000"/>
          <w:sz w:val="24"/>
          <w:szCs w:val="24"/>
        </w:rPr>
        <w:t>General Responsibilities</w:t>
      </w:r>
    </w:p>
    <w:p w14:paraId="52780DC4" w14:textId="77777777" w:rsidR="00BD00F5" w:rsidRPr="00045B88" w:rsidRDefault="00BD00F5" w:rsidP="00272707">
      <w:pPr>
        <w:autoSpaceDE w:val="0"/>
        <w:autoSpaceDN w:val="0"/>
        <w:adjustRightInd w:val="0"/>
        <w:spacing w:after="0" w:line="240" w:lineRule="auto"/>
        <w:rPr>
          <w:rFonts w:ascii="Arial" w:hAnsi="Arial" w:cs="Arial"/>
          <w:b/>
          <w:bCs/>
          <w:color w:val="000000"/>
          <w:sz w:val="24"/>
          <w:szCs w:val="24"/>
        </w:rPr>
      </w:pPr>
    </w:p>
    <w:p w14:paraId="28BE40D0" w14:textId="35545A5A" w:rsidR="00B5428F" w:rsidRPr="00045B88" w:rsidRDefault="00272707" w:rsidP="00272707">
      <w:pPr>
        <w:autoSpaceDE w:val="0"/>
        <w:autoSpaceDN w:val="0"/>
        <w:adjustRightInd w:val="0"/>
        <w:spacing w:after="0" w:line="240" w:lineRule="auto"/>
        <w:rPr>
          <w:rFonts w:ascii="Arial" w:hAnsi="Arial" w:cs="Arial"/>
          <w:color w:val="000000"/>
          <w:sz w:val="24"/>
          <w:szCs w:val="24"/>
        </w:rPr>
      </w:pPr>
      <w:r w:rsidRPr="00045B88">
        <w:rPr>
          <w:rFonts w:ascii="Arial" w:hAnsi="Arial" w:cs="Arial"/>
          <w:color w:val="000000"/>
          <w:sz w:val="24"/>
          <w:szCs w:val="24"/>
        </w:rPr>
        <w:t>The post holder will be required to:</w:t>
      </w:r>
    </w:p>
    <w:p w14:paraId="001AFAE7" w14:textId="77777777" w:rsidR="004A152E" w:rsidRPr="00045B88" w:rsidRDefault="004A152E" w:rsidP="00272707">
      <w:pPr>
        <w:autoSpaceDE w:val="0"/>
        <w:autoSpaceDN w:val="0"/>
        <w:adjustRightInd w:val="0"/>
        <w:spacing w:after="0" w:line="240" w:lineRule="auto"/>
        <w:rPr>
          <w:rFonts w:ascii="Arial" w:hAnsi="Arial" w:cs="Arial"/>
          <w:color w:val="000000"/>
          <w:sz w:val="24"/>
          <w:szCs w:val="24"/>
        </w:rPr>
      </w:pPr>
    </w:p>
    <w:p w14:paraId="21CC6D4C" w14:textId="77777777" w:rsidR="00B5428F" w:rsidRPr="00C46D96" w:rsidRDefault="00272707" w:rsidP="00C46D96">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 xml:space="preserve">Travel regularly between </w:t>
      </w:r>
      <w:r w:rsidR="006702DD" w:rsidRPr="00C46D96">
        <w:rPr>
          <w:rFonts w:ascii="Arial" w:hAnsi="Arial" w:cs="Arial"/>
          <w:color w:val="000000"/>
          <w:sz w:val="24"/>
          <w:szCs w:val="24"/>
        </w:rPr>
        <w:t>Southern FSU Offices</w:t>
      </w:r>
      <w:r w:rsidRPr="00C46D96">
        <w:rPr>
          <w:rFonts w:ascii="Arial" w:hAnsi="Arial" w:cs="Arial"/>
          <w:color w:val="000000"/>
          <w:sz w:val="24"/>
          <w:szCs w:val="24"/>
        </w:rPr>
        <w:t xml:space="preserve"> and other sites with limited time between</w:t>
      </w:r>
      <w:r w:rsidR="006702DD" w:rsidRPr="00C46D96">
        <w:rPr>
          <w:rFonts w:ascii="Arial" w:hAnsi="Arial" w:cs="Arial"/>
          <w:color w:val="000000"/>
          <w:sz w:val="24"/>
          <w:szCs w:val="24"/>
        </w:rPr>
        <w:t xml:space="preserve"> </w:t>
      </w:r>
      <w:r w:rsidRPr="00C46D96">
        <w:rPr>
          <w:rFonts w:ascii="Arial" w:hAnsi="Arial" w:cs="Arial"/>
          <w:color w:val="000000"/>
          <w:sz w:val="24"/>
          <w:szCs w:val="24"/>
        </w:rPr>
        <w:t>meetings.</w:t>
      </w:r>
      <w:r w:rsidR="006702DD" w:rsidRPr="00C46D96">
        <w:rPr>
          <w:rFonts w:ascii="Arial" w:hAnsi="Arial" w:cs="Arial"/>
          <w:color w:val="000000"/>
          <w:sz w:val="24"/>
          <w:szCs w:val="24"/>
        </w:rPr>
        <w:t xml:space="preserve"> </w:t>
      </w:r>
      <w:r w:rsidR="00B5428F" w:rsidRPr="00C46D96">
        <w:rPr>
          <w:rFonts w:ascii="Arial" w:hAnsi="Arial" w:cs="Arial"/>
          <w:color w:val="000000"/>
          <w:sz w:val="24"/>
          <w:szCs w:val="24"/>
        </w:rPr>
        <w:t>Attendance at evening meetings will be required.</w:t>
      </w:r>
    </w:p>
    <w:p w14:paraId="671A8BFB" w14:textId="0ABD7C03" w:rsidR="00B5428F" w:rsidRPr="00C46D96" w:rsidRDefault="00272707" w:rsidP="00C46D96">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Review individually, at least annually, the performance of personnel reporting</w:t>
      </w:r>
      <w:r w:rsidR="00B5428F" w:rsidRPr="00C46D96">
        <w:rPr>
          <w:rFonts w:ascii="Arial" w:hAnsi="Arial" w:cs="Arial"/>
          <w:color w:val="000000"/>
          <w:sz w:val="24"/>
          <w:szCs w:val="24"/>
        </w:rPr>
        <w:t xml:space="preserve"> </w:t>
      </w:r>
      <w:r w:rsidRPr="00C46D96">
        <w:rPr>
          <w:rFonts w:ascii="Arial" w:hAnsi="Arial" w:cs="Arial"/>
          <w:color w:val="000000"/>
          <w:sz w:val="24"/>
          <w:szCs w:val="24"/>
        </w:rPr>
        <w:t>to them, provide guidance on personal development requirements and advise</w:t>
      </w:r>
      <w:r w:rsidR="00B5428F" w:rsidRPr="00C46D96">
        <w:rPr>
          <w:rFonts w:ascii="Arial" w:hAnsi="Arial" w:cs="Arial"/>
          <w:color w:val="000000"/>
          <w:sz w:val="24"/>
          <w:szCs w:val="24"/>
        </w:rPr>
        <w:t xml:space="preserve"> </w:t>
      </w:r>
      <w:r w:rsidRPr="00C46D96">
        <w:rPr>
          <w:rFonts w:ascii="Arial" w:hAnsi="Arial" w:cs="Arial"/>
          <w:color w:val="000000"/>
          <w:sz w:val="24"/>
          <w:szCs w:val="24"/>
        </w:rPr>
        <w:t>and Initiate, where appropriate, further training.</w:t>
      </w:r>
    </w:p>
    <w:p w14:paraId="05ED4B4E" w14:textId="28D4EC89" w:rsidR="00B5428F" w:rsidRPr="00C46D96" w:rsidRDefault="00272707" w:rsidP="00C46D96">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Ensure that the review of performance identified above is carried out for all</w:t>
      </w:r>
      <w:r w:rsidR="00B5428F" w:rsidRPr="00C46D96">
        <w:rPr>
          <w:rFonts w:ascii="Arial" w:hAnsi="Arial" w:cs="Arial"/>
          <w:color w:val="000000"/>
          <w:sz w:val="24"/>
          <w:szCs w:val="24"/>
        </w:rPr>
        <w:t xml:space="preserve"> </w:t>
      </w:r>
      <w:r w:rsidRPr="00C46D96">
        <w:rPr>
          <w:rFonts w:ascii="Arial" w:hAnsi="Arial" w:cs="Arial"/>
          <w:color w:val="000000"/>
          <w:sz w:val="24"/>
          <w:szCs w:val="24"/>
        </w:rPr>
        <w:t xml:space="preserve">levels of staff for whom he/she has management </w:t>
      </w:r>
      <w:r w:rsidR="00C46D96" w:rsidRPr="00C46D96">
        <w:rPr>
          <w:rFonts w:ascii="Arial" w:hAnsi="Arial" w:cs="Arial"/>
          <w:color w:val="000000"/>
          <w:sz w:val="24"/>
          <w:szCs w:val="24"/>
        </w:rPr>
        <w:t>authority.</w:t>
      </w:r>
    </w:p>
    <w:p w14:paraId="40B8F450" w14:textId="09AE28D1" w:rsidR="00272707" w:rsidRPr="00C46D96" w:rsidRDefault="00272707" w:rsidP="00C46D96">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Maintain staff relationships and morale among the staff reporting to him/her</w:t>
      </w:r>
    </w:p>
    <w:p w14:paraId="7D3F5EEB" w14:textId="402D9A2E" w:rsidR="006702DD" w:rsidRPr="00C46D96" w:rsidRDefault="00272707" w:rsidP="00C46D96">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Delegate appropriate responsibility and authority to the level of staff within</w:t>
      </w:r>
      <w:r w:rsidR="00B5428F" w:rsidRPr="00C46D96">
        <w:rPr>
          <w:rFonts w:ascii="Arial" w:hAnsi="Arial" w:cs="Arial"/>
          <w:color w:val="000000"/>
          <w:sz w:val="24"/>
          <w:szCs w:val="24"/>
        </w:rPr>
        <w:t xml:space="preserve"> </w:t>
      </w:r>
      <w:r w:rsidRPr="00C46D96">
        <w:rPr>
          <w:rFonts w:ascii="Arial" w:hAnsi="Arial" w:cs="Arial"/>
          <w:color w:val="000000"/>
          <w:sz w:val="24"/>
          <w:szCs w:val="24"/>
        </w:rPr>
        <w:t>his/her control, consistent with effective decision making, while retaining</w:t>
      </w:r>
      <w:r w:rsidR="00B5428F" w:rsidRPr="00C46D96">
        <w:rPr>
          <w:rFonts w:ascii="Arial" w:hAnsi="Arial" w:cs="Arial"/>
          <w:color w:val="000000"/>
          <w:sz w:val="24"/>
          <w:szCs w:val="24"/>
        </w:rPr>
        <w:t xml:space="preserve"> </w:t>
      </w:r>
      <w:r w:rsidRPr="00C46D96">
        <w:rPr>
          <w:rFonts w:ascii="Arial" w:hAnsi="Arial" w:cs="Arial"/>
          <w:color w:val="000000"/>
          <w:sz w:val="24"/>
          <w:szCs w:val="24"/>
        </w:rPr>
        <w:t xml:space="preserve">overall responsibility and accountability for </w:t>
      </w:r>
      <w:r w:rsidR="00C46D96" w:rsidRPr="00C46D96">
        <w:rPr>
          <w:rFonts w:ascii="Arial" w:hAnsi="Arial" w:cs="Arial"/>
          <w:color w:val="000000"/>
          <w:sz w:val="24"/>
          <w:szCs w:val="24"/>
        </w:rPr>
        <w:t>results.</w:t>
      </w:r>
    </w:p>
    <w:p w14:paraId="2845F88D" w14:textId="1B8279C8" w:rsidR="006702DD" w:rsidRPr="00C46D96" w:rsidRDefault="00272707" w:rsidP="00C46D96">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Participate, as required, in the selection and appointment of staff reporting to</w:t>
      </w:r>
      <w:r w:rsidR="00B5428F" w:rsidRPr="00C46D96">
        <w:rPr>
          <w:rFonts w:ascii="Arial" w:hAnsi="Arial" w:cs="Arial"/>
          <w:color w:val="000000"/>
          <w:sz w:val="24"/>
          <w:szCs w:val="24"/>
        </w:rPr>
        <w:t xml:space="preserve"> </w:t>
      </w:r>
      <w:r w:rsidRPr="00C46D96">
        <w:rPr>
          <w:rFonts w:ascii="Arial" w:hAnsi="Arial" w:cs="Arial"/>
          <w:color w:val="000000"/>
          <w:sz w:val="24"/>
          <w:szCs w:val="24"/>
        </w:rPr>
        <w:t xml:space="preserve">him/her in accordance with procedures laid down and approved by the </w:t>
      </w:r>
      <w:r w:rsidR="006702DD" w:rsidRPr="00C46D96">
        <w:rPr>
          <w:rFonts w:ascii="Arial" w:hAnsi="Arial" w:cs="Arial"/>
          <w:color w:val="000000"/>
          <w:sz w:val="24"/>
          <w:szCs w:val="24"/>
        </w:rPr>
        <w:t>Southern FSU</w:t>
      </w:r>
      <w:r w:rsidR="00B5428F" w:rsidRPr="00C46D96">
        <w:rPr>
          <w:rFonts w:ascii="Arial" w:hAnsi="Arial" w:cs="Arial"/>
          <w:color w:val="000000"/>
          <w:sz w:val="24"/>
          <w:szCs w:val="24"/>
        </w:rPr>
        <w:t>.</w:t>
      </w:r>
    </w:p>
    <w:p w14:paraId="64176C3C" w14:textId="2470D161" w:rsidR="006702DD" w:rsidRPr="00C46D96" w:rsidRDefault="00272707" w:rsidP="00C46D96">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Take such action as may be necessary in disciplinary matters in accordance</w:t>
      </w:r>
      <w:r w:rsidR="00B5428F" w:rsidRPr="00C46D96">
        <w:rPr>
          <w:rFonts w:ascii="Arial" w:hAnsi="Arial" w:cs="Arial"/>
          <w:color w:val="000000"/>
          <w:sz w:val="24"/>
          <w:szCs w:val="24"/>
        </w:rPr>
        <w:t xml:space="preserve"> </w:t>
      </w:r>
      <w:r w:rsidRPr="00C46D96">
        <w:rPr>
          <w:rFonts w:ascii="Arial" w:hAnsi="Arial" w:cs="Arial"/>
          <w:color w:val="000000"/>
          <w:sz w:val="24"/>
          <w:szCs w:val="24"/>
        </w:rPr>
        <w:t xml:space="preserve">with procedures laid down and approved by the </w:t>
      </w:r>
      <w:r w:rsidR="006702DD" w:rsidRPr="00C46D96">
        <w:rPr>
          <w:rFonts w:ascii="Arial" w:hAnsi="Arial" w:cs="Arial"/>
          <w:color w:val="000000"/>
          <w:sz w:val="24"/>
          <w:szCs w:val="24"/>
        </w:rPr>
        <w:t xml:space="preserve">Southern </w:t>
      </w:r>
      <w:r w:rsidR="00C46D96" w:rsidRPr="00C46D96">
        <w:rPr>
          <w:rFonts w:ascii="Arial" w:hAnsi="Arial" w:cs="Arial"/>
          <w:color w:val="000000"/>
          <w:sz w:val="24"/>
          <w:szCs w:val="24"/>
        </w:rPr>
        <w:t>FSU.</w:t>
      </w:r>
    </w:p>
    <w:p w14:paraId="561B26DB" w14:textId="7E3656FC" w:rsidR="006702DD" w:rsidRPr="00C46D96" w:rsidRDefault="00272707" w:rsidP="00C46D96">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Health and Safety Regulations are adhered to and staff reporting to</w:t>
      </w:r>
      <w:r w:rsidR="00B5428F" w:rsidRPr="00C46D96">
        <w:rPr>
          <w:rFonts w:ascii="Arial" w:hAnsi="Arial" w:cs="Arial"/>
          <w:color w:val="000000"/>
          <w:sz w:val="24"/>
          <w:szCs w:val="24"/>
        </w:rPr>
        <w:t xml:space="preserve"> </w:t>
      </w:r>
      <w:r w:rsidRPr="00C46D96">
        <w:rPr>
          <w:rFonts w:ascii="Arial" w:hAnsi="Arial" w:cs="Arial"/>
          <w:color w:val="000000"/>
          <w:sz w:val="24"/>
          <w:szCs w:val="24"/>
        </w:rPr>
        <w:t>him/her are fully conversant with the Regulations</w:t>
      </w:r>
    </w:p>
    <w:p w14:paraId="36BC638B" w14:textId="77777777" w:rsidR="004A152E" w:rsidRPr="00C46D96" w:rsidRDefault="00272707" w:rsidP="00C46D96">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lastRenderedPageBreak/>
        <w:t xml:space="preserve">To deputise for senior staff </w:t>
      </w:r>
      <w:r w:rsidR="006702DD" w:rsidRPr="00C46D96">
        <w:rPr>
          <w:rFonts w:ascii="Arial" w:hAnsi="Arial" w:cs="Arial"/>
          <w:color w:val="000000"/>
          <w:sz w:val="24"/>
          <w:szCs w:val="24"/>
        </w:rPr>
        <w:t xml:space="preserve">as and </w:t>
      </w:r>
      <w:r w:rsidRPr="00C46D96">
        <w:rPr>
          <w:rFonts w:ascii="Arial" w:hAnsi="Arial" w:cs="Arial"/>
          <w:color w:val="000000"/>
          <w:sz w:val="24"/>
          <w:szCs w:val="24"/>
        </w:rPr>
        <w:t>when required</w:t>
      </w:r>
    </w:p>
    <w:p w14:paraId="440BEE96" w14:textId="77777777" w:rsidR="004A152E" w:rsidRPr="00C46D96" w:rsidRDefault="00272707" w:rsidP="00C46D96">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 xml:space="preserve">Ensure </w:t>
      </w:r>
      <w:r w:rsidR="002D35C5" w:rsidRPr="00C46D96">
        <w:rPr>
          <w:rFonts w:ascii="Arial" w:hAnsi="Arial" w:cs="Arial"/>
          <w:color w:val="000000"/>
          <w:sz w:val="24"/>
          <w:szCs w:val="24"/>
        </w:rPr>
        <w:t>t</w:t>
      </w:r>
      <w:r w:rsidRPr="00C46D96">
        <w:rPr>
          <w:rFonts w:ascii="Arial" w:hAnsi="Arial" w:cs="Arial"/>
          <w:color w:val="000000"/>
          <w:sz w:val="24"/>
          <w:szCs w:val="24"/>
        </w:rPr>
        <w:t>he Organisation’s policy on equality is promoted through</w:t>
      </w:r>
      <w:r w:rsidR="002D35C5" w:rsidRPr="00C46D96">
        <w:rPr>
          <w:rFonts w:ascii="Arial" w:hAnsi="Arial" w:cs="Arial"/>
          <w:color w:val="000000"/>
          <w:sz w:val="24"/>
          <w:szCs w:val="24"/>
        </w:rPr>
        <w:t xml:space="preserve"> </w:t>
      </w:r>
      <w:r w:rsidRPr="00C46D96">
        <w:rPr>
          <w:rFonts w:ascii="Arial" w:hAnsi="Arial" w:cs="Arial"/>
          <w:color w:val="000000"/>
          <w:sz w:val="24"/>
          <w:szCs w:val="24"/>
        </w:rPr>
        <w:t>his/her own actions and those of any staff for whom he/she has responsibility.</w:t>
      </w:r>
    </w:p>
    <w:p w14:paraId="4BC57AD7" w14:textId="0A12E0FF" w:rsidR="00045B88" w:rsidRPr="00C46D96" w:rsidRDefault="00272707" w:rsidP="00C46D96">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Co-operate fully with the implementation of The Organisation's Health and Safety</w:t>
      </w:r>
      <w:r w:rsidR="002D35C5" w:rsidRPr="00C46D96">
        <w:rPr>
          <w:rFonts w:ascii="Arial" w:hAnsi="Arial" w:cs="Arial"/>
          <w:color w:val="000000"/>
          <w:sz w:val="24"/>
          <w:szCs w:val="24"/>
        </w:rPr>
        <w:t xml:space="preserve"> </w:t>
      </w:r>
      <w:r w:rsidRPr="00C46D96">
        <w:rPr>
          <w:rFonts w:ascii="Arial" w:hAnsi="Arial" w:cs="Arial"/>
          <w:color w:val="000000"/>
          <w:sz w:val="24"/>
          <w:szCs w:val="24"/>
        </w:rPr>
        <w:t>arrangements, reporting any accidents/incidents/equipment defects to his/her</w:t>
      </w:r>
      <w:r w:rsidR="002D35C5" w:rsidRPr="00C46D96">
        <w:rPr>
          <w:rFonts w:ascii="Arial" w:hAnsi="Arial" w:cs="Arial"/>
          <w:color w:val="000000"/>
          <w:sz w:val="24"/>
          <w:szCs w:val="24"/>
        </w:rPr>
        <w:t xml:space="preserve"> </w:t>
      </w:r>
      <w:r w:rsidRPr="00C46D96">
        <w:rPr>
          <w:rFonts w:ascii="Arial" w:hAnsi="Arial" w:cs="Arial"/>
          <w:color w:val="000000"/>
          <w:sz w:val="24"/>
          <w:szCs w:val="24"/>
        </w:rPr>
        <w:t>manager, and maintaining a clean and safe environment for staff.</w:t>
      </w:r>
    </w:p>
    <w:p w14:paraId="5D8BA6DB" w14:textId="77777777" w:rsidR="00045B88" w:rsidRPr="00C46D96" w:rsidRDefault="00272707" w:rsidP="00C46D96">
      <w:pPr>
        <w:pStyle w:val="ListParagraph"/>
        <w:numPr>
          <w:ilvl w:val="0"/>
          <w:numId w:val="24"/>
        </w:numPr>
        <w:autoSpaceDE w:val="0"/>
        <w:autoSpaceDN w:val="0"/>
        <w:adjustRightInd w:val="0"/>
        <w:spacing w:after="0" w:line="240" w:lineRule="auto"/>
        <w:rPr>
          <w:rFonts w:ascii="Arial" w:hAnsi="Arial" w:cs="Arial"/>
          <w:color w:val="000000"/>
          <w:sz w:val="24"/>
          <w:szCs w:val="24"/>
        </w:rPr>
      </w:pPr>
      <w:proofErr w:type="gramStart"/>
      <w:r w:rsidRPr="00C46D96">
        <w:rPr>
          <w:rFonts w:ascii="Arial" w:hAnsi="Arial" w:cs="Arial"/>
          <w:color w:val="000000"/>
          <w:sz w:val="24"/>
          <w:szCs w:val="24"/>
        </w:rPr>
        <w:t>Adhere at all times</w:t>
      </w:r>
      <w:proofErr w:type="gramEnd"/>
      <w:r w:rsidRPr="00C46D96">
        <w:rPr>
          <w:rFonts w:ascii="Arial" w:hAnsi="Arial" w:cs="Arial"/>
          <w:color w:val="000000"/>
          <w:sz w:val="24"/>
          <w:szCs w:val="24"/>
        </w:rPr>
        <w:t xml:space="preserve"> to all</w:t>
      </w:r>
      <w:r w:rsidR="006702DD" w:rsidRPr="00C46D96">
        <w:rPr>
          <w:rFonts w:ascii="Arial" w:hAnsi="Arial" w:cs="Arial"/>
          <w:color w:val="000000"/>
          <w:sz w:val="24"/>
          <w:szCs w:val="24"/>
        </w:rPr>
        <w:t xml:space="preserve"> Southern FSU </w:t>
      </w:r>
      <w:r w:rsidRPr="00C46D96">
        <w:rPr>
          <w:rFonts w:ascii="Arial" w:hAnsi="Arial" w:cs="Arial"/>
          <w:color w:val="000000"/>
          <w:sz w:val="24"/>
          <w:szCs w:val="24"/>
        </w:rPr>
        <w:t>policies/codes of conduct</w:t>
      </w:r>
      <w:r w:rsidR="006702DD" w:rsidRPr="00C46D96">
        <w:rPr>
          <w:rFonts w:ascii="Arial" w:hAnsi="Arial" w:cs="Arial"/>
          <w:color w:val="000000"/>
          <w:sz w:val="24"/>
          <w:szCs w:val="24"/>
        </w:rPr>
        <w:t>.</w:t>
      </w:r>
    </w:p>
    <w:p w14:paraId="59173C1C" w14:textId="5AC64FFB" w:rsidR="00045B88" w:rsidRPr="00C46D96" w:rsidRDefault="00272707" w:rsidP="00C46D96">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 xml:space="preserve">All employees of the </w:t>
      </w:r>
      <w:r w:rsidR="00045B88" w:rsidRPr="00C46D96">
        <w:rPr>
          <w:rFonts w:ascii="Arial" w:hAnsi="Arial" w:cs="Arial"/>
          <w:color w:val="000000"/>
          <w:sz w:val="24"/>
          <w:szCs w:val="24"/>
        </w:rPr>
        <w:t xml:space="preserve">Southern FSU </w:t>
      </w:r>
      <w:r w:rsidRPr="00C46D96">
        <w:rPr>
          <w:rFonts w:ascii="Arial" w:hAnsi="Arial" w:cs="Arial"/>
          <w:color w:val="000000"/>
          <w:sz w:val="24"/>
          <w:szCs w:val="24"/>
        </w:rPr>
        <w:t>are legally responsible for all records held,</w:t>
      </w:r>
      <w:r w:rsidR="002D35C5" w:rsidRPr="00C46D96">
        <w:rPr>
          <w:rFonts w:ascii="Arial" w:hAnsi="Arial" w:cs="Arial"/>
          <w:color w:val="000000"/>
          <w:sz w:val="24"/>
          <w:szCs w:val="24"/>
        </w:rPr>
        <w:t xml:space="preserve"> </w:t>
      </w:r>
      <w:proofErr w:type="gramStart"/>
      <w:r w:rsidRPr="00C46D96">
        <w:rPr>
          <w:rFonts w:ascii="Arial" w:hAnsi="Arial" w:cs="Arial"/>
          <w:color w:val="000000"/>
          <w:sz w:val="24"/>
          <w:szCs w:val="24"/>
        </w:rPr>
        <w:t>created</w:t>
      </w:r>
      <w:proofErr w:type="gramEnd"/>
      <w:r w:rsidRPr="00C46D96">
        <w:rPr>
          <w:rFonts w:ascii="Arial" w:hAnsi="Arial" w:cs="Arial"/>
          <w:color w:val="000000"/>
          <w:sz w:val="24"/>
          <w:szCs w:val="24"/>
        </w:rPr>
        <w:t xml:space="preserve"> or used as part of their business within the </w:t>
      </w:r>
      <w:r w:rsidR="006702DD" w:rsidRPr="00C46D96">
        <w:rPr>
          <w:rFonts w:ascii="Arial" w:hAnsi="Arial" w:cs="Arial"/>
          <w:color w:val="000000"/>
          <w:sz w:val="24"/>
          <w:szCs w:val="24"/>
        </w:rPr>
        <w:t>Southern FSU</w:t>
      </w:r>
      <w:r w:rsidR="002D35C5" w:rsidRPr="00C46D96">
        <w:rPr>
          <w:rFonts w:ascii="Arial" w:hAnsi="Arial" w:cs="Arial"/>
          <w:color w:val="000000"/>
          <w:sz w:val="24"/>
          <w:szCs w:val="24"/>
        </w:rPr>
        <w:t xml:space="preserve"> </w:t>
      </w:r>
      <w:r w:rsidRPr="00C46D96">
        <w:rPr>
          <w:rFonts w:ascii="Arial" w:hAnsi="Arial" w:cs="Arial"/>
          <w:color w:val="000000"/>
          <w:sz w:val="24"/>
          <w:szCs w:val="24"/>
        </w:rPr>
        <w:t>including corporate and administrative records</w:t>
      </w:r>
      <w:r w:rsidR="002D35C5" w:rsidRPr="00C46D96">
        <w:rPr>
          <w:rFonts w:ascii="Arial" w:hAnsi="Arial" w:cs="Arial"/>
          <w:color w:val="000000"/>
          <w:sz w:val="24"/>
          <w:szCs w:val="24"/>
        </w:rPr>
        <w:t>.</w:t>
      </w:r>
    </w:p>
    <w:p w14:paraId="2BE518A4" w14:textId="77777777" w:rsidR="00045B88" w:rsidRPr="00C46D96" w:rsidRDefault="00272707" w:rsidP="00C46D96">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Take responsibility for his/her own ongoing learning and development to meet the demands of the post.</w:t>
      </w:r>
    </w:p>
    <w:p w14:paraId="0A537FFD" w14:textId="56BEB985" w:rsidR="00272707" w:rsidRPr="00C46D96" w:rsidRDefault="00272707" w:rsidP="00C46D96">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46D96">
        <w:rPr>
          <w:rFonts w:ascii="Arial" w:hAnsi="Arial" w:cs="Arial"/>
          <w:color w:val="000000"/>
          <w:sz w:val="24"/>
          <w:szCs w:val="24"/>
        </w:rPr>
        <w:t xml:space="preserve">Represent </w:t>
      </w:r>
      <w:r w:rsidR="002D35C5" w:rsidRPr="00C46D96">
        <w:rPr>
          <w:rFonts w:ascii="Arial" w:hAnsi="Arial" w:cs="Arial"/>
          <w:color w:val="000000"/>
          <w:sz w:val="24"/>
          <w:szCs w:val="24"/>
        </w:rPr>
        <w:t>t</w:t>
      </w:r>
      <w:r w:rsidRPr="00C46D96">
        <w:rPr>
          <w:rFonts w:ascii="Arial" w:hAnsi="Arial" w:cs="Arial"/>
          <w:color w:val="000000"/>
          <w:sz w:val="24"/>
          <w:szCs w:val="24"/>
        </w:rPr>
        <w:t>he Organisation’s commitment to providing the highest possible</w:t>
      </w:r>
      <w:r w:rsidR="002D35C5" w:rsidRPr="00C46D96">
        <w:rPr>
          <w:rFonts w:ascii="Arial" w:hAnsi="Arial" w:cs="Arial"/>
          <w:color w:val="000000"/>
          <w:sz w:val="24"/>
          <w:szCs w:val="24"/>
        </w:rPr>
        <w:t xml:space="preserve"> </w:t>
      </w:r>
      <w:r w:rsidRPr="00C46D96">
        <w:rPr>
          <w:rFonts w:ascii="Arial" w:hAnsi="Arial" w:cs="Arial"/>
          <w:color w:val="000000"/>
          <w:sz w:val="24"/>
          <w:szCs w:val="24"/>
        </w:rPr>
        <w:t>standard by treating all</w:t>
      </w:r>
      <w:r w:rsidR="00EF6C64" w:rsidRPr="00C46D96">
        <w:rPr>
          <w:rFonts w:ascii="Arial" w:hAnsi="Arial" w:cs="Arial"/>
          <w:color w:val="000000"/>
          <w:sz w:val="24"/>
          <w:szCs w:val="24"/>
        </w:rPr>
        <w:t xml:space="preserve"> </w:t>
      </w:r>
      <w:r w:rsidRPr="00C46D96">
        <w:rPr>
          <w:rFonts w:ascii="Arial" w:hAnsi="Arial" w:cs="Arial"/>
          <w:color w:val="000000"/>
          <w:sz w:val="24"/>
          <w:szCs w:val="24"/>
        </w:rPr>
        <w:t>those with whom he/she comes into contact in the course of work, in a pleasant,</w:t>
      </w:r>
      <w:r w:rsidR="00EF6C64" w:rsidRPr="00C46D96">
        <w:rPr>
          <w:rFonts w:ascii="Arial" w:hAnsi="Arial" w:cs="Arial"/>
          <w:color w:val="000000"/>
          <w:sz w:val="24"/>
          <w:szCs w:val="24"/>
        </w:rPr>
        <w:t xml:space="preserve"> </w:t>
      </w:r>
      <w:proofErr w:type="gramStart"/>
      <w:r w:rsidRPr="00C46D96">
        <w:rPr>
          <w:rFonts w:ascii="Arial" w:hAnsi="Arial" w:cs="Arial"/>
          <w:color w:val="000000"/>
          <w:sz w:val="24"/>
          <w:szCs w:val="24"/>
        </w:rPr>
        <w:t>courteous</w:t>
      </w:r>
      <w:proofErr w:type="gramEnd"/>
      <w:r w:rsidRPr="00C46D96">
        <w:rPr>
          <w:rFonts w:ascii="Arial" w:hAnsi="Arial" w:cs="Arial"/>
          <w:color w:val="000000"/>
          <w:sz w:val="24"/>
          <w:szCs w:val="24"/>
        </w:rPr>
        <w:t xml:space="preserve"> and respectful manner.</w:t>
      </w:r>
    </w:p>
    <w:p w14:paraId="48BA0E44" w14:textId="77777777" w:rsidR="00C46D96" w:rsidRPr="00C46D96" w:rsidRDefault="00C46D96" w:rsidP="00C46D96">
      <w:pPr>
        <w:pStyle w:val="ListParagraph"/>
        <w:numPr>
          <w:ilvl w:val="0"/>
          <w:numId w:val="24"/>
        </w:numPr>
        <w:spacing w:after="0" w:line="240" w:lineRule="auto"/>
        <w:rPr>
          <w:rFonts w:ascii="Arial" w:eastAsia="Times New Roman" w:hAnsi="Arial" w:cs="Arial"/>
          <w:sz w:val="24"/>
          <w:szCs w:val="24"/>
        </w:rPr>
      </w:pPr>
      <w:r w:rsidRPr="00C46D96">
        <w:rPr>
          <w:rFonts w:ascii="Arial" w:eastAsia="Times New Roman" w:hAnsi="Arial" w:cs="Arial"/>
          <w:sz w:val="24"/>
          <w:szCs w:val="24"/>
        </w:rPr>
        <w:t>Adhere to equal opportunities policy throughout the course of their employment, as in Section 75 of the Northern Ireland Act 1998.</w:t>
      </w:r>
    </w:p>
    <w:p w14:paraId="24C22D22" w14:textId="77777777" w:rsidR="00C46D96" w:rsidRPr="00C46D96" w:rsidRDefault="00C46D96" w:rsidP="00C46D96">
      <w:pPr>
        <w:pStyle w:val="ListParagraph"/>
        <w:numPr>
          <w:ilvl w:val="0"/>
          <w:numId w:val="24"/>
        </w:numPr>
        <w:spacing w:after="0" w:line="240" w:lineRule="auto"/>
        <w:rPr>
          <w:rFonts w:ascii="Arial" w:eastAsia="Times New Roman" w:hAnsi="Arial" w:cs="Arial"/>
          <w:sz w:val="24"/>
          <w:szCs w:val="24"/>
        </w:rPr>
      </w:pPr>
      <w:r w:rsidRPr="00C46D96">
        <w:rPr>
          <w:rFonts w:ascii="Arial" w:eastAsia="Times New Roman" w:hAnsi="Arial" w:cs="Arial"/>
          <w:sz w:val="24"/>
          <w:szCs w:val="24"/>
        </w:rPr>
        <w:t>Ensure the on-going confidence of the public in service provision.</w:t>
      </w:r>
    </w:p>
    <w:p w14:paraId="484A3071" w14:textId="77777777" w:rsidR="00C46D96" w:rsidRPr="00C46D96" w:rsidRDefault="00C46D96" w:rsidP="00C46D96">
      <w:pPr>
        <w:pStyle w:val="ListParagraph"/>
        <w:numPr>
          <w:ilvl w:val="0"/>
          <w:numId w:val="24"/>
        </w:numPr>
        <w:spacing w:after="0" w:line="240" w:lineRule="auto"/>
        <w:rPr>
          <w:rFonts w:ascii="Arial" w:eastAsia="Times New Roman" w:hAnsi="Arial" w:cs="Arial"/>
          <w:sz w:val="24"/>
          <w:szCs w:val="24"/>
        </w:rPr>
      </w:pPr>
      <w:r w:rsidRPr="00C46D96">
        <w:rPr>
          <w:rFonts w:ascii="Arial" w:eastAsia="Times New Roman" w:hAnsi="Arial" w:cs="Arial"/>
          <w:sz w:val="24"/>
          <w:szCs w:val="24"/>
        </w:rPr>
        <w:t>Support the GP Federations and FSU in complying with its obligations under Human Rights legislation.</w:t>
      </w:r>
    </w:p>
    <w:p w14:paraId="613136A4" w14:textId="77777777" w:rsidR="00C46D96" w:rsidRPr="008015F4" w:rsidRDefault="00C46D96" w:rsidP="008015F4">
      <w:pPr>
        <w:pStyle w:val="ListParagraph"/>
        <w:numPr>
          <w:ilvl w:val="0"/>
          <w:numId w:val="24"/>
        </w:numPr>
        <w:spacing w:after="0" w:line="240" w:lineRule="auto"/>
        <w:rPr>
          <w:rFonts w:ascii="Arial" w:eastAsia="Times New Roman" w:hAnsi="Arial" w:cs="Arial"/>
          <w:sz w:val="24"/>
          <w:szCs w:val="24"/>
        </w:rPr>
      </w:pPr>
      <w:r w:rsidRPr="008015F4">
        <w:rPr>
          <w:rFonts w:ascii="Arial" w:eastAsia="Times New Roman" w:hAnsi="Arial" w:cs="Arial"/>
          <w:sz w:val="24"/>
          <w:szCs w:val="24"/>
        </w:rPr>
        <w:t>Comply with the GP Federation and FSU and relevant professional codes of conduct.</w:t>
      </w:r>
    </w:p>
    <w:p w14:paraId="6DE01607" w14:textId="77777777" w:rsidR="00C46D96" w:rsidRPr="00045B88" w:rsidRDefault="00C46D96" w:rsidP="00C46D96">
      <w:pPr>
        <w:pStyle w:val="ListParagraph"/>
        <w:autoSpaceDE w:val="0"/>
        <w:autoSpaceDN w:val="0"/>
        <w:adjustRightInd w:val="0"/>
        <w:spacing w:after="0" w:line="240" w:lineRule="auto"/>
        <w:rPr>
          <w:rFonts w:ascii="Arial" w:hAnsi="Arial" w:cs="Arial"/>
          <w:color w:val="000000"/>
          <w:sz w:val="24"/>
          <w:szCs w:val="24"/>
        </w:rPr>
      </w:pPr>
    </w:p>
    <w:p w14:paraId="424812D2" w14:textId="77777777" w:rsidR="00EF6C64" w:rsidRDefault="00EF6C64" w:rsidP="00272707">
      <w:pPr>
        <w:autoSpaceDE w:val="0"/>
        <w:autoSpaceDN w:val="0"/>
        <w:adjustRightInd w:val="0"/>
        <w:spacing w:after="0" w:line="240" w:lineRule="auto"/>
        <w:rPr>
          <w:rFonts w:ascii="Arial" w:hAnsi="Arial" w:cs="Arial"/>
          <w:color w:val="000000"/>
          <w:sz w:val="24"/>
          <w:szCs w:val="24"/>
        </w:rPr>
      </w:pPr>
    </w:p>
    <w:p w14:paraId="61B13BAC" w14:textId="77777777" w:rsidR="00C46D96" w:rsidRPr="00C46D96" w:rsidRDefault="00C46D96" w:rsidP="00C46D96">
      <w:pPr>
        <w:spacing w:after="0" w:line="240" w:lineRule="auto"/>
        <w:rPr>
          <w:rFonts w:ascii="Arial" w:eastAsia="Times New Roman" w:hAnsi="Arial" w:cs="Arial"/>
          <w:b/>
          <w:bCs/>
          <w:sz w:val="24"/>
          <w:szCs w:val="24"/>
          <w:u w:val="single"/>
        </w:rPr>
      </w:pPr>
      <w:r w:rsidRPr="00C46D96">
        <w:rPr>
          <w:rFonts w:ascii="Arial" w:eastAsia="Times New Roman" w:hAnsi="Arial" w:cs="Arial"/>
          <w:b/>
          <w:bCs/>
          <w:sz w:val="24"/>
          <w:szCs w:val="24"/>
          <w:u w:val="single"/>
        </w:rPr>
        <w:t>Equality</w:t>
      </w:r>
    </w:p>
    <w:p w14:paraId="674B104C" w14:textId="77777777" w:rsidR="00C46D96" w:rsidRPr="00C46D96" w:rsidRDefault="00C46D96" w:rsidP="00C46D96">
      <w:pPr>
        <w:spacing w:after="0" w:line="240" w:lineRule="auto"/>
        <w:rPr>
          <w:rFonts w:ascii="Arial" w:eastAsia="Times New Roman" w:hAnsi="Arial" w:cs="Arial"/>
          <w:b/>
          <w:bCs/>
          <w:sz w:val="24"/>
          <w:szCs w:val="24"/>
          <w:u w:val="single"/>
        </w:rPr>
      </w:pPr>
    </w:p>
    <w:p w14:paraId="45BD1325" w14:textId="77777777" w:rsidR="00C46D96" w:rsidRPr="00C46D96" w:rsidRDefault="00C46D96" w:rsidP="00C46D96">
      <w:pPr>
        <w:spacing w:after="0" w:line="240" w:lineRule="auto"/>
        <w:rPr>
          <w:rFonts w:ascii="Arial" w:eastAsia="Times New Roman" w:hAnsi="Arial" w:cs="Arial"/>
          <w:sz w:val="24"/>
          <w:szCs w:val="24"/>
        </w:rPr>
      </w:pPr>
      <w:r w:rsidRPr="00C46D96">
        <w:rPr>
          <w:rFonts w:ascii="Arial" w:eastAsia="Times New Roman" w:hAnsi="Arial" w:cs="Arial"/>
          <w:sz w:val="24"/>
          <w:szCs w:val="24"/>
        </w:rPr>
        <w:t xml:space="preserve">The GP Federation is an Equal Opportunities employer and welcomes applications from all sectors of the community irrespective of their religious belief, political opinion, race, gender, marital status, dependants, age, sexual </w:t>
      </w:r>
      <w:proofErr w:type="gramStart"/>
      <w:r w:rsidRPr="00C46D96">
        <w:rPr>
          <w:rFonts w:ascii="Arial" w:eastAsia="Times New Roman" w:hAnsi="Arial" w:cs="Arial"/>
          <w:sz w:val="24"/>
          <w:szCs w:val="24"/>
        </w:rPr>
        <w:t>orientation</w:t>
      </w:r>
      <w:proofErr w:type="gramEnd"/>
      <w:r w:rsidRPr="00C46D96">
        <w:rPr>
          <w:rFonts w:ascii="Arial" w:eastAsia="Times New Roman" w:hAnsi="Arial" w:cs="Arial"/>
          <w:sz w:val="24"/>
          <w:szCs w:val="24"/>
        </w:rPr>
        <w:t xml:space="preserve"> or disability.</w:t>
      </w:r>
    </w:p>
    <w:p w14:paraId="01943CA0" w14:textId="77777777" w:rsidR="00C46D96" w:rsidRPr="00C46D96" w:rsidRDefault="00C46D96" w:rsidP="00C46D96">
      <w:pPr>
        <w:spacing w:after="0" w:line="240" w:lineRule="auto"/>
        <w:rPr>
          <w:rFonts w:ascii="Arial" w:eastAsia="Times New Roman" w:hAnsi="Arial" w:cs="Arial"/>
          <w:sz w:val="24"/>
          <w:szCs w:val="24"/>
        </w:rPr>
      </w:pPr>
    </w:p>
    <w:p w14:paraId="2EE672DC" w14:textId="77777777" w:rsidR="00C46D96" w:rsidRPr="00C46D96" w:rsidRDefault="00C46D96" w:rsidP="00C46D96">
      <w:pPr>
        <w:spacing w:after="0" w:line="240" w:lineRule="auto"/>
        <w:rPr>
          <w:rFonts w:ascii="Arial" w:eastAsia="Times New Roman" w:hAnsi="Arial" w:cs="Arial"/>
          <w:sz w:val="24"/>
          <w:szCs w:val="24"/>
        </w:rPr>
      </w:pPr>
      <w:r w:rsidRPr="00C46D96">
        <w:rPr>
          <w:rFonts w:ascii="Arial" w:eastAsia="Times New Roman" w:hAnsi="Arial" w:cs="Arial"/>
          <w:color w:val="000000"/>
          <w:sz w:val="24"/>
          <w:szCs w:val="24"/>
        </w:rPr>
        <w:t xml:space="preserve">All staff are required to comply with our Equal Opportunities Policy and each employee must make him/herself aware of their obligations.  Managers/Supervisors have a responsibility to ensure compliance with this requirement </w:t>
      </w:r>
      <w:r w:rsidRPr="00C46D96">
        <w:rPr>
          <w:rFonts w:ascii="Arial" w:eastAsia="Times New Roman" w:hAnsi="Arial" w:cs="Arial"/>
          <w:sz w:val="24"/>
          <w:szCs w:val="24"/>
        </w:rPr>
        <w:t>and promote equality of opportunity.</w:t>
      </w:r>
    </w:p>
    <w:p w14:paraId="59D12642" w14:textId="77777777" w:rsidR="00C46D96" w:rsidRPr="00C46D96" w:rsidRDefault="00C46D96" w:rsidP="00C46D96">
      <w:pPr>
        <w:spacing w:after="0" w:line="240" w:lineRule="auto"/>
        <w:rPr>
          <w:rFonts w:ascii="Arial" w:eastAsia="Times New Roman" w:hAnsi="Arial" w:cs="Arial"/>
          <w:color w:val="000000"/>
          <w:sz w:val="24"/>
          <w:szCs w:val="24"/>
        </w:rPr>
      </w:pPr>
    </w:p>
    <w:p w14:paraId="47B58A21" w14:textId="77777777" w:rsidR="00C46D96" w:rsidRPr="00C46D96" w:rsidRDefault="00C46D96" w:rsidP="00C46D96">
      <w:pPr>
        <w:spacing w:after="0" w:line="240" w:lineRule="auto"/>
        <w:rPr>
          <w:rFonts w:ascii="Arial" w:eastAsia="Times New Roman" w:hAnsi="Arial" w:cs="Arial"/>
          <w:b/>
          <w:bCs/>
          <w:sz w:val="24"/>
          <w:szCs w:val="24"/>
          <w:u w:val="single"/>
        </w:rPr>
      </w:pPr>
    </w:p>
    <w:p w14:paraId="1A80F58C" w14:textId="77777777" w:rsidR="00C46D96" w:rsidRPr="00C46D96" w:rsidRDefault="00C46D96" w:rsidP="00C46D96">
      <w:pPr>
        <w:spacing w:after="0" w:line="240" w:lineRule="auto"/>
        <w:rPr>
          <w:rFonts w:ascii="Arial" w:eastAsia="Times New Roman" w:hAnsi="Arial" w:cs="Arial"/>
          <w:b/>
          <w:bCs/>
          <w:sz w:val="24"/>
          <w:szCs w:val="24"/>
          <w:u w:val="single"/>
        </w:rPr>
      </w:pPr>
      <w:r w:rsidRPr="00C46D96">
        <w:rPr>
          <w:rFonts w:ascii="Arial" w:eastAsia="Times New Roman" w:hAnsi="Arial" w:cs="Arial"/>
          <w:b/>
          <w:bCs/>
          <w:sz w:val="24"/>
          <w:szCs w:val="24"/>
          <w:u w:val="single"/>
        </w:rPr>
        <w:t>Records Management</w:t>
      </w:r>
    </w:p>
    <w:p w14:paraId="6058C25E" w14:textId="77777777" w:rsidR="00C46D96" w:rsidRPr="00C46D96" w:rsidRDefault="00C46D96" w:rsidP="00C46D96">
      <w:pPr>
        <w:spacing w:after="0" w:line="240" w:lineRule="auto"/>
        <w:rPr>
          <w:rFonts w:ascii="Arial" w:eastAsia="Times New Roman" w:hAnsi="Arial" w:cs="Arial"/>
          <w:b/>
          <w:bCs/>
          <w:sz w:val="24"/>
          <w:szCs w:val="24"/>
          <w:u w:val="single"/>
        </w:rPr>
      </w:pPr>
    </w:p>
    <w:p w14:paraId="48256711" w14:textId="77777777" w:rsidR="00C46D96" w:rsidRPr="00C46D96" w:rsidRDefault="00C46D96" w:rsidP="00C46D96">
      <w:pPr>
        <w:spacing w:after="0" w:line="240" w:lineRule="auto"/>
        <w:rPr>
          <w:rFonts w:ascii="Arial" w:eastAsia="Times New Roman" w:hAnsi="Arial" w:cs="Arial"/>
          <w:sz w:val="24"/>
          <w:szCs w:val="24"/>
        </w:rPr>
      </w:pPr>
      <w:r w:rsidRPr="00C46D96">
        <w:rPr>
          <w:rFonts w:ascii="Arial" w:eastAsia="Times New Roman" w:hAnsi="Arial" w:cs="Arial"/>
          <w:sz w:val="24"/>
          <w:szCs w:val="24"/>
        </w:rPr>
        <w:t xml:space="preserve">All employees of the GP Federation are legally responsible for all records held, </w:t>
      </w:r>
      <w:proofErr w:type="gramStart"/>
      <w:r w:rsidRPr="00C46D96">
        <w:rPr>
          <w:rFonts w:ascii="Arial" w:eastAsia="Times New Roman" w:hAnsi="Arial" w:cs="Arial"/>
          <w:sz w:val="24"/>
          <w:szCs w:val="24"/>
        </w:rPr>
        <w:t>created</w:t>
      </w:r>
      <w:proofErr w:type="gramEnd"/>
      <w:r w:rsidRPr="00C46D96">
        <w:rPr>
          <w:rFonts w:ascii="Arial" w:eastAsia="Times New Roman" w:hAnsi="Arial" w:cs="Arial"/>
          <w:sz w:val="24"/>
          <w:szCs w:val="24"/>
        </w:rPr>
        <w:t xml:space="preserve"> or used as part of their business within the Federation including patient/client, corporate and administrative records whether paper based or electronic and also including emails.  All such records are public records and are accessible to the </w:t>
      </w:r>
      <w:proofErr w:type="gramStart"/>
      <w:r w:rsidRPr="00C46D96">
        <w:rPr>
          <w:rFonts w:ascii="Arial" w:eastAsia="Times New Roman" w:hAnsi="Arial" w:cs="Arial"/>
          <w:sz w:val="24"/>
          <w:szCs w:val="24"/>
        </w:rPr>
        <w:t>general public</w:t>
      </w:r>
      <w:proofErr w:type="gramEnd"/>
      <w:r w:rsidRPr="00C46D96">
        <w:rPr>
          <w:rFonts w:ascii="Arial" w:eastAsia="Times New Roman" w:hAnsi="Arial" w:cs="Arial"/>
          <w:sz w:val="24"/>
          <w:szCs w:val="24"/>
        </w:rPr>
        <w:t>, with limited exceptions, under the Freedom of Information Act 2000, the Environmental Information Regulations 2004 and the Data Protection Act 1998.  Employees are required to be conversant with the Federation’s policy and procedures on records management and to seek advice if in doubt.</w:t>
      </w:r>
    </w:p>
    <w:p w14:paraId="5DEFC5A0" w14:textId="77777777" w:rsidR="00C46D96" w:rsidRPr="00C46D96" w:rsidRDefault="00C46D96" w:rsidP="00C46D96">
      <w:pPr>
        <w:spacing w:after="0" w:line="240" w:lineRule="auto"/>
        <w:rPr>
          <w:rFonts w:ascii="Arial" w:eastAsia="Times New Roman" w:hAnsi="Arial" w:cs="Arial"/>
          <w:sz w:val="24"/>
          <w:szCs w:val="24"/>
        </w:rPr>
      </w:pPr>
    </w:p>
    <w:p w14:paraId="527D6BC8" w14:textId="77777777" w:rsidR="00C46D96" w:rsidRPr="00C46D96" w:rsidRDefault="00C46D96" w:rsidP="00C46D96">
      <w:pPr>
        <w:spacing w:after="0" w:line="240" w:lineRule="auto"/>
        <w:rPr>
          <w:rFonts w:ascii="Arial" w:eastAsia="Times New Roman" w:hAnsi="Arial" w:cs="Arial"/>
          <w:b/>
          <w:bCs/>
          <w:sz w:val="24"/>
          <w:szCs w:val="24"/>
          <w:u w:val="single"/>
        </w:rPr>
      </w:pPr>
    </w:p>
    <w:p w14:paraId="309CBDA3" w14:textId="77777777" w:rsidR="00C46D96" w:rsidRPr="00C46D96" w:rsidRDefault="00C46D96" w:rsidP="00C46D96">
      <w:pPr>
        <w:spacing w:after="0" w:line="240" w:lineRule="auto"/>
        <w:rPr>
          <w:rFonts w:ascii="Arial" w:eastAsia="Times New Roman" w:hAnsi="Arial" w:cs="Arial"/>
          <w:b/>
          <w:bCs/>
          <w:sz w:val="24"/>
          <w:szCs w:val="24"/>
          <w:u w:val="single"/>
        </w:rPr>
      </w:pPr>
      <w:r w:rsidRPr="00C46D96">
        <w:rPr>
          <w:rFonts w:ascii="Arial" w:eastAsia="Times New Roman" w:hAnsi="Arial" w:cs="Arial"/>
          <w:b/>
          <w:bCs/>
          <w:sz w:val="24"/>
          <w:szCs w:val="24"/>
          <w:u w:val="single"/>
        </w:rPr>
        <w:lastRenderedPageBreak/>
        <w:t xml:space="preserve">Environmental Cleaning </w:t>
      </w:r>
    </w:p>
    <w:p w14:paraId="0823D1DD" w14:textId="77777777" w:rsidR="00C46D96" w:rsidRPr="00C46D96" w:rsidRDefault="00C46D96" w:rsidP="00C46D96">
      <w:pPr>
        <w:spacing w:after="0" w:line="240" w:lineRule="auto"/>
        <w:rPr>
          <w:rFonts w:ascii="Arial" w:eastAsia="Times New Roman" w:hAnsi="Arial" w:cs="Arial"/>
          <w:b/>
          <w:bCs/>
          <w:sz w:val="24"/>
          <w:szCs w:val="24"/>
          <w:u w:val="single"/>
        </w:rPr>
      </w:pPr>
    </w:p>
    <w:p w14:paraId="6136AEE0" w14:textId="77777777" w:rsidR="00C46D96" w:rsidRPr="00C46D96" w:rsidRDefault="00C46D96" w:rsidP="00C46D96">
      <w:pPr>
        <w:spacing w:after="0" w:line="240" w:lineRule="auto"/>
        <w:rPr>
          <w:rFonts w:ascii="Arial" w:eastAsia="Times New Roman" w:hAnsi="Arial" w:cs="Arial"/>
          <w:sz w:val="24"/>
          <w:szCs w:val="24"/>
        </w:rPr>
      </w:pPr>
      <w:r w:rsidRPr="00C46D96">
        <w:rPr>
          <w:rFonts w:ascii="Arial" w:eastAsia="Times New Roman" w:hAnsi="Arial" w:cs="Arial"/>
          <w:sz w:val="24"/>
          <w:szCs w:val="24"/>
        </w:rPr>
        <w:t xml:space="preserve">The GP Federation recognises the key principle that cleanliness Matters.  It is everyone’s responsibility, not just the cleaners to ensure a hygienically clean environment.  Whilst there are staff employed by the Federation who are responsible for cleaning services, all staff employed by the Federation have a responsibility to ensure a clean, </w:t>
      </w:r>
      <w:proofErr w:type="gramStart"/>
      <w:r w:rsidRPr="00C46D96">
        <w:rPr>
          <w:rFonts w:ascii="Arial" w:eastAsia="Times New Roman" w:hAnsi="Arial" w:cs="Arial"/>
          <w:sz w:val="24"/>
          <w:szCs w:val="24"/>
        </w:rPr>
        <w:t>comfortable</w:t>
      </w:r>
      <w:proofErr w:type="gramEnd"/>
      <w:r w:rsidRPr="00C46D96">
        <w:rPr>
          <w:rFonts w:ascii="Arial" w:eastAsia="Times New Roman" w:hAnsi="Arial" w:cs="Arial"/>
          <w:sz w:val="24"/>
          <w:szCs w:val="24"/>
        </w:rPr>
        <w:t xml:space="preserve"> and safe environment for patients, clients, residents, visitors, staff and members of the general public.</w:t>
      </w:r>
    </w:p>
    <w:p w14:paraId="09DFABEF" w14:textId="77777777" w:rsidR="00C46D96" w:rsidRPr="00C46D96" w:rsidRDefault="00C46D96" w:rsidP="00C46D96">
      <w:pPr>
        <w:spacing w:after="0" w:line="240" w:lineRule="auto"/>
        <w:rPr>
          <w:rFonts w:ascii="Arial" w:eastAsia="Times New Roman" w:hAnsi="Arial" w:cs="Arial"/>
          <w:sz w:val="24"/>
          <w:szCs w:val="24"/>
        </w:rPr>
      </w:pPr>
    </w:p>
    <w:p w14:paraId="64D39A28" w14:textId="77777777" w:rsidR="00C46D96" w:rsidRPr="00C46D96" w:rsidRDefault="00C46D96" w:rsidP="00C46D96">
      <w:pPr>
        <w:spacing w:after="0" w:line="240" w:lineRule="auto"/>
        <w:rPr>
          <w:rFonts w:ascii="Arial" w:eastAsia="Times New Roman" w:hAnsi="Arial" w:cs="Arial"/>
          <w:b/>
          <w:bCs/>
          <w:sz w:val="24"/>
          <w:szCs w:val="24"/>
          <w:u w:val="single"/>
        </w:rPr>
      </w:pPr>
    </w:p>
    <w:p w14:paraId="24CDE26D" w14:textId="77777777" w:rsidR="00C46D96" w:rsidRPr="00C46D96" w:rsidRDefault="00C46D96" w:rsidP="00C46D96">
      <w:pPr>
        <w:spacing w:after="0" w:line="240" w:lineRule="auto"/>
        <w:rPr>
          <w:rFonts w:ascii="Arial" w:eastAsia="Times New Roman" w:hAnsi="Arial" w:cs="Arial"/>
          <w:b/>
          <w:bCs/>
          <w:sz w:val="24"/>
          <w:szCs w:val="24"/>
          <w:u w:val="single"/>
        </w:rPr>
      </w:pPr>
      <w:r w:rsidRPr="00C46D96">
        <w:rPr>
          <w:rFonts w:ascii="Arial" w:eastAsia="Times New Roman" w:hAnsi="Arial" w:cs="Arial"/>
          <w:b/>
          <w:bCs/>
          <w:sz w:val="24"/>
          <w:szCs w:val="24"/>
          <w:u w:val="single"/>
        </w:rPr>
        <w:t>Infection Prevention &amp; Control</w:t>
      </w:r>
    </w:p>
    <w:p w14:paraId="097426AC" w14:textId="77777777" w:rsidR="00C46D96" w:rsidRPr="00C46D96" w:rsidRDefault="00C46D96" w:rsidP="00C46D96">
      <w:pPr>
        <w:spacing w:after="0" w:line="240" w:lineRule="auto"/>
        <w:rPr>
          <w:rFonts w:ascii="Arial" w:eastAsia="Times New Roman" w:hAnsi="Arial" w:cs="Arial"/>
          <w:b/>
          <w:bCs/>
          <w:sz w:val="24"/>
          <w:szCs w:val="24"/>
          <w:u w:val="single"/>
        </w:rPr>
      </w:pPr>
    </w:p>
    <w:p w14:paraId="47FC5B5E" w14:textId="5967CB22" w:rsidR="00C46D96" w:rsidRDefault="00C46D96" w:rsidP="00C46D96">
      <w:pPr>
        <w:spacing w:after="0" w:line="240" w:lineRule="auto"/>
        <w:rPr>
          <w:rFonts w:ascii="Arial" w:eastAsia="Times New Roman" w:hAnsi="Arial" w:cs="Arial"/>
          <w:sz w:val="24"/>
          <w:szCs w:val="24"/>
        </w:rPr>
      </w:pPr>
      <w:r w:rsidRPr="00C46D96">
        <w:rPr>
          <w:rFonts w:ascii="Arial" w:eastAsia="Times New Roman" w:hAnsi="Arial" w:cs="Arial"/>
          <w:sz w:val="24"/>
          <w:szCs w:val="24"/>
        </w:rPr>
        <w:t xml:space="preserve">All Staff should </w:t>
      </w:r>
      <w:r w:rsidRPr="00C46D96">
        <w:rPr>
          <w:rFonts w:ascii="Arial" w:eastAsia="Times New Roman" w:hAnsi="Arial" w:cs="Arial"/>
          <w:iCs/>
          <w:sz w:val="24"/>
          <w:szCs w:val="24"/>
        </w:rPr>
        <w:t>co-operate</w:t>
      </w:r>
      <w:r w:rsidRPr="00C46D96">
        <w:rPr>
          <w:rFonts w:ascii="Arial" w:eastAsia="Times New Roman" w:hAnsi="Arial" w:cs="Arial"/>
          <w:i/>
          <w:iCs/>
          <w:sz w:val="24"/>
          <w:szCs w:val="24"/>
        </w:rPr>
        <w:t xml:space="preserve"> </w:t>
      </w:r>
      <w:r w:rsidRPr="00C46D96">
        <w:rPr>
          <w:rFonts w:ascii="Arial" w:eastAsia="Times New Roman" w:hAnsi="Arial" w:cs="Arial"/>
          <w:iCs/>
          <w:sz w:val="24"/>
          <w:szCs w:val="24"/>
        </w:rPr>
        <w:t xml:space="preserve">fully </w:t>
      </w:r>
      <w:proofErr w:type="gramStart"/>
      <w:r w:rsidRPr="00C46D96">
        <w:rPr>
          <w:rFonts w:ascii="Arial" w:eastAsia="Times New Roman" w:hAnsi="Arial" w:cs="Arial"/>
          <w:iCs/>
          <w:sz w:val="24"/>
          <w:szCs w:val="24"/>
        </w:rPr>
        <w:t>with regard to</w:t>
      </w:r>
      <w:proofErr w:type="gramEnd"/>
      <w:r w:rsidRPr="00C46D96">
        <w:rPr>
          <w:rFonts w:ascii="Arial" w:eastAsia="Times New Roman" w:hAnsi="Arial" w:cs="Arial"/>
          <w:iCs/>
          <w:sz w:val="24"/>
          <w:szCs w:val="24"/>
        </w:rPr>
        <w:t xml:space="preserve"> Federation policies and procedures relating to infection prevention and control</w:t>
      </w:r>
      <w:r w:rsidRPr="00C46D96">
        <w:rPr>
          <w:rFonts w:ascii="Arial" w:eastAsia="Times New Roman" w:hAnsi="Arial" w:cs="Arial"/>
          <w:sz w:val="24"/>
          <w:szCs w:val="24"/>
        </w:rPr>
        <w:t>.</w:t>
      </w:r>
    </w:p>
    <w:p w14:paraId="1EBA5747" w14:textId="77777777" w:rsidR="00C46D96" w:rsidRPr="00C46D96" w:rsidRDefault="00C46D96" w:rsidP="00C46D96">
      <w:pPr>
        <w:spacing w:after="0" w:line="240" w:lineRule="auto"/>
        <w:rPr>
          <w:rFonts w:ascii="Arial" w:eastAsia="Times New Roman" w:hAnsi="Arial" w:cs="Arial"/>
          <w:sz w:val="24"/>
          <w:szCs w:val="24"/>
        </w:rPr>
      </w:pPr>
    </w:p>
    <w:p w14:paraId="6F4F8E7C" w14:textId="77777777" w:rsidR="00C46D96" w:rsidRPr="00C46D96" w:rsidRDefault="00C46D96" w:rsidP="00C46D96">
      <w:pPr>
        <w:spacing w:after="0" w:line="240" w:lineRule="auto"/>
        <w:rPr>
          <w:rFonts w:ascii="Arial" w:eastAsia="Times New Roman" w:hAnsi="Arial" w:cs="Arial"/>
          <w:b/>
          <w:color w:val="FF0000"/>
          <w:sz w:val="24"/>
          <w:szCs w:val="24"/>
        </w:rPr>
      </w:pPr>
    </w:p>
    <w:p w14:paraId="5A1A0B8E" w14:textId="77777777" w:rsidR="00C46D96" w:rsidRPr="00C46D96" w:rsidRDefault="00C46D96" w:rsidP="00C46D96">
      <w:pPr>
        <w:spacing w:after="0" w:line="240" w:lineRule="auto"/>
        <w:rPr>
          <w:rFonts w:ascii="Arial" w:eastAsia="Times New Roman" w:hAnsi="Arial" w:cs="Arial"/>
          <w:b/>
          <w:i/>
          <w:sz w:val="24"/>
          <w:szCs w:val="24"/>
        </w:rPr>
      </w:pPr>
      <w:r w:rsidRPr="00C46D96">
        <w:rPr>
          <w:rFonts w:ascii="Arial" w:eastAsia="Times New Roman" w:hAnsi="Arial" w:cs="Arial"/>
          <w:b/>
          <w:i/>
          <w:sz w:val="24"/>
          <w:szCs w:val="24"/>
        </w:rPr>
        <w:t>This job description is subject to review in the light of changing circumstances and is not intended to be rigid and inflexible but should be regarded as providing guidelines within which the post holder works. Other duties of a similar nature and appropriate to the grade may be assigned from time to time.</w:t>
      </w:r>
    </w:p>
    <w:p w14:paraId="343A1EA1" w14:textId="77777777" w:rsidR="00C46D96" w:rsidRPr="00C46D96" w:rsidRDefault="00C46D96" w:rsidP="00C46D96">
      <w:pPr>
        <w:spacing w:after="120"/>
        <w:rPr>
          <w:rFonts w:ascii="Arial" w:eastAsia="Times New Roman" w:hAnsi="Arial" w:cs="Arial"/>
          <w:b/>
          <w:sz w:val="24"/>
          <w:szCs w:val="24"/>
          <w:u w:val="single"/>
        </w:rPr>
      </w:pPr>
    </w:p>
    <w:p w14:paraId="34B5CA60" w14:textId="77777777" w:rsidR="00C46D96" w:rsidRPr="00C46D96" w:rsidRDefault="00C46D96" w:rsidP="00C46D96">
      <w:pPr>
        <w:spacing w:after="120"/>
        <w:rPr>
          <w:rFonts w:ascii="Arial" w:hAnsi="Arial" w:cs="Arial"/>
          <w:b/>
          <w:sz w:val="24"/>
          <w:szCs w:val="24"/>
        </w:rPr>
      </w:pPr>
      <w:r w:rsidRPr="00C46D96">
        <w:rPr>
          <w:rFonts w:ascii="Arial" w:hAnsi="Arial" w:cs="Arial"/>
          <w:b/>
          <w:sz w:val="24"/>
          <w:szCs w:val="24"/>
        </w:rPr>
        <w:t>Please note that the GP Federations and FSU operate a “No Smoking” Policy and all employees MUST comply with this.</w:t>
      </w:r>
    </w:p>
    <w:p w14:paraId="3D218E15" w14:textId="77777777" w:rsidR="00C46D96" w:rsidRPr="00C46D96" w:rsidRDefault="00C46D96" w:rsidP="00C46D96">
      <w:pPr>
        <w:spacing w:after="120"/>
        <w:ind w:left="283"/>
        <w:jc w:val="center"/>
        <w:rPr>
          <w:rFonts w:ascii="Arial" w:hAnsi="Arial" w:cs="Arial"/>
          <w:b/>
          <w:sz w:val="24"/>
          <w:szCs w:val="24"/>
        </w:rPr>
      </w:pPr>
    </w:p>
    <w:p w14:paraId="4B5480DD" w14:textId="77777777" w:rsidR="00C46D96" w:rsidRPr="00C46D96" w:rsidRDefault="00C46D96" w:rsidP="00C46D96">
      <w:pPr>
        <w:spacing w:after="0" w:line="240" w:lineRule="auto"/>
        <w:jc w:val="center"/>
        <w:rPr>
          <w:rFonts w:ascii="Arial" w:eastAsia="Times New Roman" w:hAnsi="Arial" w:cs="Arial"/>
          <w:b/>
          <w:sz w:val="24"/>
          <w:szCs w:val="24"/>
        </w:rPr>
      </w:pPr>
      <w:r w:rsidRPr="00C46D96">
        <w:rPr>
          <w:rFonts w:ascii="Arial" w:eastAsia="Times New Roman" w:hAnsi="Arial" w:cs="Arial"/>
          <w:b/>
          <w:sz w:val="24"/>
          <w:szCs w:val="24"/>
        </w:rPr>
        <w:t>We are an Equal Opportunities Employer.</w:t>
      </w:r>
    </w:p>
    <w:p w14:paraId="03E071D6" w14:textId="77777777" w:rsidR="00C46D96" w:rsidRPr="00C46D96" w:rsidRDefault="00C46D96" w:rsidP="00C46D96">
      <w:pPr>
        <w:spacing w:after="0" w:line="240" w:lineRule="auto"/>
        <w:rPr>
          <w:rFonts w:ascii="Arial" w:eastAsia="Times New Roman" w:hAnsi="Arial" w:cs="Arial"/>
          <w:sz w:val="24"/>
          <w:szCs w:val="24"/>
        </w:rPr>
      </w:pPr>
    </w:p>
    <w:p w14:paraId="547BC029" w14:textId="77777777" w:rsidR="00C46D96" w:rsidRPr="00C46D96" w:rsidRDefault="00C46D96" w:rsidP="00C46D96">
      <w:pPr>
        <w:spacing w:after="0" w:line="240" w:lineRule="auto"/>
        <w:rPr>
          <w:rFonts w:ascii="Arial" w:eastAsia="Times New Roman" w:hAnsi="Arial" w:cs="Arial"/>
          <w:sz w:val="24"/>
          <w:szCs w:val="24"/>
        </w:rPr>
      </w:pPr>
    </w:p>
    <w:p w14:paraId="2A87BF2F" w14:textId="77777777" w:rsidR="00C46D96" w:rsidRPr="00C46D96" w:rsidRDefault="00C46D96" w:rsidP="00C46D96">
      <w:pPr>
        <w:spacing w:after="0" w:line="240" w:lineRule="auto"/>
        <w:rPr>
          <w:rFonts w:ascii="Arial" w:eastAsia="Times New Roman" w:hAnsi="Arial" w:cs="Arial"/>
          <w:sz w:val="24"/>
          <w:szCs w:val="24"/>
        </w:rPr>
      </w:pPr>
    </w:p>
    <w:p w14:paraId="6D9E33F1" w14:textId="0424F579" w:rsidR="00B165A7" w:rsidRPr="00EF6C64" w:rsidRDefault="00B165A7" w:rsidP="00BD00F5">
      <w:pPr>
        <w:autoSpaceDE w:val="0"/>
        <w:autoSpaceDN w:val="0"/>
        <w:adjustRightInd w:val="0"/>
        <w:spacing w:after="0" w:line="240" w:lineRule="auto"/>
        <w:rPr>
          <w:rFonts w:ascii="Arial" w:hAnsi="Arial" w:cs="Arial"/>
          <w:color w:val="000000"/>
          <w:sz w:val="24"/>
          <w:szCs w:val="24"/>
        </w:rPr>
      </w:pPr>
    </w:p>
    <w:sectPr w:rsidR="00B165A7" w:rsidRPr="00EF6C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AD4"/>
    <w:multiLevelType w:val="hybridMultilevel"/>
    <w:tmpl w:val="5DD4E9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D056C"/>
    <w:multiLevelType w:val="hybridMultilevel"/>
    <w:tmpl w:val="F446E88C"/>
    <w:lvl w:ilvl="0" w:tplc="4746DE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27292"/>
    <w:multiLevelType w:val="hybridMultilevel"/>
    <w:tmpl w:val="2384D54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15:restartNumberingAfterBreak="0">
    <w:nsid w:val="11D53F4D"/>
    <w:multiLevelType w:val="hybridMultilevel"/>
    <w:tmpl w:val="51E04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BD75E3"/>
    <w:multiLevelType w:val="hybridMultilevel"/>
    <w:tmpl w:val="1DF48D30"/>
    <w:lvl w:ilvl="0" w:tplc="4746DE7E">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5" w15:restartNumberingAfterBreak="0">
    <w:nsid w:val="1E3470D4"/>
    <w:multiLevelType w:val="hybridMultilevel"/>
    <w:tmpl w:val="748E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833B1"/>
    <w:multiLevelType w:val="hybridMultilevel"/>
    <w:tmpl w:val="A8F8A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734ED6"/>
    <w:multiLevelType w:val="hybridMultilevel"/>
    <w:tmpl w:val="DF88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35DBA"/>
    <w:multiLevelType w:val="hybridMultilevel"/>
    <w:tmpl w:val="D7E4F80C"/>
    <w:lvl w:ilvl="0" w:tplc="4746DE7E">
      <w:start w:val="1"/>
      <w:numFmt w:val="decimal"/>
      <w:lvlText w:val="%1."/>
      <w:lvlJc w:val="left"/>
      <w:pPr>
        <w:ind w:left="6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E5DD6"/>
    <w:multiLevelType w:val="hybridMultilevel"/>
    <w:tmpl w:val="9CA8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F7154"/>
    <w:multiLevelType w:val="hybridMultilevel"/>
    <w:tmpl w:val="D6840F92"/>
    <w:lvl w:ilvl="0" w:tplc="4746DE7E">
      <w:start w:val="1"/>
      <w:numFmt w:val="decimal"/>
      <w:lvlText w:val="%1."/>
      <w:lvlJc w:val="left"/>
      <w:pPr>
        <w:ind w:left="90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1" w15:restartNumberingAfterBreak="0">
    <w:nsid w:val="3FE754B7"/>
    <w:multiLevelType w:val="hybridMultilevel"/>
    <w:tmpl w:val="5664D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242D83"/>
    <w:multiLevelType w:val="hybridMultilevel"/>
    <w:tmpl w:val="F3F81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906CD7"/>
    <w:multiLevelType w:val="hybridMultilevel"/>
    <w:tmpl w:val="53A4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C1092"/>
    <w:multiLevelType w:val="hybridMultilevel"/>
    <w:tmpl w:val="F13C1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45303C"/>
    <w:multiLevelType w:val="hybridMultilevel"/>
    <w:tmpl w:val="6B3A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918AD"/>
    <w:multiLevelType w:val="hybridMultilevel"/>
    <w:tmpl w:val="9FFABA60"/>
    <w:lvl w:ilvl="0" w:tplc="4746DE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9B288C"/>
    <w:multiLevelType w:val="hybridMultilevel"/>
    <w:tmpl w:val="2648E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FA7E5C"/>
    <w:multiLevelType w:val="hybridMultilevel"/>
    <w:tmpl w:val="BF302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171E5B"/>
    <w:multiLevelType w:val="hybridMultilevel"/>
    <w:tmpl w:val="9196B380"/>
    <w:lvl w:ilvl="0" w:tplc="4746DE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CD33AB"/>
    <w:multiLevelType w:val="hybridMultilevel"/>
    <w:tmpl w:val="4E4AE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4F5D8D"/>
    <w:multiLevelType w:val="hybridMultilevel"/>
    <w:tmpl w:val="045A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316173"/>
    <w:multiLevelType w:val="hybridMultilevel"/>
    <w:tmpl w:val="6D8E3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EA0D66"/>
    <w:multiLevelType w:val="hybridMultilevel"/>
    <w:tmpl w:val="7A7EB58C"/>
    <w:lvl w:ilvl="0" w:tplc="4746DE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2"/>
  </w:num>
  <w:num w:numId="4">
    <w:abstractNumId w:val="4"/>
  </w:num>
  <w:num w:numId="5">
    <w:abstractNumId w:val="10"/>
  </w:num>
  <w:num w:numId="6">
    <w:abstractNumId w:val="8"/>
  </w:num>
  <w:num w:numId="7">
    <w:abstractNumId w:val="22"/>
  </w:num>
  <w:num w:numId="8">
    <w:abstractNumId w:val="18"/>
  </w:num>
  <w:num w:numId="9">
    <w:abstractNumId w:val="12"/>
  </w:num>
  <w:num w:numId="10">
    <w:abstractNumId w:val="11"/>
  </w:num>
  <w:num w:numId="11">
    <w:abstractNumId w:val="20"/>
  </w:num>
  <w:num w:numId="12">
    <w:abstractNumId w:val="6"/>
  </w:num>
  <w:num w:numId="13">
    <w:abstractNumId w:val="14"/>
  </w:num>
  <w:num w:numId="14">
    <w:abstractNumId w:val="19"/>
  </w:num>
  <w:num w:numId="15">
    <w:abstractNumId w:val="23"/>
  </w:num>
  <w:num w:numId="16">
    <w:abstractNumId w:val="16"/>
  </w:num>
  <w:num w:numId="17">
    <w:abstractNumId w:val="1"/>
  </w:num>
  <w:num w:numId="18">
    <w:abstractNumId w:val="0"/>
  </w:num>
  <w:num w:numId="19">
    <w:abstractNumId w:val="5"/>
  </w:num>
  <w:num w:numId="20">
    <w:abstractNumId w:val="15"/>
  </w:num>
  <w:num w:numId="21">
    <w:abstractNumId w:val="21"/>
  </w:num>
  <w:num w:numId="22">
    <w:abstractNumId w:val="9"/>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707"/>
    <w:rsid w:val="00045B88"/>
    <w:rsid w:val="00100877"/>
    <w:rsid w:val="00163E46"/>
    <w:rsid w:val="001D70C7"/>
    <w:rsid w:val="00272707"/>
    <w:rsid w:val="002D35C5"/>
    <w:rsid w:val="002D76C3"/>
    <w:rsid w:val="004A152E"/>
    <w:rsid w:val="005F2259"/>
    <w:rsid w:val="006702DD"/>
    <w:rsid w:val="00787318"/>
    <w:rsid w:val="008015F4"/>
    <w:rsid w:val="00B165A7"/>
    <w:rsid w:val="00B5428F"/>
    <w:rsid w:val="00BD00F5"/>
    <w:rsid w:val="00C46D96"/>
    <w:rsid w:val="00EF6C64"/>
    <w:rsid w:val="00FD1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3404"/>
  <w15:chartTrackingRefBased/>
  <w15:docId w15:val="{050D15AB-D835-4D66-9CA0-211857CE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8733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Michelle Digney</cp:lastModifiedBy>
  <cp:revision>2</cp:revision>
  <dcterms:created xsi:type="dcterms:W3CDTF">2021-09-14T12:19:00Z</dcterms:created>
  <dcterms:modified xsi:type="dcterms:W3CDTF">2021-09-14T12:19:00Z</dcterms:modified>
</cp:coreProperties>
</file>