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jc w:val="center"/>
        <w:rPr>
          <w:b w:val="1"/>
        </w:rPr>
      </w:pPr>
      <w:r w:rsidDel="00000000" w:rsidR="00000000" w:rsidRPr="00000000">
        <w:rPr>
          <w:b w:val="1"/>
        </w:rPr>
        <w:drawing>
          <wp:anchor allowOverlap="1" behindDoc="0" distB="152400" distT="152400" distL="152400" distR="152400" hidden="0" layoutInCell="1" locked="0" relativeHeight="0" simplePos="0">
            <wp:simplePos x="0" y="0"/>
            <wp:positionH relativeFrom="margin">
              <wp:posOffset>4407225</wp:posOffset>
            </wp:positionH>
            <wp:positionV relativeFrom="page">
              <wp:posOffset>409575</wp:posOffset>
            </wp:positionV>
            <wp:extent cx="1326654" cy="97614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26654" cy="976143"/>
                    </a:xfrm>
                    <a:prstGeom prst="rect"/>
                    <a:ln/>
                  </pic:spPr>
                </pic:pic>
              </a:graphicData>
            </a:graphic>
          </wp:anchor>
        </w:drawing>
      </w:r>
      <w:r w:rsidDel="00000000" w:rsidR="00000000" w:rsidRPr="00000000">
        <w:rPr>
          <w:b w:val="1"/>
          <w:rtl w:val="0"/>
        </w:rPr>
        <w:t xml:space="preserve">JOB DESCRIPTION</w:t>
      </w:r>
    </w:p>
    <w:p w:rsidR="00000000" w:rsidDel="00000000" w:rsidP="00000000" w:rsidRDefault="00000000" w:rsidRPr="00000000" w14:paraId="00000002">
      <w:pPr>
        <w:pageBreakBefore w:val="0"/>
        <w:shd w:fill="ffffff" w:val="clear"/>
        <w:rPr>
          <w:b w:val="1"/>
        </w:rPr>
      </w:pPr>
      <w:r w:rsidDel="00000000" w:rsidR="00000000" w:rsidRPr="00000000">
        <w:rPr>
          <w:rtl w:val="0"/>
        </w:rPr>
      </w:r>
    </w:p>
    <w:p w:rsidR="00000000" w:rsidDel="00000000" w:rsidP="00000000" w:rsidRDefault="00000000" w:rsidRPr="00000000" w14:paraId="00000003">
      <w:pPr>
        <w:pageBreakBefore w:val="0"/>
        <w:shd w:fill="ffffff" w:val="clear"/>
        <w:rPr/>
      </w:pPr>
      <w:r w:rsidDel="00000000" w:rsidR="00000000" w:rsidRPr="00000000">
        <w:rPr>
          <w:b w:val="1"/>
          <w:rtl w:val="0"/>
        </w:rPr>
        <w:t xml:space="preserve">JOB TITLE</w:t>
      </w:r>
      <w:r w:rsidDel="00000000" w:rsidR="00000000" w:rsidRPr="00000000">
        <w:rPr>
          <w:rtl w:val="0"/>
        </w:rPr>
        <w:t xml:space="preserve">​:</w:t>
        <w:tab/>
        <w:tab/>
        <w:tab/>
        <w:t xml:space="preserve">Drug &amp; Alcohol Project Worker </w:t>
      </w:r>
    </w:p>
    <w:p w:rsidR="00000000" w:rsidDel="00000000" w:rsidP="00000000" w:rsidRDefault="00000000" w:rsidRPr="00000000" w14:paraId="00000004">
      <w:pPr>
        <w:pageBreakBefore w:val="0"/>
        <w:shd w:fill="ffffff" w:val="clear"/>
        <w:rPr/>
      </w:pPr>
      <w:r w:rsidDel="00000000" w:rsidR="00000000" w:rsidRPr="00000000">
        <w:rPr>
          <w:rtl w:val="0"/>
        </w:rPr>
        <w:br w:type="textWrapping"/>
      </w:r>
      <w:r w:rsidDel="00000000" w:rsidR="00000000" w:rsidRPr="00000000">
        <w:rPr>
          <w:b w:val="1"/>
          <w:rtl w:val="0"/>
        </w:rPr>
        <w:t xml:space="preserve">JOB DURATION</w:t>
      </w:r>
      <w:r w:rsidDel="00000000" w:rsidR="00000000" w:rsidRPr="00000000">
        <w:rPr>
          <w:rtl w:val="0"/>
        </w:rPr>
        <w:t xml:space="preserve">​: </w:t>
        <w:tab/>
        <w:tab/>
        <w:t xml:space="preserve">September 2022 </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5">
      <w:pPr>
        <w:pageBreakBefore w:val="0"/>
        <w:shd w:fill="ffffff" w:val="clear"/>
        <w:rPr/>
      </w:pPr>
      <w:r w:rsidDel="00000000" w:rsidR="00000000" w:rsidRPr="00000000">
        <w:rPr>
          <w:rtl w:val="0"/>
        </w:rPr>
      </w:r>
    </w:p>
    <w:p w:rsidR="00000000" w:rsidDel="00000000" w:rsidP="00000000" w:rsidRDefault="00000000" w:rsidRPr="00000000" w14:paraId="00000006">
      <w:pPr>
        <w:pageBreakBefore w:val="0"/>
        <w:shd w:fill="ffffff" w:val="clear"/>
        <w:rPr/>
      </w:pPr>
      <w:r w:rsidDel="00000000" w:rsidR="00000000" w:rsidRPr="00000000">
        <w:rPr>
          <w:b w:val="1"/>
          <w:rtl w:val="0"/>
        </w:rPr>
        <w:t xml:space="preserve">RESPONSIBLE TO</w:t>
      </w:r>
      <w:r w:rsidDel="00000000" w:rsidR="00000000" w:rsidRPr="00000000">
        <w:rPr>
          <w:rtl w:val="0"/>
        </w:rPr>
        <w:t xml:space="preserve">​: </w:t>
        <w:tab/>
        <w:tab/>
        <w:t xml:space="preserve">Programme Coordinator – Outreach </w:t>
      </w:r>
    </w:p>
    <w:p w:rsidR="00000000" w:rsidDel="00000000" w:rsidP="00000000" w:rsidRDefault="00000000" w:rsidRPr="00000000" w14:paraId="00000007">
      <w:pPr>
        <w:pageBreakBefore w:val="0"/>
        <w:shd w:fill="ffffff" w:val="clear"/>
        <w:rPr/>
      </w:pPr>
      <w:r w:rsidDel="00000000" w:rsidR="00000000" w:rsidRPr="00000000">
        <w:rPr>
          <w:rtl w:val="0"/>
        </w:rPr>
      </w:r>
    </w:p>
    <w:p w:rsidR="00000000" w:rsidDel="00000000" w:rsidP="00000000" w:rsidRDefault="00000000" w:rsidRPr="00000000" w14:paraId="00000008">
      <w:pPr>
        <w:pageBreakBefore w:val="0"/>
        <w:shd w:fill="ffffff" w:val="clear"/>
        <w:rPr/>
      </w:pPr>
      <w:r w:rsidDel="00000000" w:rsidR="00000000" w:rsidRPr="00000000">
        <w:rPr>
          <w:b w:val="1"/>
          <w:rtl w:val="0"/>
        </w:rPr>
        <w:t xml:space="preserve">SALARY:</w:t>
        <w:tab/>
        <w:tab/>
        <w:tab/>
      </w:r>
      <w:r w:rsidDel="00000000" w:rsidR="00000000" w:rsidRPr="00000000">
        <w:rPr>
          <w:rtl w:val="0"/>
        </w:rPr>
        <w:t xml:space="preserve">£23,947</w:t>
        <w:tab/>
      </w:r>
      <w:r w:rsidDel="00000000" w:rsidR="00000000" w:rsidRPr="00000000">
        <w:rPr>
          <w:rtl w:val="0"/>
        </w:rPr>
        <w:t xml:space="preserve">Scale Point:</w:t>
      </w:r>
      <w:r w:rsidDel="00000000" w:rsidR="00000000" w:rsidRPr="00000000">
        <w:rPr>
          <w:b w:val="1"/>
          <w:rtl w:val="0"/>
        </w:rPr>
        <w:tab/>
      </w:r>
      <w:r w:rsidDel="00000000" w:rsidR="00000000" w:rsidRPr="00000000">
        <w:rPr>
          <w:rtl w:val="0"/>
        </w:rPr>
        <w:t xml:space="preserve">G4</w:t>
      </w:r>
    </w:p>
    <w:p w:rsidR="00000000" w:rsidDel="00000000" w:rsidP="00000000" w:rsidRDefault="00000000" w:rsidRPr="00000000" w14:paraId="00000009">
      <w:pPr>
        <w:pageBreakBefore w:val="0"/>
        <w:shd w:fill="ffffff" w:val="clear"/>
        <w:rPr/>
      </w:pPr>
      <w:r w:rsidDel="00000000" w:rsidR="00000000" w:rsidRPr="00000000">
        <w:rPr>
          <w:b w:val="1"/>
          <w:rtl w:val="0"/>
        </w:rPr>
        <w:br w:type="textWrapping"/>
        <w:t xml:space="preserve">HOLIDAY ENTITLEMENT</w:t>
      </w:r>
      <w:r w:rsidDel="00000000" w:rsidR="00000000" w:rsidRPr="00000000">
        <w:rPr>
          <w:rtl w:val="0"/>
        </w:rPr>
        <w:t xml:space="preserve">​: </w:t>
        <w:tab/>
        <w:t xml:space="preserve">30 days </w:t>
      </w:r>
    </w:p>
    <w:p w:rsidR="00000000" w:rsidDel="00000000" w:rsidP="00000000" w:rsidRDefault="00000000" w:rsidRPr="00000000" w14:paraId="0000000A">
      <w:pPr>
        <w:pageBreakBefore w:val="0"/>
        <w:shd w:fill="ffffff" w:val="clear"/>
        <w:rPr/>
      </w:pPr>
      <w:r w:rsidDel="00000000" w:rsidR="00000000" w:rsidRPr="00000000">
        <w:rPr>
          <w:rtl w:val="0"/>
        </w:rPr>
      </w:r>
    </w:p>
    <w:p w:rsidR="00000000" w:rsidDel="00000000" w:rsidP="00000000" w:rsidRDefault="00000000" w:rsidRPr="00000000" w14:paraId="0000000B">
      <w:pPr>
        <w:pageBreakBefore w:val="0"/>
        <w:shd w:fill="ffffff" w:val="clear"/>
        <w:rPr/>
      </w:pPr>
      <w:r w:rsidDel="00000000" w:rsidR="00000000" w:rsidRPr="00000000">
        <w:rPr>
          <w:b w:val="1"/>
          <w:rtl w:val="0"/>
        </w:rPr>
        <w:t xml:space="preserve">JOB PURPOSE</w:t>
      </w:r>
      <w:r w:rsidDel="00000000" w:rsidR="00000000" w:rsidRPr="00000000">
        <w:rPr>
          <w:rtl w:val="0"/>
        </w:rPr>
        <w:t xml:space="preserve">​:</w:t>
        <w:br w:type="textWrapping"/>
        <w:t xml:space="preserve">To develop and deliver drug and alcohol services with young people across Carrickfergus and Ballymena ensuring sharing of existing resources, partnership working in the development of new resources and delivery of training. </w:t>
      </w:r>
    </w:p>
    <w:p w:rsidR="00000000" w:rsidDel="00000000" w:rsidP="00000000" w:rsidRDefault="00000000" w:rsidRPr="00000000" w14:paraId="0000000C">
      <w:pPr>
        <w:pageBreakBefore w:val="0"/>
        <w:shd w:fill="ffffff" w:val="clear"/>
        <w:rPr/>
      </w:pPr>
      <w:r w:rsidDel="00000000" w:rsidR="00000000" w:rsidRPr="00000000">
        <w:rPr>
          <w:rtl w:val="0"/>
        </w:rPr>
      </w:r>
    </w:p>
    <w:p w:rsidR="00000000" w:rsidDel="00000000" w:rsidP="00000000" w:rsidRDefault="00000000" w:rsidRPr="00000000" w14:paraId="0000000D">
      <w:pPr>
        <w:pageBreakBefore w:val="0"/>
        <w:shd w:fill="ffffff" w:val="clear"/>
        <w:rPr>
          <w:b w:val="1"/>
        </w:rPr>
      </w:pPr>
      <w:r w:rsidDel="00000000" w:rsidR="00000000" w:rsidRPr="00000000">
        <w:rPr>
          <w:rtl w:val="0"/>
        </w:rPr>
      </w:r>
    </w:p>
    <w:p w:rsidR="00000000" w:rsidDel="00000000" w:rsidP="00000000" w:rsidRDefault="00000000" w:rsidRPr="00000000" w14:paraId="0000000E">
      <w:pPr>
        <w:pageBreakBefore w:val="0"/>
        <w:shd w:fill="ffffff" w:val="clear"/>
        <w:rPr>
          <w:u w:val="single"/>
        </w:rPr>
      </w:pPr>
      <w:r w:rsidDel="00000000" w:rsidR="00000000" w:rsidRPr="00000000">
        <w:rPr>
          <w:b w:val="1"/>
          <w:rtl w:val="0"/>
        </w:rPr>
        <w:t xml:space="preserve">KEY TASKS</w:t>
      </w:r>
      <w:r w:rsidDel="00000000" w:rsidR="00000000" w:rsidRPr="00000000">
        <w:rPr>
          <w:rtl w:val="0"/>
        </w:rPr>
        <w:t xml:space="preserve">​:</w:t>
        <w:br w:type="textWrapping"/>
      </w:r>
      <w:r w:rsidDel="00000000" w:rsidR="00000000" w:rsidRPr="00000000">
        <w:rPr>
          <w:u w:val="single"/>
          <w:rtl w:val="0"/>
        </w:rPr>
        <w:t xml:space="preserve">Working with young people: </w:t>
      </w:r>
    </w:p>
    <w:p w:rsidR="00000000" w:rsidDel="00000000" w:rsidP="00000000" w:rsidRDefault="00000000" w:rsidRPr="00000000" w14:paraId="0000000F">
      <w:pPr>
        <w:pageBreakBefore w:val="0"/>
        <w:numPr>
          <w:ilvl w:val="0"/>
          <w:numId w:val="10"/>
        </w:numPr>
        <w:shd w:fill="ffffff" w:val="clear"/>
        <w:ind w:left="360" w:hanging="360"/>
        <w:rPr/>
      </w:pPr>
      <w:r w:rsidDel="00000000" w:rsidR="00000000" w:rsidRPr="00000000">
        <w:rPr>
          <w:rtl w:val="0"/>
        </w:rPr>
        <w:t xml:space="preserve">Utilise key delivery methods: outreach, small group work, support and training</w:t>
      </w:r>
    </w:p>
    <w:p w:rsidR="00000000" w:rsidDel="00000000" w:rsidP="00000000" w:rsidRDefault="00000000" w:rsidRPr="00000000" w14:paraId="00000010">
      <w:pPr>
        <w:pageBreakBefore w:val="0"/>
        <w:numPr>
          <w:ilvl w:val="0"/>
          <w:numId w:val="10"/>
        </w:numPr>
        <w:shd w:fill="ffffff" w:val="clear"/>
        <w:ind w:left="360"/>
      </w:pPr>
      <w:r w:rsidDel="00000000" w:rsidR="00000000" w:rsidRPr="00000000">
        <w:rPr>
          <w:rtl w:val="0"/>
        </w:rPr>
        <w:t xml:space="preserve">Recruit and engage young people into the drug and alcohol programme </w:t>
      </w:r>
    </w:p>
    <w:p w:rsidR="00000000" w:rsidDel="00000000" w:rsidP="00000000" w:rsidRDefault="00000000" w:rsidRPr="00000000" w14:paraId="00000011">
      <w:pPr>
        <w:pageBreakBefore w:val="0"/>
        <w:numPr>
          <w:ilvl w:val="0"/>
          <w:numId w:val="10"/>
        </w:numPr>
        <w:shd w:fill="ffffff" w:val="clear"/>
        <w:ind w:left="360" w:hanging="360"/>
        <w:rPr/>
      </w:pPr>
      <w:r w:rsidDel="00000000" w:rsidR="00000000" w:rsidRPr="00000000">
        <w:rPr>
          <w:rtl w:val="0"/>
        </w:rPr>
        <w:t xml:space="preserve">Establish contact with, listen to, befriend, advise, support and advocate for young people </w:t>
      </w:r>
    </w:p>
    <w:p w:rsidR="00000000" w:rsidDel="00000000" w:rsidP="00000000" w:rsidRDefault="00000000" w:rsidRPr="00000000" w14:paraId="00000012">
      <w:pPr>
        <w:pageBreakBefore w:val="0"/>
        <w:numPr>
          <w:ilvl w:val="0"/>
          <w:numId w:val="10"/>
        </w:numPr>
        <w:shd w:fill="ffffff" w:val="clear"/>
        <w:ind w:left="360" w:hanging="360"/>
        <w:rPr/>
      </w:pPr>
      <w:r w:rsidDel="00000000" w:rsidR="00000000" w:rsidRPr="00000000">
        <w:rPr>
          <w:rtl w:val="0"/>
        </w:rPr>
        <w:t xml:space="preserve">Build appropriate relationships with young people in order to provide accurate information to aid decision making</w:t>
      </w:r>
    </w:p>
    <w:p w:rsidR="00000000" w:rsidDel="00000000" w:rsidP="00000000" w:rsidRDefault="00000000" w:rsidRPr="00000000" w14:paraId="00000013">
      <w:pPr>
        <w:pageBreakBefore w:val="0"/>
        <w:numPr>
          <w:ilvl w:val="0"/>
          <w:numId w:val="10"/>
        </w:numPr>
        <w:shd w:fill="ffffff" w:val="clear"/>
        <w:ind w:left="360" w:hanging="360"/>
        <w:rPr/>
      </w:pPr>
      <w:r w:rsidDel="00000000" w:rsidR="00000000" w:rsidRPr="00000000">
        <w:rPr>
          <w:rtl w:val="0"/>
        </w:rPr>
        <w:t xml:space="preserve">Work with young people in the assessment of needs and assist them to link in with an appropriate service</w:t>
      </w:r>
    </w:p>
    <w:p w:rsidR="00000000" w:rsidDel="00000000" w:rsidP="00000000" w:rsidRDefault="00000000" w:rsidRPr="00000000" w14:paraId="00000014">
      <w:pPr>
        <w:pageBreakBefore w:val="0"/>
        <w:numPr>
          <w:ilvl w:val="0"/>
          <w:numId w:val="10"/>
        </w:numPr>
        <w:shd w:fill="ffffff" w:val="clear"/>
        <w:ind w:left="360" w:hanging="360"/>
        <w:rPr/>
      </w:pPr>
      <w:r w:rsidDel="00000000" w:rsidR="00000000" w:rsidRPr="00000000">
        <w:rPr>
          <w:rtl w:val="0"/>
        </w:rPr>
        <w:t xml:space="preserve">Deliver project work and activities in consultation with young people and in line with project action plan </w:t>
      </w:r>
    </w:p>
    <w:p w:rsidR="00000000" w:rsidDel="00000000" w:rsidP="00000000" w:rsidRDefault="00000000" w:rsidRPr="00000000" w14:paraId="00000015">
      <w:pPr>
        <w:pageBreakBefore w:val="0"/>
        <w:numPr>
          <w:ilvl w:val="0"/>
          <w:numId w:val="10"/>
        </w:numPr>
        <w:shd w:fill="ffffff" w:val="clear"/>
        <w:ind w:left="360" w:hanging="360"/>
        <w:rPr>
          <w:u w:val="none"/>
        </w:rPr>
      </w:pPr>
      <w:r w:rsidDel="00000000" w:rsidR="00000000" w:rsidRPr="00000000">
        <w:rPr>
          <w:rtl w:val="0"/>
        </w:rPr>
        <w:t xml:space="preserve">Provide opportunities for young people to celebrate their achievements</w:t>
      </w:r>
    </w:p>
    <w:p w:rsidR="00000000" w:rsidDel="00000000" w:rsidP="00000000" w:rsidRDefault="00000000" w:rsidRPr="00000000" w14:paraId="00000016">
      <w:pPr>
        <w:pageBreakBefore w:val="0"/>
        <w:numPr>
          <w:ilvl w:val="0"/>
          <w:numId w:val="10"/>
        </w:numPr>
        <w:shd w:fill="ffffff" w:val="clear"/>
        <w:ind w:left="360" w:hanging="360"/>
        <w:rPr/>
      </w:pPr>
      <w:r w:rsidDel="00000000" w:rsidR="00000000" w:rsidRPr="00000000">
        <w:rPr>
          <w:rtl w:val="0"/>
        </w:rPr>
        <w:t xml:space="preserve">Keep young people safe in line with YMCA policies </w:t>
      </w:r>
    </w:p>
    <w:p w:rsidR="00000000" w:rsidDel="00000000" w:rsidP="00000000" w:rsidRDefault="00000000" w:rsidRPr="00000000" w14:paraId="00000017">
      <w:pPr>
        <w:pageBreakBefore w:val="0"/>
        <w:numPr>
          <w:ilvl w:val="0"/>
          <w:numId w:val="10"/>
        </w:numPr>
        <w:shd w:fill="ffffff" w:val="clear"/>
        <w:ind w:left="360" w:hanging="360"/>
        <w:rPr/>
      </w:pPr>
      <w:r w:rsidDel="00000000" w:rsidR="00000000" w:rsidRPr="00000000">
        <w:rPr>
          <w:rtl w:val="0"/>
        </w:rPr>
        <w:t xml:space="preserve">Use Upshot and Outcomes Star to measure participation with young people </w:t>
      </w:r>
    </w:p>
    <w:p w:rsidR="00000000" w:rsidDel="00000000" w:rsidP="00000000" w:rsidRDefault="00000000" w:rsidRPr="00000000" w14:paraId="00000018">
      <w:pPr>
        <w:pageBreakBefore w:val="0"/>
        <w:shd w:fill="ffffff" w:val="clear"/>
        <w:ind w:left="720" w:firstLine="0"/>
        <w:rPr/>
      </w:pPr>
      <w:r w:rsidDel="00000000" w:rsidR="00000000" w:rsidRPr="00000000">
        <w:rPr>
          <w:rtl w:val="0"/>
        </w:rPr>
      </w:r>
    </w:p>
    <w:p w:rsidR="00000000" w:rsidDel="00000000" w:rsidP="00000000" w:rsidRDefault="00000000" w:rsidRPr="00000000" w14:paraId="00000019">
      <w:pPr>
        <w:pageBreakBefore w:val="0"/>
        <w:shd w:fill="ffffff" w:val="clear"/>
        <w:rPr/>
      </w:pPr>
      <w:r w:rsidDel="00000000" w:rsidR="00000000" w:rsidRPr="00000000">
        <w:rPr>
          <w:u w:val="single"/>
          <w:rtl w:val="0"/>
        </w:rPr>
        <w:t xml:space="preserve">Working as part of a team​:</w:t>
      </w:r>
      <w:r w:rsidDel="00000000" w:rsidR="00000000" w:rsidRPr="00000000">
        <w:rPr>
          <w:rtl w:val="0"/>
        </w:rPr>
        <w:t xml:space="preserve"> </w:t>
      </w:r>
    </w:p>
    <w:p w:rsidR="00000000" w:rsidDel="00000000" w:rsidP="00000000" w:rsidRDefault="00000000" w:rsidRPr="00000000" w14:paraId="0000001A">
      <w:pPr>
        <w:pageBreakBefore w:val="0"/>
        <w:numPr>
          <w:ilvl w:val="0"/>
          <w:numId w:val="11"/>
        </w:numPr>
        <w:shd w:fill="ffffff" w:val="clear"/>
        <w:ind w:left="360" w:hanging="360"/>
        <w:rPr/>
      </w:pPr>
      <w:r w:rsidDel="00000000" w:rsidR="00000000" w:rsidRPr="00000000">
        <w:rPr>
          <w:rtl w:val="0"/>
        </w:rPr>
        <w:t xml:space="preserve">Work flexibly as part of the Outreach team, alongside other YMCA staff and key partners as appropriate </w:t>
      </w:r>
    </w:p>
    <w:p w:rsidR="00000000" w:rsidDel="00000000" w:rsidP="00000000" w:rsidRDefault="00000000" w:rsidRPr="00000000" w14:paraId="0000001B">
      <w:pPr>
        <w:pageBreakBefore w:val="0"/>
        <w:numPr>
          <w:ilvl w:val="0"/>
          <w:numId w:val="11"/>
        </w:numPr>
        <w:shd w:fill="ffffff" w:val="clear"/>
        <w:ind w:left="360" w:hanging="360"/>
        <w:rPr/>
      </w:pPr>
      <w:r w:rsidDel="00000000" w:rsidR="00000000" w:rsidRPr="00000000">
        <w:rPr>
          <w:rtl w:val="0"/>
        </w:rPr>
        <w:t xml:space="preserve">Develop and deliver an action plan for face to face delivery of drug and alcohol services across Carrick and Ballymena in consultation with the Outreach Programme Coordinator</w:t>
      </w:r>
    </w:p>
    <w:p w:rsidR="00000000" w:rsidDel="00000000" w:rsidP="00000000" w:rsidRDefault="00000000" w:rsidRPr="00000000" w14:paraId="0000001C">
      <w:pPr>
        <w:pageBreakBefore w:val="0"/>
        <w:numPr>
          <w:ilvl w:val="0"/>
          <w:numId w:val="11"/>
        </w:numPr>
        <w:shd w:fill="ffffff" w:val="clear"/>
        <w:ind w:left="360" w:hanging="360"/>
        <w:rPr>
          <w:u w:val="none"/>
        </w:rPr>
      </w:pPr>
      <w:r w:rsidDel="00000000" w:rsidR="00000000" w:rsidRPr="00000000">
        <w:rPr>
          <w:rtl w:val="0"/>
        </w:rPr>
        <w:t xml:space="preserve">To develop a local drug and alcohol network for information, support and sharing good practice  </w:t>
      </w:r>
    </w:p>
    <w:p w:rsidR="00000000" w:rsidDel="00000000" w:rsidP="00000000" w:rsidRDefault="00000000" w:rsidRPr="00000000" w14:paraId="0000001D">
      <w:pPr>
        <w:pageBreakBefore w:val="0"/>
        <w:numPr>
          <w:ilvl w:val="0"/>
          <w:numId w:val="11"/>
        </w:numPr>
        <w:shd w:fill="ffffff" w:val="clear"/>
        <w:ind w:left="360" w:hanging="360"/>
        <w:rPr>
          <w:u w:val="none"/>
        </w:rPr>
      </w:pPr>
      <w:r w:rsidDel="00000000" w:rsidR="00000000" w:rsidRPr="00000000">
        <w:rPr>
          <w:rtl w:val="0"/>
        </w:rPr>
        <w:t xml:space="preserve">Participate in the Mid &amp; East Antrim drug and alcohol steering group</w:t>
      </w:r>
    </w:p>
    <w:p w:rsidR="00000000" w:rsidDel="00000000" w:rsidP="00000000" w:rsidRDefault="00000000" w:rsidRPr="00000000" w14:paraId="0000001E">
      <w:pPr>
        <w:pageBreakBefore w:val="0"/>
        <w:numPr>
          <w:ilvl w:val="0"/>
          <w:numId w:val="11"/>
        </w:numPr>
        <w:shd w:fill="ffffff" w:val="clear"/>
        <w:ind w:left="360" w:hanging="360"/>
        <w:rPr>
          <w:u w:val="none"/>
        </w:rPr>
      </w:pPr>
      <w:r w:rsidDel="00000000" w:rsidR="00000000" w:rsidRPr="00000000">
        <w:rPr>
          <w:rtl w:val="0"/>
        </w:rPr>
        <w:t xml:space="preserve">Work with the YMCA drug and alcohol working group to share practice</w:t>
      </w:r>
    </w:p>
    <w:p w:rsidR="00000000" w:rsidDel="00000000" w:rsidP="00000000" w:rsidRDefault="00000000" w:rsidRPr="00000000" w14:paraId="0000001F">
      <w:pPr>
        <w:pageBreakBefore w:val="0"/>
        <w:shd w:fill="ffffff" w:val="clear"/>
        <w:ind w:left="720" w:firstLine="0"/>
        <w:rPr/>
      </w:pPr>
      <w:r w:rsidDel="00000000" w:rsidR="00000000" w:rsidRPr="00000000">
        <w:rPr>
          <w:rtl w:val="0"/>
        </w:rPr>
      </w:r>
    </w:p>
    <w:p w:rsidR="00000000" w:rsidDel="00000000" w:rsidP="00000000" w:rsidRDefault="00000000" w:rsidRPr="00000000" w14:paraId="00000020">
      <w:pPr>
        <w:pageBreakBefore w:val="0"/>
        <w:shd w:fill="ffffff" w:val="clear"/>
        <w:rPr>
          <w:u w:val="single"/>
        </w:rPr>
      </w:pPr>
      <w:r w:rsidDel="00000000" w:rsidR="00000000" w:rsidRPr="00000000">
        <w:rPr>
          <w:u w:val="single"/>
          <w:rtl w:val="0"/>
        </w:rPr>
        <w:t xml:space="preserve">Administration: </w:t>
      </w:r>
    </w:p>
    <w:p w:rsidR="00000000" w:rsidDel="00000000" w:rsidP="00000000" w:rsidRDefault="00000000" w:rsidRPr="00000000" w14:paraId="00000021">
      <w:pPr>
        <w:pageBreakBefore w:val="0"/>
        <w:numPr>
          <w:ilvl w:val="0"/>
          <w:numId w:val="4"/>
        </w:numPr>
        <w:shd w:fill="ffffff" w:val="clear"/>
        <w:ind w:left="360"/>
      </w:pPr>
      <w:r w:rsidDel="00000000" w:rsidR="00000000" w:rsidRPr="00000000">
        <w:rPr>
          <w:rtl w:val="0"/>
        </w:rPr>
        <w:t xml:space="preserve">Ensure all administration relating to the Drug &amp; Alcohol programme is maintained to a suitable standard, specifically: </w:t>
      </w:r>
    </w:p>
    <w:p w:rsidR="00000000" w:rsidDel="00000000" w:rsidP="00000000" w:rsidRDefault="00000000" w:rsidRPr="00000000" w14:paraId="00000022">
      <w:pPr>
        <w:pageBreakBefore w:val="0"/>
        <w:numPr>
          <w:ilvl w:val="0"/>
          <w:numId w:val="9"/>
        </w:numPr>
        <w:shd w:fill="ffffff" w:val="clear"/>
        <w:ind w:left="720" w:hanging="360"/>
        <w:rPr>
          <w:u w:val="none"/>
        </w:rPr>
      </w:pPr>
      <w:r w:rsidDel="00000000" w:rsidR="00000000" w:rsidRPr="00000000">
        <w:rPr>
          <w:rtl w:val="0"/>
        </w:rPr>
        <w:t xml:space="preserve">Ensure the effective collection, monitoring &amp; evaluation of data for reporting</w:t>
      </w:r>
    </w:p>
    <w:p w:rsidR="00000000" w:rsidDel="00000000" w:rsidP="00000000" w:rsidRDefault="00000000" w:rsidRPr="00000000" w14:paraId="00000023">
      <w:pPr>
        <w:pageBreakBefore w:val="0"/>
        <w:numPr>
          <w:ilvl w:val="0"/>
          <w:numId w:val="9"/>
        </w:numPr>
        <w:shd w:fill="ffffff" w:val="clear"/>
        <w:ind w:left="720" w:hanging="360"/>
        <w:rPr>
          <w:u w:val="none"/>
        </w:rPr>
      </w:pPr>
      <w:r w:rsidDel="00000000" w:rsidR="00000000" w:rsidRPr="00000000">
        <w:rPr>
          <w:rtl w:val="0"/>
        </w:rPr>
        <w:t xml:space="preserve">Safeguarding sensitive data</w:t>
      </w:r>
    </w:p>
    <w:p w:rsidR="00000000" w:rsidDel="00000000" w:rsidP="00000000" w:rsidRDefault="00000000" w:rsidRPr="00000000" w14:paraId="00000024">
      <w:pPr>
        <w:pageBreakBefore w:val="0"/>
        <w:numPr>
          <w:ilvl w:val="0"/>
          <w:numId w:val="4"/>
        </w:numPr>
        <w:shd w:fill="ffffff" w:val="clear"/>
        <w:ind w:left="360"/>
      </w:pPr>
      <w:r w:rsidDel="00000000" w:rsidR="00000000" w:rsidRPr="00000000">
        <w:rPr>
          <w:rtl w:val="0"/>
        </w:rPr>
        <w:t xml:space="preserve">Ensure the implementation of Carrickfergus YMCA policies through programme activities i.e. equal opportunities, safeguarding, health and safety, etc.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pageBreakBefore w:val="0"/>
        <w:shd w:fill="ffffff" w:val="clear"/>
        <w:rPr>
          <w:b w:val="1"/>
        </w:rPr>
      </w:pPr>
      <w:r w:rsidDel="00000000" w:rsidR="00000000" w:rsidRPr="00000000">
        <w:rPr>
          <w:b w:val="1"/>
          <w:rtl w:val="0"/>
        </w:rPr>
        <w:t xml:space="preserve">OTHER FUNCTIONS OF THE POST: </w:t>
      </w:r>
    </w:p>
    <w:p w:rsidR="00000000" w:rsidDel="00000000" w:rsidP="00000000" w:rsidRDefault="00000000" w:rsidRPr="00000000" w14:paraId="00000027">
      <w:pPr>
        <w:pageBreakBefore w:val="0"/>
        <w:shd w:fill="ffffff" w:val="clear"/>
        <w:rPr/>
      </w:pPr>
      <w:r w:rsidDel="00000000" w:rsidR="00000000" w:rsidRPr="00000000">
        <w:rPr>
          <w:rtl w:val="0"/>
        </w:rPr>
      </w:r>
    </w:p>
    <w:p w:rsidR="00000000" w:rsidDel="00000000" w:rsidP="00000000" w:rsidRDefault="00000000" w:rsidRPr="00000000" w14:paraId="00000028">
      <w:pPr>
        <w:pageBreakBefore w:val="0"/>
        <w:shd w:fill="ffffff" w:val="clear"/>
        <w:rPr/>
      </w:pPr>
      <w:r w:rsidDel="00000000" w:rsidR="00000000" w:rsidRPr="00000000">
        <w:rPr>
          <w:rtl w:val="0"/>
        </w:rPr>
        <w:t xml:space="preserve">Maintain and support programmes to meet quality standards </w:t>
      </w:r>
    </w:p>
    <w:p w:rsidR="00000000" w:rsidDel="00000000" w:rsidP="00000000" w:rsidRDefault="00000000" w:rsidRPr="00000000" w14:paraId="00000029">
      <w:pPr>
        <w:pageBreakBefore w:val="0"/>
        <w:shd w:fill="ffffff" w:val="clear"/>
        <w:rPr/>
      </w:pPr>
      <w:r w:rsidDel="00000000" w:rsidR="00000000" w:rsidRPr="00000000">
        <w:rPr>
          <w:rtl w:val="0"/>
        </w:rPr>
      </w:r>
    </w:p>
    <w:p w:rsidR="00000000" w:rsidDel="00000000" w:rsidP="00000000" w:rsidRDefault="00000000" w:rsidRPr="00000000" w14:paraId="0000002A">
      <w:pPr>
        <w:pageBreakBefore w:val="0"/>
        <w:shd w:fill="ffffff" w:val="clear"/>
        <w:rPr/>
      </w:pPr>
      <w:r w:rsidDel="00000000" w:rsidR="00000000" w:rsidRPr="00000000">
        <w:rPr>
          <w:rtl w:val="0"/>
        </w:rPr>
        <w:t xml:space="preserve">Work with the Programme Coordinator to: </w:t>
      </w:r>
    </w:p>
    <w:p w:rsidR="00000000" w:rsidDel="00000000" w:rsidP="00000000" w:rsidRDefault="00000000" w:rsidRPr="00000000" w14:paraId="0000002B">
      <w:pPr>
        <w:pageBreakBefore w:val="0"/>
        <w:numPr>
          <w:ilvl w:val="0"/>
          <w:numId w:val="12"/>
        </w:numPr>
        <w:shd w:fill="ffffff" w:val="clear"/>
        <w:ind w:left="720" w:hanging="360"/>
        <w:rPr/>
      </w:pPr>
      <w:r w:rsidDel="00000000" w:rsidR="00000000" w:rsidRPr="00000000">
        <w:rPr>
          <w:rtl w:val="0"/>
        </w:rPr>
        <w:t xml:space="preserve">Deal appropriately with suggestions, child protection concerns and complaints </w:t>
      </w:r>
    </w:p>
    <w:p w:rsidR="00000000" w:rsidDel="00000000" w:rsidP="00000000" w:rsidRDefault="00000000" w:rsidRPr="00000000" w14:paraId="0000002C">
      <w:pPr>
        <w:pageBreakBefore w:val="0"/>
        <w:numPr>
          <w:ilvl w:val="0"/>
          <w:numId w:val="12"/>
        </w:numPr>
        <w:shd w:fill="ffffff" w:val="clear"/>
        <w:ind w:left="720" w:hanging="360"/>
        <w:rPr/>
      </w:pPr>
      <w:r w:rsidDel="00000000" w:rsidR="00000000" w:rsidRPr="00000000">
        <w:rPr>
          <w:rtl w:val="0"/>
        </w:rPr>
        <w:t xml:space="preserve">Develop own</w:t>
      </w:r>
      <w:r w:rsidDel="00000000" w:rsidR="00000000" w:rsidRPr="00000000">
        <w:rPr>
          <w:rtl w:val="0"/>
        </w:rPr>
        <w:t xml:space="preserve"> skills and knowledge within the job</w:t>
      </w:r>
    </w:p>
    <w:p w:rsidR="00000000" w:rsidDel="00000000" w:rsidP="00000000" w:rsidRDefault="00000000" w:rsidRPr="00000000" w14:paraId="0000002D">
      <w:pPr>
        <w:pageBreakBefore w:val="0"/>
        <w:numPr>
          <w:ilvl w:val="0"/>
          <w:numId w:val="12"/>
        </w:numPr>
        <w:shd w:fill="ffffff" w:val="clear"/>
        <w:ind w:left="720" w:hanging="360"/>
        <w:rPr/>
      </w:pPr>
      <w:r w:rsidDel="00000000" w:rsidR="00000000" w:rsidRPr="00000000">
        <w:rPr>
          <w:rtl w:val="0"/>
        </w:rPr>
        <w:t xml:space="preserve">Ensure effective use of resources and make recommendations for expenditure </w:t>
      </w:r>
    </w:p>
    <w:p w:rsidR="00000000" w:rsidDel="00000000" w:rsidP="00000000" w:rsidRDefault="00000000" w:rsidRPr="00000000" w14:paraId="0000002E">
      <w:pPr>
        <w:pageBreakBefore w:val="0"/>
        <w:shd w:fill="ffffff" w:val="clear"/>
        <w:ind w:left="720" w:firstLine="0"/>
        <w:rPr>
          <w:b w:val="1"/>
        </w:rPr>
      </w:pPr>
      <w:r w:rsidDel="00000000" w:rsidR="00000000" w:rsidRPr="00000000">
        <w:rPr>
          <w:rtl w:val="0"/>
        </w:rPr>
      </w:r>
    </w:p>
    <w:p w:rsidR="00000000" w:rsidDel="00000000" w:rsidP="00000000" w:rsidRDefault="00000000" w:rsidRPr="00000000" w14:paraId="0000002F">
      <w:pPr>
        <w:pageBreakBefore w:val="0"/>
        <w:shd w:fill="ffffff" w:val="clear"/>
        <w:rPr/>
      </w:pPr>
      <w:r w:rsidDel="00000000" w:rsidR="00000000" w:rsidRPr="00000000">
        <w:rPr>
          <w:b w:val="1"/>
          <w:rtl w:val="0"/>
        </w:rPr>
        <w:t xml:space="preserve">SCOPE &amp; LIMITS OF AUTHORITY </w:t>
      </w:r>
      <w:r w:rsidDel="00000000" w:rsidR="00000000" w:rsidRPr="00000000">
        <w:rPr>
          <w:rtl w:val="0"/>
        </w:rPr>
      </w:r>
    </w:p>
    <w:p w:rsidR="00000000" w:rsidDel="00000000" w:rsidP="00000000" w:rsidRDefault="00000000" w:rsidRPr="00000000" w14:paraId="00000030">
      <w:pPr>
        <w:pageBreakBefore w:val="0"/>
        <w:shd w:fill="ffffff" w:val="clear"/>
        <w:rPr/>
      </w:pPr>
      <w:r w:rsidDel="00000000" w:rsidR="00000000" w:rsidRPr="00000000">
        <w:rPr>
          <w:rtl w:val="0"/>
        </w:rPr>
      </w:r>
    </w:p>
    <w:p w:rsidR="00000000" w:rsidDel="00000000" w:rsidP="00000000" w:rsidRDefault="00000000" w:rsidRPr="00000000" w14:paraId="00000031">
      <w:pPr>
        <w:pageBreakBefore w:val="0"/>
        <w:shd w:fill="ffffff" w:val="clear"/>
        <w:rPr/>
      </w:pPr>
      <w:r w:rsidDel="00000000" w:rsidR="00000000" w:rsidRPr="00000000">
        <w:rPr>
          <w:rtl w:val="0"/>
        </w:rPr>
        <w:t xml:space="preserve">Carrickfergus YMCA provides a range of youth services within the Mid and East Antrim area, working closely with external agencies in the voluntary and public sectors. </w:t>
      </w:r>
    </w:p>
    <w:p w:rsidR="00000000" w:rsidDel="00000000" w:rsidP="00000000" w:rsidRDefault="00000000" w:rsidRPr="00000000" w14:paraId="00000032">
      <w:pPr>
        <w:pageBreakBefore w:val="0"/>
        <w:shd w:fill="ffffff" w:val="clear"/>
        <w:rPr/>
      </w:pPr>
      <w:r w:rsidDel="00000000" w:rsidR="00000000" w:rsidRPr="00000000">
        <w:rPr>
          <w:rtl w:val="0"/>
        </w:rPr>
      </w:r>
    </w:p>
    <w:p w:rsidR="00000000" w:rsidDel="00000000" w:rsidP="00000000" w:rsidRDefault="00000000" w:rsidRPr="00000000" w14:paraId="00000033">
      <w:pPr>
        <w:pageBreakBefore w:val="0"/>
        <w:shd w:fill="ffffff" w:val="clear"/>
        <w:rPr/>
      </w:pPr>
      <w:r w:rsidDel="00000000" w:rsidR="00000000" w:rsidRPr="00000000">
        <w:rPr>
          <w:rtl w:val="0"/>
        </w:rPr>
        <w:t xml:space="preserve">The Drug &amp; Alcohol Project Worker is managed by the Programme Coordinator – Outreach. </w:t>
      </w:r>
    </w:p>
    <w:p w:rsidR="00000000" w:rsidDel="00000000" w:rsidP="00000000" w:rsidRDefault="00000000" w:rsidRPr="00000000" w14:paraId="00000034">
      <w:pPr>
        <w:pageBreakBefore w:val="0"/>
        <w:shd w:fill="ffffff" w:val="clear"/>
        <w:rPr/>
      </w:pPr>
      <w:r w:rsidDel="00000000" w:rsidR="00000000" w:rsidRPr="00000000">
        <w:rPr>
          <w:rtl w:val="0"/>
        </w:rPr>
      </w:r>
    </w:p>
    <w:p w:rsidR="00000000" w:rsidDel="00000000" w:rsidP="00000000" w:rsidRDefault="00000000" w:rsidRPr="00000000" w14:paraId="00000035">
      <w:pPr>
        <w:pageBreakBefore w:val="0"/>
        <w:shd w:fill="ffffff" w:val="clear"/>
        <w:rPr/>
      </w:pPr>
      <w:r w:rsidDel="00000000" w:rsidR="00000000" w:rsidRPr="00000000">
        <w:rPr>
          <w:rtl w:val="0"/>
        </w:rPr>
        <w:t xml:space="preserve">The post-holder works in consultation with the Programme Coordinator in the implementation of initiatives and the delivery of programmes that contact young people within the community and encourage their participation in Carrickfergus YMCA services. </w:t>
      </w:r>
    </w:p>
    <w:p w:rsidR="00000000" w:rsidDel="00000000" w:rsidP="00000000" w:rsidRDefault="00000000" w:rsidRPr="00000000" w14:paraId="00000036">
      <w:pPr>
        <w:pageBreakBefore w:val="0"/>
        <w:shd w:fill="ffffff" w:val="clear"/>
        <w:rPr/>
      </w:pPr>
      <w:r w:rsidDel="00000000" w:rsidR="00000000" w:rsidRPr="00000000">
        <w:rPr>
          <w:rtl w:val="0"/>
        </w:rPr>
      </w:r>
    </w:p>
    <w:p w:rsidR="00000000" w:rsidDel="00000000" w:rsidP="00000000" w:rsidRDefault="00000000" w:rsidRPr="00000000" w14:paraId="00000037">
      <w:pPr>
        <w:pageBreakBefore w:val="0"/>
        <w:shd w:fill="ffffff" w:val="clear"/>
        <w:rPr/>
      </w:pPr>
      <w:r w:rsidDel="00000000" w:rsidR="00000000" w:rsidRPr="00000000">
        <w:rPr>
          <w:rtl w:val="0"/>
        </w:rPr>
        <w:t xml:space="preserve">The Programme Coordinator is the team leader of the Outreach team with responsibility for staffing, programmes, health &amp; safety, premises management and any discipline issues however this post will work in support of this role and will be part of a supportive and experienced staff team. </w:t>
      </w:r>
    </w:p>
    <w:p w:rsidR="00000000" w:rsidDel="00000000" w:rsidP="00000000" w:rsidRDefault="00000000" w:rsidRPr="00000000" w14:paraId="00000038">
      <w:pPr>
        <w:pageBreakBefore w:val="0"/>
        <w:shd w:fill="ffffff" w:val="clear"/>
        <w:rPr/>
      </w:pPr>
      <w:r w:rsidDel="00000000" w:rsidR="00000000" w:rsidRPr="00000000">
        <w:rPr>
          <w:rtl w:val="0"/>
        </w:rPr>
      </w:r>
    </w:p>
    <w:p w:rsidR="00000000" w:rsidDel="00000000" w:rsidP="00000000" w:rsidRDefault="00000000" w:rsidRPr="00000000" w14:paraId="00000039">
      <w:pPr>
        <w:pageBreakBefore w:val="0"/>
        <w:shd w:fill="ffffff" w:val="clear"/>
        <w:rPr>
          <w:b w:val="1"/>
        </w:rPr>
      </w:pPr>
      <w:r w:rsidDel="00000000" w:rsidR="00000000" w:rsidRPr="00000000">
        <w:rPr>
          <w:b w:val="1"/>
          <w:rtl w:val="0"/>
        </w:rPr>
        <w:t xml:space="preserve">PERSONAL CONDUCT </w:t>
      </w:r>
    </w:p>
    <w:p w:rsidR="00000000" w:rsidDel="00000000" w:rsidP="00000000" w:rsidRDefault="00000000" w:rsidRPr="00000000" w14:paraId="0000003A">
      <w:pPr>
        <w:pageBreakBefore w:val="0"/>
        <w:shd w:fill="ffffff" w:val="clear"/>
        <w:rPr/>
      </w:pPr>
      <w:r w:rsidDel="00000000" w:rsidR="00000000" w:rsidRPr="00000000">
        <w:rPr>
          <w:rtl w:val="0"/>
        </w:rPr>
      </w:r>
    </w:p>
    <w:p w:rsidR="00000000" w:rsidDel="00000000" w:rsidP="00000000" w:rsidRDefault="00000000" w:rsidRPr="00000000" w14:paraId="0000003B">
      <w:pPr>
        <w:pageBreakBefore w:val="0"/>
        <w:shd w:fill="ffffff" w:val="clear"/>
        <w:rPr/>
      </w:pPr>
      <w:r w:rsidDel="00000000" w:rsidR="00000000" w:rsidRPr="00000000">
        <w:rPr>
          <w:rtl w:val="0"/>
        </w:rPr>
        <w:t xml:space="preserve">There is considerable direct contact with young people, parents, supporters, health professionals, churches, teaching staff and the public in this role, therefore the successful candidate will be required to represent the organisation in a professional manner. </w:t>
      </w:r>
    </w:p>
    <w:p w:rsidR="00000000" w:rsidDel="00000000" w:rsidP="00000000" w:rsidRDefault="00000000" w:rsidRPr="00000000" w14:paraId="0000003C">
      <w:pPr>
        <w:pageBreakBefore w:val="0"/>
        <w:shd w:fill="ffffff" w:val="clear"/>
        <w:rPr/>
      </w:pPr>
      <w:r w:rsidDel="00000000" w:rsidR="00000000" w:rsidRPr="00000000">
        <w:rPr>
          <w:rtl w:val="0"/>
        </w:rPr>
      </w:r>
    </w:p>
    <w:p w:rsidR="00000000" w:rsidDel="00000000" w:rsidP="00000000" w:rsidRDefault="00000000" w:rsidRPr="00000000" w14:paraId="0000003D">
      <w:pPr>
        <w:pageBreakBefore w:val="0"/>
        <w:shd w:fill="ffffff" w:val="clear"/>
        <w:rPr/>
      </w:pPr>
      <w:r w:rsidDel="00000000" w:rsidR="00000000" w:rsidRPr="00000000">
        <w:rPr>
          <w:b w:val="1"/>
          <w:rtl w:val="0"/>
        </w:rPr>
        <w:t xml:space="preserve">WORKING HOURS </w:t>
      </w:r>
      <w:r w:rsidDel="00000000" w:rsidR="00000000" w:rsidRPr="00000000">
        <w:rPr>
          <w:rtl w:val="0"/>
        </w:rPr>
      </w:r>
    </w:p>
    <w:p w:rsidR="00000000" w:rsidDel="00000000" w:rsidP="00000000" w:rsidRDefault="00000000" w:rsidRPr="00000000" w14:paraId="0000003E">
      <w:pPr>
        <w:pageBreakBefore w:val="0"/>
        <w:shd w:fill="ffffff" w:val="clear"/>
        <w:rPr/>
      </w:pPr>
      <w:r w:rsidDel="00000000" w:rsidR="00000000" w:rsidRPr="00000000">
        <w:rPr>
          <w:rtl w:val="0"/>
        </w:rPr>
      </w:r>
    </w:p>
    <w:p w:rsidR="00000000" w:rsidDel="00000000" w:rsidP="00000000" w:rsidRDefault="00000000" w:rsidRPr="00000000" w14:paraId="0000003F">
      <w:pPr>
        <w:pageBreakBefore w:val="0"/>
        <w:shd w:fill="ffffff" w:val="clear"/>
        <w:rPr/>
      </w:pPr>
      <w:r w:rsidDel="00000000" w:rsidR="00000000" w:rsidRPr="00000000">
        <w:rPr>
          <w:rtl w:val="0"/>
        </w:rPr>
        <w:t xml:space="preserve">This post will be full time with the expectation of working 35 hours per week. </w:t>
      </w:r>
    </w:p>
    <w:p w:rsidR="00000000" w:rsidDel="00000000" w:rsidP="00000000" w:rsidRDefault="00000000" w:rsidRPr="00000000" w14:paraId="00000040">
      <w:pPr>
        <w:pageBreakBefore w:val="0"/>
        <w:shd w:fill="ffffff" w:val="clear"/>
        <w:rPr/>
      </w:pPr>
      <w:r w:rsidDel="00000000" w:rsidR="00000000" w:rsidRPr="00000000">
        <w:rPr>
          <w:rtl w:val="0"/>
        </w:rPr>
        <w:t xml:space="preserve">The YMCA responds to the needs of young people and as a result some evening &amp; weekend work will be required, there will be the expectation of working a minimum of 3 evenings per week. Time off in lieu (TOIL) will be negotiated with the Programme Coordinator.</w:t>
      </w:r>
    </w:p>
    <w:p w:rsidR="00000000" w:rsidDel="00000000" w:rsidP="00000000" w:rsidRDefault="00000000" w:rsidRPr="00000000" w14:paraId="00000041">
      <w:pPr>
        <w:pageBreakBefore w:val="0"/>
        <w:shd w:fill="ffffff" w:val="clea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pageBreakBefore w:val="0"/>
        <w:shd w:fill="ffffff" w:val="clear"/>
        <w:rPr>
          <w:b w:val="1"/>
        </w:rPr>
      </w:pPr>
      <w:r w:rsidDel="00000000" w:rsidR="00000000" w:rsidRPr="00000000">
        <w:rPr>
          <w:b w:val="1"/>
          <w:rtl w:val="0"/>
        </w:rPr>
        <w:t xml:space="preserve">DISCLOSURE OF CRIMINAL BACKGROUND </w:t>
      </w:r>
    </w:p>
    <w:p w:rsidR="00000000" w:rsidDel="00000000" w:rsidP="00000000" w:rsidRDefault="00000000" w:rsidRPr="00000000" w14:paraId="00000043">
      <w:pPr>
        <w:pageBreakBefore w:val="0"/>
        <w:shd w:fill="ffffff" w:val="clear"/>
        <w:rPr/>
      </w:pPr>
      <w:r w:rsidDel="00000000" w:rsidR="00000000" w:rsidRPr="00000000">
        <w:rPr>
          <w:rtl w:val="0"/>
        </w:rPr>
      </w:r>
    </w:p>
    <w:p w:rsidR="00000000" w:rsidDel="00000000" w:rsidP="00000000" w:rsidRDefault="00000000" w:rsidRPr="00000000" w14:paraId="00000044">
      <w:pPr>
        <w:pageBreakBefore w:val="0"/>
        <w:shd w:fill="ffffff" w:val="clear"/>
        <w:rPr/>
      </w:pPr>
      <w:r w:rsidDel="00000000" w:rsidR="00000000" w:rsidRPr="00000000">
        <w:rPr>
          <w:rtl w:val="0"/>
        </w:rPr>
        <w:t xml:space="preserve">This post will involve ‘regulated activity’ under the Safeguarding Vulnerable Groups (NI) Order 2007, therefore the post holder will be subject to an ACCESS NI check. </w:t>
      </w:r>
    </w:p>
    <w:p w:rsidR="00000000" w:rsidDel="00000000" w:rsidP="00000000" w:rsidRDefault="00000000" w:rsidRPr="00000000" w14:paraId="00000045">
      <w:pPr>
        <w:pageBreakBefore w:val="0"/>
        <w:shd w:fill="ffffff" w:val="clear"/>
        <w:rPr>
          <w:b w:val="1"/>
        </w:rPr>
      </w:pPr>
      <w:r w:rsidDel="00000000" w:rsidR="00000000" w:rsidRPr="00000000">
        <w:rPr>
          <w:b w:val="1"/>
          <w:rtl w:val="0"/>
        </w:rPr>
        <w:t xml:space="preserve">PERSON SPECIFICATION </w:t>
      </w:r>
    </w:p>
    <w:p w:rsidR="00000000" w:rsidDel="00000000" w:rsidP="00000000" w:rsidRDefault="00000000" w:rsidRPr="00000000" w14:paraId="00000046">
      <w:pPr>
        <w:pageBreakBefore w:val="0"/>
        <w:shd w:fill="ffffff" w:val="clear"/>
        <w:rPr/>
      </w:pPr>
      <w:r w:rsidDel="00000000" w:rsidR="00000000" w:rsidRPr="00000000">
        <w:rPr>
          <w:rtl w:val="0"/>
        </w:rPr>
      </w:r>
    </w:p>
    <w:p w:rsidR="00000000" w:rsidDel="00000000" w:rsidP="00000000" w:rsidRDefault="00000000" w:rsidRPr="00000000" w14:paraId="00000047">
      <w:pPr>
        <w:pageBreakBefore w:val="0"/>
        <w:shd w:fill="ffffff" w:val="clear"/>
        <w:rPr>
          <w:u w:val="single"/>
        </w:rPr>
      </w:pPr>
      <w:r w:rsidDel="00000000" w:rsidR="00000000" w:rsidRPr="00000000">
        <w:rPr>
          <w:u w:val="single"/>
          <w:rtl w:val="0"/>
        </w:rPr>
        <w:t xml:space="preserve">Qualifications </w:t>
      </w:r>
    </w:p>
    <w:p w:rsidR="00000000" w:rsidDel="00000000" w:rsidP="00000000" w:rsidRDefault="00000000" w:rsidRPr="00000000" w14:paraId="00000048">
      <w:pPr>
        <w:pageBreakBefore w:val="0"/>
        <w:shd w:fill="ffffff" w:val="clear"/>
        <w:rPr>
          <w:b w:val="1"/>
        </w:rPr>
      </w:pPr>
      <w:r w:rsidDel="00000000" w:rsidR="00000000" w:rsidRPr="00000000">
        <w:rPr>
          <w:b w:val="1"/>
          <w:rtl w:val="0"/>
        </w:rPr>
        <w:t xml:space="preserve">Essential</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highlight w:val="white"/>
          <w:rtl w:val="0"/>
        </w:rPr>
        <w:t xml:space="preserve">Recognised youth work qualification (e.g. OCN level 2 &amp; 3) </w:t>
      </w:r>
      <w:r w:rsidDel="00000000" w:rsidR="00000000" w:rsidRPr="00000000">
        <w:rPr>
          <w:b w:val="1"/>
          <w:highlight w:val="white"/>
          <w:rtl w:val="0"/>
        </w:rPr>
        <w:t xml:space="preserve">OR</w:t>
      </w:r>
      <w:r w:rsidDel="00000000" w:rsidR="00000000" w:rsidRPr="00000000">
        <w:rPr>
          <w:highlight w:val="white"/>
          <w:rtl w:val="0"/>
        </w:rPr>
        <w:t xml:space="preserve">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relevant degree,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 youth work</w:t>
      </w:r>
      <w:r w:rsidDel="00000000" w:rsidR="00000000" w:rsidRPr="00000000">
        <w:rPr>
          <w:rtl w:val="0"/>
        </w:rPr>
        <w:t xml:space="preserve">, social work or teaching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elevance of qualification to be outlined </w:t>
      </w:r>
      <w:r w:rsidDel="00000000" w:rsidR="00000000" w:rsidRPr="00000000">
        <w:rPr>
          <w:rtl w:val="0"/>
        </w:rPr>
        <w:t xml:space="preserve">on submitted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b w:val="1"/>
          <w:rtl w:val="0"/>
        </w:rPr>
        <w:t xml:space="preserve">Desirable</w:t>
      </w:r>
    </w:p>
    <w:p w:rsidR="00000000" w:rsidDel="00000000" w:rsidP="00000000" w:rsidRDefault="00000000" w:rsidRPr="00000000" w14:paraId="0000004B">
      <w:pPr>
        <w:numPr>
          <w:ilvl w:val="0"/>
          <w:numId w:val="8"/>
        </w:numPr>
        <w:shd w:fill="ffffff" w:val="clear"/>
        <w:ind w:left="360"/>
      </w:pPr>
      <w:r w:rsidDel="00000000" w:rsidR="00000000" w:rsidRPr="00000000">
        <w:rPr>
          <w:rtl w:val="0"/>
        </w:rPr>
        <w:t xml:space="preserve">Training in ASIST or Mental Health First Aid </w:t>
      </w:r>
    </w:p>
    <w:p w:rsidR="00000000" w:rsidDel="00000000" w:rsidP="00000000" w:rsidRDefault="00000000" w:rsidRPr="00000000" w14:paraId="0000004C">
      <w:pPr>
        <w:numPr>
          <w:ilvl w:val="0"/>
          <w:numId w:val="8"/>
        </w:numPr>
        <w:shd w:fill="ffffff" w:val="clear"/>
        <w:ind w:left="360"/>
      </w:pPr>
      <w:r w:rsidDel="00000000" w:rsidR="00000000" w:rsidRPr="00000000">
        <w:rPr>
          <w:rtl w:val="0"/>
        </w:rPr>
        <w:t xml:space="preserve">Recent drug and alcohol training</w:t>
      </w:r>
    </w:p>
    <w:p w:rsidR="00000000" w:rsidDel="00000000" w:rsidP="00000000" w:rsidRDefault="00000000" w:rsidRPr="00000000" w14:paraId="0000004D">
      <w:pPr>
        <w:pageBreakBefore w:val="0"/>
        <w:shd w:fill="ffffff" w:val="clear"/>
        <w:rPr/>
      </w:pPr>
      <w:r w:rsidDel="00000000" w:rsidR="00000000" w:rsidRPr="00000000">
        <w:rPr>
          <w:rtl w:val="0"/>
        </w:rPr>
      </w:r>
    </w:p>
    <w:p w:rsidR="00000000" w:rsidDel="00000000" w:rsidP="00000000" w:rsidRDefault="00000000" w:rsidRPr="00000000" w14:paraId="0000004E">
      <w:pPr>
        <w:pageBreakBefore w:val="0"/>
        <w:shd w:fill="ffffff" w:val="clear"/>
        <w:rPr>
          <w:u w:val="single"/>
        </w:rPr>
      </w:pPr>
      <w:r w:rsidDel="00000000" w:rsidR="00000000" w:rsidRPr="00000000">
        <w:rPr>
          <w:u w:val="single"/>
          <w:rtl w:val="0"/>
        </w:rPr>
        <w:t xml:space="preserve">Experience</w:t>
      </w:r>
    </w:p>
    <w:p w:rsidR="00000000" w:rsidDel="00000000" w:rsidP="00000000" w:rsidRDefault="00000000" w:rsidRPr="00000000" w14:paraId="0000004F">
      <w:pPr>
        <w:pageBreakBefore w:val="0"/>
        <w:shd w:fill="ffffff" w:val="clear"/>
        <w:rPr>
          <w:b w:val="1"/>
        </w:rPr>
      </w:pPr>
      <w:r w:rsidDel="00000000" w:rsidR="00000000" w:rsidRPr="00000000">
        <w:rPr>
          <w:b w:val="1"/>
          <w:rtl w:val="0"/>
        </w:rPr>
        <w:t xml:space="preserve">Essential </w:t>
      </w:r>
    </w:p>
    <w:p w:rsidR="00000000" w:rsidDel="00000000" w:rsidP="00000000" w:rsidRDefault="00000000" w:rsidRPr="00000000" w14:paraId="00000050">
      <w:pPr>
        <w:pageBreakBefore w:val="0"/>
        <w:numPr>
          <w:ilvl w:val="0"/>
          <w:numId w:val="1"/>
        </w:numPr>
        <w:shd w:fill="ffffff" w:val="clear"/>
        <w:ind w:left="360" w:hanging="360"/>
        <w:rPr/>
      </w:pPr>
      <w:r w:rsidDel="00000000" w:rsidR="00000000" w:rsidRPr="00000000">
        <w:rPr>
          <w:rtl w:val="0"/>
        </w:rPr>
        <w:t xml:space="preserve">At least 2 years part-time or voluntary experience of working with young people in a relevant context</w:t>
      </w:r>
    </w:p>
    <w:p w:rsidR="00000000" w:rsidDel="00000000" w:rsidP="00000000" w:rsidRDefault="00000000" w:rsidRPr="00000000" w14:paraId="00000051">
      <w:pPr>
        <w:pageBreakBefore w:val="0"/>
        <w:numPr>
          <w:ilvl w:val="0"/>
          <w:numId w:val="1"/>
        </w:numPr>
        <w:shd w:fill="ffffff" w:val="clear"/>
        <w:ind w:left="360" w:hanging="360"/>
        <w:rPr/>
      </w:pPr>
      <w:r w:rsidDel="00000000" w:rsidR="00000000" w:rsidRPr="00000000">
        <w:rPr>
          <w:rtl w:val="0"/>
        </w:rPr>
        <w:t xml:space="preserve">Experience in facilitating developmental work with young people and the ability to create, implement and evaluate these activities </w:t>
      </w:r>
    </w:p>
    <w:p w:rsidR="00000000" w:rsidDel="00000000" w:rsidP="00000000" w:rsidRDefault="00000000" w:rsidRPr="00000000" w14:paraId="00000052">
      <w:pPr>
        <w:pageBreakBefore w:val="0"/>
        <w:shd w:fill="ffffff" w:val="clear"/>
        <w:ind w:left="0" w:firstLine="0"/>
        <w:rPr>
          <w:b w:val="1"/>
        </w:rPr>
      </w:pPr>
      <w:r w:rsidDel="00000000" w:rsidR="00000000" w:rsidRPr="00000000">
        <w:rPr>
          <w:b w:val="1"/>
          <w:rtl w:val="0"/>
        </w:rPr>
        <w:t xml:space="preserve">Desirable</w:t>
      </w:r>
    </w:p>
    <w:p w:rsidR="00000000" w:rsidDel="00000000" w:rsidP="00000000" w:rsidRDefault="00000000" w:rsidRPr="00000000" w14:paraId="00000053">
      <w:pPr>
        <w:pageBreakBefore w:val="0"/>
        <w:numPr>
          <w:ilvl w:val="0"/>
          <w:numId w:val="1"/>
        </w:numPr>
        <w:shd w:fill="ffffff" w:val="clear"/>
        <w:ind w:left="360" w:hanging="360"/>
        <w:rPr/>
      </w:pPr>
      <w:r w:rsidDel="00000000" w:rsidR="00000000" w:rsidRPr="00000000">
        <w:rPr>
          <w:rtl w:val="0"/>
        </w:rPr>
        <w:t xml:space="preserve">Experience of working with vulnerable young people aged 11-25 in an outreach or mentoring setting </w:t>
      </w:r>
    </w:p>
    <w:p w:rsidR="00000000" w:rsidDel="00000000" w:rsidP="00000000" w:rsidRDefault="00000000" w:rsidRPr="00000000" w14:paraId="00000054">
      <w:pPr>
        <w:pageBreakBefore w:val="0"/>
        <w:shd w:fill="ffffff" w:val="clear"/>
        <w:ind w:left="0" w:firstLine="0"/>
        <w:rPr/>
      </w:pPr>
      <w:r w:rsidDel="00000000" w:rsidR="00000000" w:rsidRPr="00000000">
        <w:rPr>
          <w:rtl w:val="0"/>
        </w:rPr>
      </w:r>
    </w:p>
    <w:p w:rsidR="00000000" w:rsidDel="00000000" w:rsidP="00000000" w:rsidRDefault="00000000" w:rsidRPr="00000000" w14:paraId="00000055">
      <w:pPr>
        <w:pageBreakBefore w:val="0"/>
        <w:shd w:fill="ffffff" w:val="clear"/>
        <w:rPr>
          <w:u w:val="single"/>
        </w:rPr>
      </w:pPr>
      <w:r w:rsidDel="00000000" w:rsidR="00000000" w:rsidRPr="00000000">
        <w:rPr>
          <w:u w:val="single"/>
          <w:rtl w:val="0"/>
        </w:rPr>
        <w:t xml:space="preserve">Knowledge </w:t>
      </w:r>
    </w:p>
    <w:p w:rsidR="00000000" w:rsidDel="00000000" w:rsidP="00000000" w:rsidRDefault="00000000" w:rsidRPr="00000000" w14:paraId="00000056">
      <w:pPr>
        <w:pageBreakBefore w:val="0"/>
        <w:shd w:fill="ffffff" w:val="clear"/>
        <w:rPr>
          <w:b w:val="1"/>
        </w:rPr>
      </w:pPr>
      <w:r w:rsidDel="00000000" w:rsidR="00000000" w:rsidRPr="00000000">
        <w:rPr>
          <w:b w:val="1"/>
          <w:rtl w:val="0"/>
        </w:rPr>
        <w:t xml:space="preserve">Essential</w:t>
      </w:r>
    </w:p>
    <w:p w:rsidR="00000000" w:rsidDel="00000000" w:rsidP="00000000" w:rsidRDefault="00000000" w:rsidRPr="00000000" w14:paraId="00000057">
      <w:pPr>
        <w:pageBreakBefore w:val="0"/>
        <w:numPr>
          <w:ilvl w:val="0"/>
          <w:numId w:val="2"/>
        </w:numPr>
        <w:shd w:fill="ffffff" w:val="clear"/>
        <w:ind w:left="360" w:hanging="360"/>
        <w:rPr/>
      </w:pPr>
      <w:r w:rsidDel="00000000" w:rsidR="00000000" w:rsidRPr="00000000">
        <w:rPr>
          <w:rtl w:val="0"/>
        </w:rPr>
        <w:t xml:space="preserve">Knowledge of</w:t>
      </w:r>
      <w:r w:rsidDel="00000000" w:rsidR="00000000" w:rsidRPr="00000000">
        <w:rPr>
          <w:rtl w:val="0"/>
        </w:rPr>
        <w:t xml:space="preserve"> good youth work practice </w:t>
      </w:r>
    </w:p>
    <w:p w:rsidR="00000000" w:rsidDel="00000000" w:rsidP="00000000" w:rsidRDefault="00000000" w:rsidRPr="00000000" w14:paraId="00000058">
      <w:pPr>
        <w:pageBreakBefore w:val="0"/>
        <w:numPr>
          <w:ilvl w:val="0"/>
          <w:numId w:val="2"/>
        </w:numPr>
        <w:shd w:fill="ffffff" w:val="clear"/>
        <w:ind w:left="360" w:hanging="360"/>
        <w:rPr/>
      </w:pPr>
      <w:r w:rsidDel="00000000" w:rsidR="00000000" w:rsidRPr="00000000">
        <w:rPr>
          <w:rtl w:val="0"/>
        </w:rPr>
        <w:t xml:space="preserve">Knowledge and understanding of the challenges of informal education within an outreach setting</w:t>
      </w:r>
    </w:p>
    <w:p w:rsidR="00000000" w:rsidDel="00000000" w:rsidP="00000000" w:rsidRDefault="00000000" w:rsidRPr="00000000" w14:paraId="00000059">
      <w:pPr>
        <w:pageBreakBefore w:val="0"/>
        <w:numPr>
          <w:ilvl w:val="0"/>
          <w:numId w:val="2"/>
        </w:numPr>
        <w:shd w:fill="ffffff" w:val="clear"/>
        <w:ind w:left="360" w:hanging="360"/>
        <w:rPr/>
      </w:pPr>
      <w:r w:rsidDel="00000000" w:rsidR="00000000" w:rsidRPr="00000000">
        <w:rPr>
          <w:rtl w:val="0"/>
        </w:rPr>
        <w:t xml:space="preserve">Knowledge, understanding and application of risk assessment, Health &amp; Safety and </w:t>
      </w:r>
    </w:p>
    <w:p w:rsidR="00000000" w:rsidDel="00000000" w:rsidP="00000000" w:rsidRDefault="00000000" w:rsidRPr="00000000" w14:paraId="0000005A">
      <w:pPr>
        <w:pageBreakBefore w:val="0"/>
        <w:shd w:fill="ffffff" w:val="clear"/>
        <w:ind w:left="360" w:firstLine="0"/>
        <w:rPr/>
      </w:pPr>
      <w:r w:rsidDel="00000000" w:rsidR="00000000" w:rsidRPr="00000000">
        <w:rPr>
          <w:rtl w:val="0"/>
        </w:rPr>
        <w:t xml:space="preserve">safeguarding </w:t>
      </w:r>
    </w:p>
    <w:p w:rsidR="00000000" w:rsidDel="00000000" w:rsidP="00000000" w:rsidRDefault="00000000" w:rsidRPr="00000000" w14:paraId="0000005B">
      <w:pPr>
        <w:pageBreakBefore w:val="0"/>
        <w:shd w:fill="ffffff" w:val="clear"/>
        <w:rPr/>
      </w:pPr>
      <w:r w:rsidDel="00000000" w:rsidR="00000000" w:rsidRPr="00000000">
        <w:rPr>
          <w:rtl w:val="0"/>
        </w:rPr>
      </w:r>
    </w:p>
    <w:p w:rsidR="00000000" w:rsidDel="00000000" w:rsidP="00000000" w:rsidRDefault="00000000" w:rsidRPr="00000000" w14:paraId="0000005C">
      <w:pPr>
        <w:pageBreakBefore w:val="0"/>
        <w:shd w:fill="ffffff" w:val="clear"/>
        <w:rPr>
          <w:u w:val="single"/>
        </w:rPr>
      </w:pPr>
      <w:r w:rsidDel="00000000" w:rsidR="00000000" w:rsidRPr="00000000">
        <w:rPr>
          <w:u w:val="single"/>
          <w:rtl w:val="0"/>
        </w:rPr>
        <w:t xml:space="preserve">Abilities and Skills </w:t>
      </w:r>
    </w:p>
    <w:p w:rsidR="00000000" w:rsidDel="00000000" w:rsidP="00000000" w:rsidRDefault="00000000" w:rsidRPr="00000000" w14:paraId="0000005D">
      <w:pPr>
        <w:pageBreakBefore w:val="0"/>
        <w:numPr>
          <w:ilvl w:val="0"/>
          <w:numId w:val="3"/>
        </w:numPr>
        <w:shd w:fill="ffffff" w:val="clear"/>
        <w:ind w:left="360" w:hanging="360"/>
        <w:rPr/>
      </w:pPr>
      <w:r w:rsidDel="00000000" w:rsidR="00000000" w:rsidRPr="00000000">
        <w:rPr>
          <w:rtl w:val="0"/>
        </w:rPr>
        <w:t xml:space="preserve">Demonstrate innovation, initiative and creativity </w:t>
      </w:r>
    </w:p>
    <w:p w:rsidR="00000000" w:rsidDel="00000000" w:rsidP="00000000" w:rsidRDefault="00000000" w:rsidRPr="00000000" w14:paraId="0000005E">
      <w:pPr>
        <w:pageBreakBefore w:val="0"/>
        <w:numPr>
          <w:ilvl w:val="0"/>
          <w:numId w:val="3"/>
        </w:numPr>
        <w:shd w:fill="ffffff" w:val="clear"/>
        <w:ind w:left="360" w:hanging="360"/>
        <w:rPr/>
      </w:pPr>
      <w:r w:rsidDel="00000000" w:rsidR="00000000" w:rsidRPr="00000000">
        <w:rPr>
          <w:rtl w:val="0"/>
        </w:rPr>
        <w:t xml:space="preserve">Excellent interpersonal skills </w:t>
      </w:r>
    </w:p>
    <w:p w:rsidR="00000000" w:rsidDel="00000000" w:rsidP="00000000" w:rsidRDefault="00000000" w:rsidRPr="00000000" w14:paraId="0000005F">
      <w:pPr>
        <w:pageBreakBefore w:val="0"/>
        <w:numPr>
          <w:ilvl w:val="0"/>
          <w:numId w:val="3"/>
        </w:numPr>
        <w:shd w:fill="ffffff" w:val="clear"/>
        <w:ind w:left="360" w:hanging="360"/>
        <w:rPr/>
      </w:pPr>
      <w:r w:rsidDel="00000000" w:rsidR="00000000" w:rsidRPr="00000000">
        <w:rPr>
          <w:rtl w:val="0"/>
        </w:rPr>
        <w:t xml:space="preserve">Ability to develop and maintain appropriate relationships with young people </w:t>
      </w:r>
    </w:p>
    <w:p w:rsidR="00000000" w:rsidDel="00000000" w:rsidP="00000000" w:rsidRDefault="00000000" w:rsidRPr="00000000" w14:paraId="00000060">
      <w:pPr>
        <w:pageBreakBefore w:val="0"/>
        <w:numPr>
          <w:ilvl w:val="0"/>
          <w:numId w:val="3"/>
        </w:numPr>
        <w:shd w:fill="ffffff" w:val="clear"/>
        <w:ind w:left="360" w:hanging="360"/>
        <w:rPr/>
      </w:pPr>
      <w:r w:rsidDel="00000000" w:rsidR="00000000" w:rsidRPr="00000000">
        <w:rPr>
          <w:rtl w:val="0"/>
        </w:rPr>
        <w:t xml:space="preserve">Group facilitation skills </w:t>
      </w:r>
    </w:p>
    <w:p w:rsidR="00000000" w:rsidDel="00000000" w:rsidP="00000000" w:rsidRDefault="00000000" w:rsidRPr="00000000" w14:paraId="00000061">
      <w:pPr>
        <w:pageBreakBefore w:val="0"/>
        <w:numPr>
          <w:ilvl w:val="0"/>
          <w:numId w:val="3"/>
        </w:numPr>
        <w:shd w:fill="ffffff" w:val="clear"/>
        <w:ind w:left="360" w:hanging="360"/>
        <w:rPr/>
      </w:pPr>
      <w:r w:rsidDel="00000000" w:rsidR="00000000" w:rsidRPr="00000000">
        <w:rPr>
          <w:rtl w:val="0"/>
        </w:rPr>
        <w:t xml:space="preserve">Planning and organisational skills </w:t>
      </w:r>
    </w:p>
    <w:p w:rsidR="00000000" w:rsidDel="00000000" w:rsidP="00000000" w:rsidRDefault="00000000" w:rsidRPr="00000000" w14:paraId="00000062">
      <w:pPr>
        <w:pageBreakBefore w:val="0"/>
        <w:numPr>
          <w:ilvl w:val="0"/>
          <w:numId w:val="3"/>
        </w:numPr>
        <w:shd w:fill="ffffff" w:val="clear"/>
        <w:ind w:left="360" w:hanging="360"/>
        <w:rPr/>
      </w:pPr>
      <w:r w:rsidDel="00000000" w:rsidR="00000000" w:rsidRPr="00000000">
        <w:rPr>
          <w:rtl w:val="0"/>
        </w:rPr>
        <w:t xml:space="preserve">Computer literate </w:t>
      </w:r>
    </w:p>
    <w:p w:rsidR="00000000" w:rsidDel="00000000" w:rsidP="00000000" w:rsidRDefault="00000000" w:rsidRPr="00000000" w14:paraId="00000063">
      <w:pPr>
        <w:pageBreakBefore w:val="0"/>
        <w:numPr>
          <w:ilvl w:val="0"/>
          <w:numId w:val="3"/>
        </w:numPr>
        <w:shd w:fill="ffffff" w:val="clear"/>
        <w:ind w:left="360" w:hanging="360"/>
        <w:rPr/>
      </w:pPr>
      <w:r w:rsidDel="00000000" w:rsidR="00000000" w:rsidRPr="00000000">
        <w:rPr>
          <w:rtl w:val="0"/>
        </w:rPr>
        <w:t xml:space="preserve">Full driving license </w:t>
      </w:r>
      <w:r w:rsidDel="00000000" w:rsidR="00000000" w:rsidRPr="00000000">
        <w:rPr>
          <w:highlight w:val="white"/>
          <w:rtl w:val="0"/>
        </w:rPr>
        <w:t xml:space="preserve">and access to a car or access to suitable transport which enables the postholder to carry out the requirements of the job</w:t>
      </w:r>
      <w:r w:rsidDel="00000000" w:rsidR="00000000" w:rsidRPr="00000000">
        <w:rPr>
          <w:rtl w:val="0"/>
        </w:rPr>
      </w:r>
    </w:p>
    <w:p w:rsidR="00000000" w:rsidDel="00000000" w:rsidP="00000000" w:rsidRDefault="00000000" w:rsidRPr="00000000" w14:paraId="00000064">
      <w:pPr>
        <w:pageBreakBefore w:val="0"/>
        <w:shd w:fill="ffffff" w:val="clear"/>
        <w:rPr/>
      </w:pPr>
      <w:r w:rsidDel="00000000" w:rsidR="00000000" w:rsidRPr="00000000">
        <w:rPr>
          <w:rtl w:val="0"/>
        </w:rPr>
      </w:r>
    </w:p>
    <w:p w:rsidR="00000000" w:rsidDel="00000000" w:rsidP="00000000" w:rsidRDefault="00000000" w:rsidRPr="00000000" w14:paraId="00000065">
      <w:pPr>
        <w:pageBreakBefore w:val="0"/>
        <w:shd w:fill="ffffff" w:val="clear"/>
        <w:rPr>
          <w:u w:val="single"/>
        </w:rPr>
      </w:pPr>
      <w:r w:rsidDel="00000000" w:rsidR="00000000" w:rsidRPr="00000000">
        <w:rPr>
          <w:u w:val="single"/>
          <w:rtl w:val="0"/>
        </w:rPr>
        <w:t xml:space="preserve">Disposition </w:t>
      </w:r>
    </w:p>
    <w:p w:rsidR="00000000" w:rsidDel="00000000" w:rsidP="00000000" w:rsidRDefault="00000000" w:rsidRPr="00000000" w14:paraId="00000066">
      <w:pPr>
        <w:pageBreakBefore w:val="0"/>
        <w:numPr>
          <w:ilvl w:val="0"/>
          <w:numId w:val="5"/>
        </w:numPr>
        <w:shd w:fill="ffffff" w:val="clear"/>
        <w:ind w:left="360" w:hanging="360"/>
        <w:rPr/>
      </w:pPr>
      <w:r w:rsidDel="00000000" w:rsidR="00000000" w:rsidRPr="00000000">
        <w:rPr>
          <w:rtl w:val="0"/>
        </w:rPr>
        <w:t xml:space="preserve">Team player </w:t>
      </w:r>
    </w:p>
    <w:p w:rsidR="00000000" w:rsidDel="00000000" w:rsidP="00000000" w:rsidRDefault="00000000" w:rsidRPr="00000000" w14:paraId="00000067">
      <w:pPr>
        <w:pageBreakBefore w:val="0"/>
        <w:numPr>
          <w:ilvl w:val="0"/>
          <w:numId w:val="5"/>
        </w:numPr>
        <w:shd w:fill="ffffff" w:val="clear"/>
        <w:ind w:left="360" w:hanging="360"/>
        <w:rPr/>
      </w:pPr>
      <w:r w:rsidDel="00000000" w:rsidR="00000000" w:rsidRPr="00000000">
        <w:rPr>
          <w:rtl w:val="0"/>
        </w:rPr>
        <w:t xml:space="preserve">The YMCA works to a model of Christian Social Action and the post holder must be in agreement with the Ethos, Aims and Purposes of the YMCA </w:t>
      </w:r>
    </w:p>
    <w:p w:rsidR="00000000" w:rsidDel="00000000" w:rsidP="00000000" w:rsidRDefault="00000000" w:rsidRPr="00000000" w14:paraId="00000068">
      <w:pPr>
        <w:pageBreakBefore w:val="0"/>
        <w:numPr>
          <w:ilvl w:val="0"/>
          <w:numId w:val="7"/>
        </w:numPr>
        <w:shd w:fill="ffffff" w:val="clear"/>
        <w:ind w:left="360" w:hanging="360"/>
        <w:rPr/>
      </w:pPr>
      <w:r w:rsidDel="00000000" w:rsidR="00000000" w:rsidRPr="00000000">
        <w:rPr>
          <w:rtl w:val="0"/>
        </w:rPr>
        <w:t xml:space="preserve">Resilience and able to deal with the pressures of working with young people and </w:t>
      </w:r>
    </w:p>
    <w:p w:rsidR="00000000" w:rsidDel="00000000" w:rsidP="00000000" w:rsidRDefault="00000000" w:rsidRPr="00000000" w14:paraId="00000069">
      <w:pPr>
        <w:pageBreakBefore w:val="0"/>
        <w:shd w:fill="ffffff" w:val="clear"/>
        <w:ind w:left="360" w:firstLine="0"/>
        <w:rPr/>
      </w:pPr>
      <w:r w:rsidDel="00000000" w:rsidR="00000000" w:rsidRPr="00000000">
        <w:rPr>
          <w:rtl w:val="0"/>
        </w:rPr>
        <w:t xml:space="preserve">communities </w:t>
      </w:r>
    </w:p>
    <w:p w:rsidR="00000000" w:rsidDel="00000000" w:rsidP="00000000" w:rsidRDefault="00000000" w:rsidRPr="00000000" w14:paraId="0000006A">
      <w:pPr>
        <w:pageBreakBefore w:val="0"/>
        <w:numPr>
          <w:ilvl w:val="0"/>
          <w:numId w:val="7"/>
        </w:numPr>
        <w:shd w:fill="ffffff" w:val="clear"/>
        <w:ind w:left="360" w:hanging="360"/>
        <w:rPr/>
      </w:pPr>
      <w:r w:rsidDel="00000000" w:rsidR="00000000" w:rsidRPr="00000000">
        <w:rPr>
          <w:rtl w:val="0"/>
        </w:rPr>
        <w:t xml:space="preserve">Commitment to working within an equal opportunity framework </w:t>
      </w:r>
    </w:p>
    <w:p w:rsidR="00000000" w:rsidDel="00000000" w:rsidP="00000000" w:rsidRDefault="00000000" w:rsidRPr="00000000" w14:paraId="0000006B">
      <w:pPr>
        <w:pageBreakBefore w:val="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360" w:hanging="360"/>
      </w:pPr>
      <w:rPr>
        <w:smallCaps w:val="0"/>
        <w:strike w:val="0"/>
        <w:shd w:fill="auto" w:val="clear"/>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