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72FAC" w14:textId="1506E00B" w:rsidR="00BB7E22" w:rsidRPr="00AD790B" w:rsidRDefault="001C266E" w:rsidP="0099275A">
      <w:pPr>
        <w:jc w:val="both"/>
        <w:rPr>
          <w:rFonts w:ascii="Helvetica" w:hAnsi="Helvetica"/>
          <w:b/>
          <w:sz w:val="24"/>
          <w:szCs w:val="24"/>
        </w:rPr>
      </w:pPr>
      <w:r w:rsidRPr="00AD790B">
        <w:rPr>
          <w:rFonts w:ascii="Helvetica" w:hAnsi="Helvetica"/>
          <w:b/>
          <w:noProof/>
          <w:sz w:val="24"/>
          <w:szCs w:val="24"/>
          <w:u w:val="single"/>
          <w:lang w:val="en-GB"/>
        </w:rPr>
        <w:drawing>
          <wp:anchor distT="0" distB="0" distL="114300" distR="114300" simplePos="0" relativeHeight="251658240" behindDoc="1" locked="0" layoutInCell="1" allowOverlap="1" wp14:anchorId="65A72724" wp14:editId="76659EF9">
            <wp:simplePos x="0" y="0"/>
            <wp:positionH relativeFrom="column">
              <wp:posOffset>2176780</wp:posOffset>
            </wp:positionH>
            <wp:positionV relativeFrom="paragraph">
              <wp:posOffset>-704215</wp:posOffset>
            </wp:positionV>
            <wp:extent cx="1180186" cy="807441"/>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CM general logo_20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80186" cy="807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E7EA0" w14:textId="4A953863" w:rsidR="0099275A" w:rsidRPr="00AD790B" w:rsidRDefault="0099275A" w:rsidP="0099275A">
      <w:pPr>
        <w:jc w:val="both"/>
        <w:rPr>
          <w:rFonts w:ascii="Helvetica" w:hAnsi="Helvetica"/>
          <w:b/>
          <w:sz w:val="24"/>
          <w:szCs w:val="24"/>
        </w:rPr>
      </w:pPr>
      <w:r w:rsidRPr="00AD790B">
        <w:rPr>
          <w:rFonts w:ascii="Helvetica" w:hAnsi="Helvetica"/>
          <w:b/>
          <w:sz w:val="24"/>
          <w:szCs w:val="24"/>
        </w:rPr>
        <w:t xml:space="preserve">                 </w:t>
      </w:r>
    </w:p>
    <w:p w14:paraId="3C66876D" w14:textId="75E614E1" w:rsidR="003C4F6C" w:rsidRPr="00AD790B" w:rsidRDefault="003C4F6C" w:rsidP="0099275A">
      <w:pPr>
        <w:jc w:val="center"/>
        <w:rPr>
          <w:rFonts w:ascii="Helvetica" w:hAnsi="Helvetica"/>
          <w:b/>
          <w:sz w:val="24"/>
          <w:szCs w:val="24"/>
          <w:u w:val="single"/>
        </w:rPr>
      </w:pPr>
    </w:p>
    <w:p w14:paraId="69F1DC12" w14:textId="4FE2F741" w:rsidR="0037548D" w:rsidRPr="00AD790B" w:rsidRDefault="0037548D" w:rsidP="0037548D">
      <w:pPr>
        <w:jc w:val="center"/>
        <w:rPr>
          <w:rFonts w:ascii="Helvetica" w:hAnsi="Helvetica"/>
          <w:b/>
          <w:sz w:val="24"/>
          <w:szCs w:val="24"/>
        </w:rPr>
      </w:pPr>
      <w:r w:rsidRPr="00AD790B">
        <w:rPr>
          <w:rFonts w:ascii="Helvetica" w:hAnsi="Helvetica"/>
          <w:b/>
          <w:sz w:val="24"/>
          <w:szCs w:val="24"/>
        </w:rPr>
        <w:t>JOB DESCRIPTION</w:t>
      </w:r>
    </w:p>
    <w:p w14:paraId="24EE63F8" w14:textId="77777777" w:rsidR="0037548D" w:rsidRPr="00AD790B" w:rsidRDefault="0037548D" w:rsidP="0099275A">
      <w:pPr>
        <w:jc w:val="both"/>
        <w:rPr>
          <w:rFonts w:ascii="Helvetica" w:hAnsi="Helvetica"/>
          <w:b/>
          <w:sz w:val="24"/>
          <w:szCs w:val="24"/>
        </w:rPr>
      </w:pPr>
    </w:p>
    <w:p w14:paraId="2D4FBCC4" w14:textId="77777777" w:rsidR="007D7A6D" w:rsidRDefault="006D0AC5" w:rsidP="0099275A">
      <w:pPr>
        <w:jc w:val="both"/>
        <w:rPr>
          <w:rFonts w:ascii="Helvetica" w:hAnsi="Helvetica"/>
          <w:b/>
          <w:sz w:val="36"/>
          <w:szCs w:val="36"/>
        </w:rPr>
      </w:pPr>
      <w:r w:rsidRPr="00AD790B">
        <w:rPr>
          <w:rFonts w:ascii="Helvetica" w:hAnsi="Helvetica"/>
          <w:b/>
          <w:sz w:val="24"/>
          <w:szCs w:val="24"/>
        </w:rPr>
        <w:t xml:space="preserve">CAREER: </w:t>
      </w:r>
      <w:r w:rsidR="007D7A6D">
        <w:rPr>
          <w:rFonts w:ascii="Helvetica" w:hAnsi="Helvetica"/>
          <w:b/>
          <w:sz w:val="24"/>
          <w:szCs w:val="24"/>
        </w:rPr>
        <w:tab/>
      </w:r>
      <w:r w:rsidR="007D7A6D">
        <w:rPr>
          <w:rFonts w:ascii="Helvetica" w:hAnsi="Helvetica"/>
          <w:b/>
          <w:sz w:val="24"/>
          <w:szCs w:val="24"/>
        </w:rPr>
        <w:tab/>
      </w:r>
      <w:r w:rsidR="007D7A6D">
        <w:rPr>
          <w:rFonts w:ascii="Helvetica" w:hAnsi="Helvetica"/>
          <w:b/>
          <w:sz w:val="24"/>
          <w:szCs w:val="24"/>
        </w:rPr>
        <w:tab/>
      </w:r>
      <w:r w:rsidR="00D30470" w:rsidRPr="007D7A6D">
        <w:rPr>
          <w:rFonts w:ascii="Helvetica" w:hAnsi="Helvetica"/>
          <w:b/>
          <w:sz w:val="36"/>
          <w:szCs w:val="36"/>
        </w:rPr>
        <w:t>Kitchen Assistant</w:t>
      </w:r>
    </w:p>
    <w:p w14:paraId="49E3D84A" w14:textId="55CC6134" w:rsidR="00E50EE2" w:rsidRPr="00AD790B" w:rsidRDefault="007D7A6D" w:rsidP="0099275A">
      <w:pPr>
        <w:jc w:val="both"/>
        <w:rPr>
          <w:rFonts w:ascii="Helvetica" w:hAnsi="Helvetica"/>
          <w:b/>
          <w:sz w:val="24"/>
          <w:szCs w:val="24"/>
          <w:u w:val="single"/>
        </w:rPr>
      </w:pPr>
      <w:r>
        <w:rPr>
          <w:rFonts w:ascii="Helvetica" w:hAnsi="Helvetica"/>
          <w:b/>
          <w:sz w:val="36"/>
          <w:szCs w:val="36"/>
        </w:rPr>
        <w:tab/>
      </w:r>
      <w:r>
        <w:rPr>
          <w:rFonts w:ascii="Helvetica" w:hAnsi="Helvetica"/>
          <w:b/>
          <w:sz w:val="36"/>
          <w:szCs w:val="36"/>
        </w:rPr>
        <w:tab/>
      </w:r>
      <w:r>
        <w:rPr>
          <w:rFonts w:ascii="Helvetica" w:hAnsi="Helvetica"/>
          <w:b/>
          <w:sz w:val="36"/>
          <w:szCs w:val="36"/>
        </w:rPr>
        <w:tab/>
      </w:r>
      <w:r>
        <w:rPr>
          <w:rFonts w:ascii="Helvetica" w:hAnsi="Helvetica"/>
          <w:b/>
          <w:sz w:val="36"/>
          <w:szCs w:val="36"/>
        </w:rPr>
        <w:tab/>
      </w:r>
    </w:p>
    <w:p w14:paraId="056CB04D" w14:textId="311E8F0F" w:rsidR="006D0AC5" w:rsidRPr="00AD790B" w:rsidRDefault="006D0AC5" w:rsidP="0099275A">
      <w:pPr>
        <w:jc w:val="both"/>
        <w:rPr>
          <w:rFonts w:ascii="Helvetica" w:hAnsi="Helvetica"/>
          <w:b/>
          <w:sz w:val="24"/>
          <w:szCs w:val="24"/>
        </w:rPr>
      </w:pPr>
      <w:r w:rsidRPr="00AD790B">
        <w:rPr>
          <w:rFonts w:ascii="Helvetica" w:hAnsi="Helvetica"/>
          <w:b/>
          <w:sz w:val="24"/>
          <w:szCs w:val="24"/>
        </w:rPr>
        <w:t>YOUR NEW PLACE OF WORK: Copelands</w:t>
      </w:r>
    </w:p>
    <w:p w14:paraId="7CC8DDEA" w14:textId="77777777" w:rsidR="006D0AC5" w:rsidRPr="00AD790B" w:rsidRDefault="006D0AC5" w:rsidP="0099275A">
      <w:pPr>
        <w:jc w:val="both"/>
        <w:rPr>
          <w:rFonts w:ascii="Helvetica" w:hAnsi="Helvetica"/>
          <w:b/>
          <w:sz w:val="24"/>
          <w:szCs w:val="24"/>
          <w:u w:val="single"/>
        </w:rPr>
      </w:pPr>
    </w:p>
    <w:p w14:paraId="06F7EA5C" w14:textId="679BB86F" w:rsidR="001C266E" w:rsidRPr="00AD790B" w:rsidRDefault="006D0AC5" w:rsidP="0099275A">
      <w:pPr>
        <w:ind w:left="2835" w:hanging="2835"/>
        <w:rPr>
          <w:rFonts w:ascii="Helvetica" w:hAnsi="Helvetica"/>
          <w:b/>
          <w:sz w:val="24"/>
          <w:szCs w:val="24"/>
        </w:rPr>
      </w:pPr>
      <w:r w:rsidRPr="00AD790B">
        <w:rPr>
          <w:rFonts w:ascii="Helvetica" w:hAnsi="Helvetica"/>
          <w:b/>
          <w:noProof/>
          <w:sz w:val="24"/>
          <w:szCs w:val="24"/>
        </w:rPr>
        <mc:AlternateContent>
          <mc:Choice Requires="wps">
            <w:drawing>
              <wp:anchor distT="0" distB="0" distL="114300" distR="114300" simplePos="0" relativeHeight="251661312" behindDoc="0" locked="0" layoutInCell="1" allowOverlap="1" wp14:anchorId="5BFF6CD0" wp14:editId="4857EACB">
                <wp:simplePos x="0" y="0"/>
                <wp:positionH relativeFrom="column">
                  <wp:posOffset>-19050</wp:posOffset>
                </wp:positionH>
                <wp:positionV relativeFrom="paragraph">
                  <wp:posOffset>99060</wp:posOffset>
                </wp:positionV>
                <wp:extent cx="1981200" cy="7429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81200" cy="742950"/>
                        </a:xfrm>
                        <a:prstGeom prst="rect">
                          <a:avLst/>
                        </a:prstGeom>
                        <a:solidFill>
                          <a:schemeClr val="lt1"/>
                        </a:solidFill>
                        <a:ln w="6350">
                          <a:noFill/>
                        </a:ln>
                      </wps:spPr>
                      <wps:txbx>
                        <w:txbxContent>
                          <w:p w14:paraId="2F9BC348" w14:textId="5D801AAB" w:rsidR="006D0AC5" w:rsidRDefault="006D0AC5">
                            <w:r>
                              <w:rPr>
                                <w:noProof/>
                              </w:rPr>
                              <w:drawing>
                                <wp:inline distT="0" distB="0" distL="0" distR="0" wp14:anchorId="168C0105" wp14:editId="33E2C25B">
                                  <wp:extent cx="1771650" cy="64740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730" cy="648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F6CD0" id="_x0000_t202" coordsize="21600,21600" o:spt="202" path="m,l,21600r21600,l21600,xe">
                <v:stroke joinstyle="miter"/>
                <v:path gradientshapeok="t" o:connecttype="rect"/>
              </v:shapetype>
              <v:shape id="Text Box 4" o:spid="_x0000_s1026" type="#_x0000_t202" style="position:absolute;left:0;text-align:left;margin-left:-1.5pt;margin-top:7.8pt;width:156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bOQAIAAHkEAAAOAAAAZHJzL2Uyb0RvYy54bWysVEuP2jAQvlfqf7B8LwGafRARVpQVVSW0&#10;uxJUezaOTSw5Htc2JPTXd+wAS7c9Vb04M57xPL5vJtOHrtHkIJxXYEo6GgwpEYZDpcyupN83y0/3&#10;lPjATMU0GFHSo/D0Yfbxw7S1hRhDDboSjmAQ44vWlrQOwRZZ5nktGuYHYIVBowTXsICq22WVYy1G&#10;b3Q2Hg5vsxZcZR1w4T3ePvZGOkvxpRQ8PEvpRSC6pFhbSKdL5zae2WzKip1jtlb8VAb7hyoapgwm&#10;vYR6ZIGRvVN/hGoUd+BBhgGHJgMpFRepB+xmNHzXzbpmVqReEBxvLzD5/xeWPx1eHFFVSXNKDGuQ&#10;oo3oAvkCHckjOq31BTqtLbqFDq+R5fO9x8vYdCddE7/YDkE74ny8YBuD8fhocj9CwijhaLvLx5Ob&#10;BH729to6H74KaEgUSuqQuwQpO6x8wErQ9ewSk3nQqloqrZMS50UstCMHhkzrkGrEF795aUPakt5+&#10;xtTxkYH4vI+sDSaIvfY9RSl02+4EwBaqI/bvoJ8fb/lSYZEr5sMLczgw2BcuQXjGQ2rAJHCSKKnB&#10;/fzbffRHHtFKSYsDWFL/Y8+coER/M8jwZJTncWKTkt/cjVFx15bttcXsmwVg5yNcN8uTGP2DPovS&#10;QfOKuzKPWdHEDMfcJQ1ncRH6tcBd42I+T044o5aFlVlbHkNH0CIFm+6VOXviKSDDT3AeVVa8o6v3&#10;7eGe7wNIlbiMAPeonnDH+U4Un3YxLtC1nrze/hizXwAAAP//AwBQSwMEFAAGAAgAAAAhAAy9sZ7f&#10;AAAACQEAAA8AAABkcnMvZG93bnJldi54bWxMj81OwzAQhO9IvIO1SFxQ61CroYQ4FUL8SNxoKIib&#10;Gy9JRLyOYjcJb89yguN+M5qdybez68SIQ2g9abhcJiCQKm9bqjW8lg+LDYgQDVnTeUIN3xhgW5ye&#10;5CazfqIXHHexFhxCITMamhj7TMpQNehMWPoeibVPPzgT+RxqaQczcbjr5CpJUulMS/yhMT3eNVh9&#10;7Y5Ow8dF/f4c5sf9pNaqv38ay6s3W2p9fjbf3oCIOMc/M/zW5+pQcKeDP5INotOwUDwlMl+nIFhX&#10;yTWDAwO1SkEWufy/oPgBAAD//wMAUEsBAi0AFAAGAAgAAAAhALaDOJL+AAAA4QEAABMAAAAAAAAA&#10;AAAAAAAAAAAAAFtDb250ZW50X1R5cGVzXS54bWxQSwECLQAUAAYACAAAACEAOP0h/9YAAACUAQAA&#10;CwAAAAAAAAAAAAAAAAAvAQAAX3JlbHMvLnJlbHNQSwECLQAUAAYACAAAACEATKpWzkACAAB5BAAA&#10;DgAAAAAAAAAAAAAAAAAuAgAAZHJzL2Uyb0RvYy54bWxQSwECLQAUAAYACAAAACEADL2xnt8AAAAJ&#10;AQAADwAAAAAAAAAAAAAAAACaBAAAZHJzL2Rvd25yZXYueG1sUEsFBgAAAAAEAAQA8wAAAKYFAAAA&#10;AA==&#10;" fillcolor="white [3201]" stroked="f" strokeweight=".5pt">
                <v:textbox>
                  <w:txbxContent>
                    <w:p w14:paraId="2F9BC348" w14:textId="5D801AAB" w:rsidR="006D0AC5" w:rsidRDefault="006D0AC5">
                      <w:r>
                        <w:rPr>
                          <w:noProof/>
                        </w:rPr>
                        <w:drawing>
                          <wp:inline distT="0" distB="0" distL="0" distR="0" wp14:anchorId="168C0105" wp14:editId="33E2C25B">
                            <wp:extent cx="1771650" cy="64740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5730" cy="648895"/>
                                    </a:xfrm>
                                    <a:prstGeom prst="rect">
                                      <a:avLst/>
                                    </a:prstGeom>
                                    <a:noFill/>
                                    <a:ln>
                                      <a:noFill/>
                                    </a:ln>
                                  </pic:spPr>
                                </pic:pic>
                              </a:graphicData>
                            </a:graphic>
                          </wp:inline>
                        </w:drawing>
                      </w:r>
                    </w:p>
                  </w:txbxContent>
                </v:textbox>
              </v:shape>
            </w:pict>
          </mc:Fallback>
        </mc:AlternateContent>
      </w:r>
      <w:r w:rsidRPr="00AD790B">
        <w:rPr>
          <w:rFonts w:ascii="Helvetica" w:hAnsi="Helvetica"/>
          <w:b/>
          <w:noProof/>
          <w:sz w:val="24"/>
          <w:szCs w:val="24"/>
        </w:rPr>
        <mc:AlternateContent>
          <mc:Choice Requires="wps">
            <w:drawing>
              <wp:anchor distT="45720" distB="45720" distL="114300" distR="114300" simplePos="0" relativeHeight="251660288" behindDoc="0" locked="0" layoutInCell="1" allowOverlap="1" wp14:anchorId="772EBB4C" wp14:editId="7693D836">
                <wp:simplePos x="0" y="0"/>
                <wp:positionH relativeFrom="margin">
                  <wp:posOffset>2133600</wp:posOffset>
                </wp:positionH>
                <wp:positionV relativeFrom="paragraph">
                  <wp:posOffset>47625</wp:posOffset>
                </wp:positionV>
                <wp:extent cx="3419475" cy="1695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695450"/>
                        </a:xfrm>
                        <a:prstGeom prst="rect">
                          <a:avLst/>
                        </a:prstGeom>
                        <a:solidFill>
                          <a:srgbClr val="FFFFFF"/>
                        </a:solidFill>
                        <a:ln w="9525">
                          <a:noFill/>
                          <a:miter lim="800000"/>
                          <a:headEnd/>
                          <a:tailEnd/>
                        </a:ln>
                      </wps:spPr>
                      <wps:txbx>
                        <w:txbxContent>
                          <w:p w14:paraId="6BF6D5B4" w14:textId="024C9287" w:rsidR="001C266E" w:rsidRPr="00482CF6" w:rsidRDefault="006D0AC5">
                            <w:pPr>
                              <w:rPr>
                                <w:rFonts w:ascii="Helvetica" w:hAnsi="Helvetica"/>
                                <w:sz w:val="24"/>
                                <w:szCs w:val="24"/>
                                <w14:textOutline w14:w="9525" w14:cap="rnd" w14:cmpd="sng" w14:algn="ctr">
                                  <w14:solidFill>
                                    <w14:schemeClr w14:val="tx1">
                                      <w14:alpha w14:val="4000"/>
                                    </w14:schemeClr>
                                  </w14:solidFill>
                                  <w14:prstDash w14:val="solid"/>
                                  <w14:bevel/>
                                </w14:textOutline>
                              </w:rPr>
                            </w:pPr>
                            <w:r>
                              <w:rPr>
                                <w:noProof/>
                              </w:rPr>
                              <w:drawing>
                                <wp:inline distT="0" distB="0" distL="0" distR="0" wp14:anchorId="4E9E0734" wp14:editId="31FECCEB">
                                  <wp:extent cx="3226420" cy="1666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864" cy="1678470"/>
                                          </a:xfrm>
                                          <a:prstGeom prst="rect">
                                            <a:avLst/>
                                          </a:prstGeom>
                                          <a:noFill/>
                                          <a:ln>
                                            <a:noFill/>
                                          </a:ln>
                                        </pic:spPr>
                                      </pic:pic>
                                    </a:graphicData>
                                  </a:graphic>
                                </wp:inline>
                              </w:drawing>
                            </w:r>
                          </w:p>
                          <w:p w14:paraId="47110960" w14:textId="22701D5F" w:rsidR="00482CF6" w:rsidRPr="00482CF6" w:rsidRDefault="00482CF6">
                            <w:pPr>
                              <w:rPr>
                                <w:rFonts w:ascii="Helvetica" w:hAnsi="Helvetica"/>
                                <w:sz w:val="24"/>
                                <w:szCs w:val="24"/>
                                <w14:textOutline w14:w="9525" w14:cap="rnd" w14:cmpd="sng" w14:algn="ctr">
                                  <w14:solidFill>
                                    <w14:schemeClr w14:val="tx1">
                                      <w14:alpha w14:val="4000"/>
                                    </w14:schemeClr>
                                  </w14:solidFill>
                                  <w14:prstDash w14:val="solid"/>
                                  <w14:bevel/>
                                </w14:textOutline>
                              </w:rPr>
                            </w:pPr>
                          </w:p>
                          <w:p w14:paraId="28A985CC" w14:textId="61ADC430" w:rsidR="00482CF6" w:rsidRPr="00482CF6" w:rsidRDefault="00482CF6" w:rsidP="006D0AC5">
                            <w:pPr>
                              <w:jc w:val="center"/>
                              <w:rPr>
                                <w:rFonts w:ascii="Helvetica" w:hAnsi="Helvetica"/>
                                <w:sz w:val="24"/>
                                <w:szCs w:val="24"/>
                                <w14:textOutline w14:w="9525" w14:cap="rnd" w14:cmpd="sng" w14:algn="ctr">
                                  <w14:solidFill>
                                    <w14:schemeClr w14:val="tx1">
                                      <w14:alpha w14:val="4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EBB4C" id="Text Box 2" o:spid="_x0000_s1027" type="#_x0000_t202" style="position:absolute;left:0;text-align:left;margin-left:168pt;margin-top:3.75pt;width:269.25pt;height:13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cJQIAACUEAAAOAAAAZHJzL2Uyb0RvYy54bWysU21v2yAQ/j5p/wHxfXHsOW1jxam6dJkm&#10;dS9Sux+AMY7RgGNAYme/fgdO06j7No0PiOOOh7vnnlvdjlqRg3BegqlpPptTIgyHVppdTX88bd/d&#10;UOIDMy1TYERNj8LT2/XbN6vBVqKAHlQrHEEQ46vB1rQPwVZZ5nkvNPMzsMKgswOnWUDT7bLWsQHR&#10;tcqK+fwqG8C11gEX3uPt/eSk64TfdYKHb13nRSCqpphbSLtLexP3bL1i1c4x20t+SoP9QxaaSYOf&#10;nqHuWWBk7+RfUFpyBx66MOOgM+g6yUWqAavJ56+qeeyZFakWJMfbM03+/8Hyr4fvjsi2pkV+TYlh&#10;Gpv0JMZAPsBIisjPYH2FYY8WA8OI19jnVKu3D8B/emJg0zOzE3fOwdAL1mJ+eXyZXTydcHwEaYYv&#10;0OI3bB8gAY2d05E8pIMgOvbpeO5NTIXj5fsyX5bXC0o4+vKr5aJcpO5lrHp+bp0PnwRoEg81ddj8&#10;BM8ODz7EdFj1HBJ/86Bku5VKJcPtmo1y5MBQKNu0UgWvwpQhQ02Xi2KRkA3E90lDWgYUspK6pjfz&#10;uCZpRTo+mjaFBCbVdMZMlDnxEymZyAljM6ZWJPIidw20RyTMwaRbnDM89OB+UzKgZmvqf+2ZE5So&#10;zwZJX+ZlGUWejHJxXaDhLj3NpYcZjlA1DZRMx01IgxHpMHCHzelkou0lk1PKqMXE5mluotgv7RT1&#10;Mt3rPwAAAP//AwBQSwMEFAAGAAgAAAAhAPAGHhHdAAAACQEAAA8AAABkcnMvZG93bnJldi54bWxM&#10;j81Ow0AMhO9IvMPKSFwQ3dCfpE3jVIAE4trSB3CSbRKR9UbZbZO+Pe4JbmPNaPxNtptspy5m8K1j&#10;hJdZBMpw6aqWa4Tj98fzGpQPxBV1jg3C1XjY5fd3GaWVG3lvLodQKylhnxJCE0Kfau3LxljyM9cb&#10;Fu/kBktBzqHW1UCjlNtOz6Mo1pZalg8N9ea9MeXP4WwRTl/j02ozFp/hmOyX8Ru1SeGuiI8P0+sW&#10;VDBT+AvDDV/QIRemwp258qpDWCxi2RIQkhUo8dfJUkSBML8JnWf6/4L8FwAA//8DAFBLAQItABQA&#10;BgAIAAAAIQC2gziS/gAAAOEBAAATAAAAAAAAAAAAAAAAAAAAAABbQ29udGVudF9UeXBlc10ueG1s&#10;UEsBAi0AFAAGAAgAAAAhADj9If/WAAAAlAEAAAsAAAAAAAAAAAAAAAAALwEAAF9yZWxzLy5yZWxz&#10;UEsBAi0AFAAGAAgAAAAhAP71SFwlAgAAJQQAAA4AAAAAAAAAAAAAAAAALgIAAGRycy9lMm9Eb2Mu&#10;eG1sUEsBAi0AFAAGAAgAAAAhAPAGHhHdAAAACQEAAA8AAAAAAAAAAAAAAAAAfwQAAGRycy9kb3du&#10;cmV2LnhtbFBLBQYAAAAABAAEAPMAAACJBQAAAAA=&#10;" stroked="f">
                <v:textbox>
                  <w:txbxContent>
                    <w:p w14:paraId="6BF6D5B4" w14:textId="024C9287" w:rsidR="001C266E" w:rsidRPr="00482CF6" w:rsidRDefault="006D0AC5">
                      <w:pPr>
                        <w:rPr>
                          <w:rFonts w:ascii="Helvetica" w:hAnsi="Helvetica"/>
                          <w:sz w:val="24"/>
                          <w:szCs w:val="24"/>
                          <w14:textOutline w14:w="9525" w14:cap="rnd" w14:cmpd="sng" w14:algn="ctr">
                            <w14:solidFill>
                              <w14:schemeClr w14:val="tx1">
                                <w14:alpha w14:val="4000"/>
                              </w14:schemeClr>
                            </w14:solidFill>
                            <w14:prstDash w14:val="solid"/>
                            <w14:bevel/>
                          </w14:textOutline>
                        </w:rPr>
                      </w:pPr>
                      <w:r>
                        <w:rPr>
                          <w:noProof/>
                        </w:rPr>
                        <w:drawing>
                          <wp:inline distT="0" distB="0" distL="0" distR="0" wp14:anchorId="4E9E0734" wp14:editId="31FECCEB">
                            <wp:extent cx="3226420" cy="1666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864" cy="1678470"/>
                                    </a:xfrm>
                                    <a:prstGeom prst="rect">
                                      <a:avLst/>
                                    </a:prstGeom>
                                    <a:noFill/>
                                    <a:ln>
                                      <a:noFill/>
                                    </a:ln>
                                  </pic:spPr>
                                </pic:pic>
                              </a:graphicData>
                            </a:graphic>
                          </wp:inline>
                        </w:drawing>
                      </w:r>
                    </w:p>
                    <w:p w14:paraId="47110960" w14:textId="22701D5F" w:rsidR="00482CF6" w:rsidRPr="00482CF6" w:rsidRDefault="00482CF6">
                      <w:pPr>
                        <w:rPr>
                          <w:rFonts w:ascii="Helvetica" w:hAnsi="Helvetica"/>
                          <w:sz w:val="24"/>
                          <w:szCs w:val="24"/>
                          <w14:textOutline w14:w="9525" w14:cap="rnd" w14:cmpd="sng" w14:algn="ctr">
                            <w14:solidFill>
                              <w14:schemeClr w14:val="tx1">
                                <w14:alpha w14:val="4000"/>
                              </w14:schemeClr>
                            </w14:solidFill>
                            <w14:prstDash w14:val="solid"/>
                            <w14:bevel/>
                          </w14:textOutline>
                        </w:rPr>
                      </w:pPr>
                    </w:p>
                    <w:p w14:paraId="28A985CC" w14:textId="61ADC430" w:rsidR="00482CF6" w:rsidRPr="00482CF6" w:rsidRDefault="00482CF6" w:rsidP="006D0AC5">
                      <w:pPr>
                        <w:jc w:val="center"/>
                        <w:rPr>
                          <w:rFonts w:ascii="Helvetica" w:hAnsi="Helvetica"/>
                          <w:sz w:val="24"/>
                          <w:szCs w:val="24"/>
                          <w14:textOutline w14:w="9525" w14:cap="rnd" w14:cmpd="sng" w14:algn="ctr">
                            <w14:solidFill>
                              <w14:schemeClr w14:val="tx1">
                                <w14:alpha w14:val="4000"/>
                              </w14:schemeClr>
                            </w14:solidFill>
                            <w14:prstDash w14:val="solid"/>
                            <w14:bevel/>
                          </w14:textOutline>
                        </w:rPr>
                      </w:pPr>
                    </w:p>
                  </w:txbxContent>
                </v:textbox>
                <w10:wrap type="square" anchorx="margin"/>
              </v:shape>
            </w:pict>
          </mc:Fallback>
        </mc:AlternateContent>
      </w:r>
    </w:p>
    <w:p w14:paraId="77975AC5" w14:textId="77777777" w:rsidR="006D0AC5" w:rsidRPr="00AD790B" w:rsidRDefault="006D0AC5" w:rsidP="0099275A">
      <w:pPr>
        <w:ind w:left="2835" w:hanging="2835"/>
        <w:rPr>
          <w:rFonts w:ascii="Helvetica" w:hAnsi="Helvetica"/>
          <w:b/>
          <w:sz w:val="24"/>
          <w:szCs w:val="24"/>
        </w:rPr>
      </w:pPr>
    </w:p>
    <w:p w14:paraId="122C77B2" w14:textId="77777777" w:rsidR="006D0AC5" w:rsidRPr="00AD790B" w:rsidRDefault="006D0AC5" w:rsidP="0099275A">
      <w:pPr>
        <w:ind w:left="2835" w:hanging="2835"/>
        <w:rPr>
          <w:rFonts w:ascii="Helvetica" w:hAnsi="Helvetica"/>
          <w:b/>
          <w:sz w:val="24"/>
          <w:szCs w:val="24"/>
        </w:rPr>
      </w:pPr>
    </w:p>
    <w:p w14:paraId="2F1D2967" w14:textId="77777777" w:rsidR="006D0AC5" w:rsidRPr="00AD790B" w:rsidRDefault="006D0AC5" w:rsidP="0099275A">
      <w:pPr>
        <w:ind w:left="2835" w:hanging="2835"/>
        <w:rPr>
          <w:rFonts w:ascii="Helvetica" w:hAnsi="Helvetica"/>
          <w:b/>
          <w:sz w:val="24"/>
          <w:szCs w:val="24"/>
        </w:rPr>
      </w:pPr>
    </w:p>
    <w:p w14:paraId="6BA3D646" w14:textId="15EEF2D2" w:rsidR="00A3314D" w:rsidRPr="00AD790B" w:rsidRDefault="00A3314D" w:rsidP="0099275A">
      <w:pPr>
        <w:ind w:left="2835" w:hanging="2835"/>
        <w:rPr>
          <w:rFonts w:ascii="Helvetica" w:hAnsi="Helvetica"/>
          <w:b/>
          <w:sz w:val="24"/>
          <w:szCs w:val="24"/>
        </w:rPr>
      </w:pPr>
    </w:p>
    <w:p w14:paraId="0CA82952" w14:textId="203B3BA2" w:rsidR="001C266E" w:rsidRPr="00AD790B" w:rsidRDefault="001C266E" w:rsidP="00DC6998">
      <w:pPr>
        <w:ind w:left="993" w:hanging="993"/>
        <w:rPr>
          <w:rFonts w:ascii="Helvetica" w:hAnsi="Helvetica"/>
          <w:b/>
          <w:color w:val="FF0000"/>
          <w:sz w:val="24"/>
          <w:szCs w:val="24"/>
        </w:rPr>
      </w:pPr>
    </w:p>
    <w:p w14:paraId="3DEAA816" w14:textId="77777777" w:rsidR="001C266E" w:rsidRPr="00AD790B" w:rsidRDefault="001C266E" w:rsidP="0099275A">
      <w:pPr>
        <w:ind w:left="2835" w:hanging="2835"/>
        <w:rPr>
          <w:rFonts w:ascii="Helvetica" w:hAnsi="Helvetica"/>
          <w:b/>
          <w:sz w:val="24"/>
          <w:szCs w:val="24"/>
        </w:rPr>
      </w:pPr>
    </w:p>
    <w:p w14:paraId="467BD371" w14:textId="77777777" w:rsidR="00482CF6" w:rsidRPr="00AD790B" w:rsidRDefault="00482CF6" w:rsidP="0099275A">
      <w:pPr>
        <w:ind w:left="2835" w:hanging="2835"/>
        <w:rPr>
          <w:rFonts w:ascii="Helvetica" w:hAnsi="Helvetica"/>
          <w:b/>
          <w:sz w:val="24"/>
          <w:szCs w:val="24"/>
        </w:rPr>
      </w:pPr>
    </w:p>
    <w:p w14:paraId="6133A5C2" w14:textId="77777777" w:rsidR="00E50EE2" w:rsidRPr="00AD790B" w:rsidRDefault="00E50EE2" w:rsidP="0099275A">
      <w:pPr>
        <w:ind w:left="2835" w:hanging="2835"/>
        <w:rPr>
          <w:rFonts w:ascii="Helvetica" w:hAnsi="Helvetica"/>
          <w:b/>
          <w:sz w:val="24"/>
          <w:szCs w:val="24"/>
        </w:rPr>
      </w:pPr>
    </w:p>
    <w:p w14:paraId="3E56743C" w14:textId="77777777" w:rsidR="002B1FD4" w:rsidRPr="00AD790B" w:rsidRDefault="002B1FD4" w:rsidP="0099275A">
      <w:pPr>
        <w:ind w:left="2835" w:hanging="2835"/>
        <w:rPr>
          <w:rFonts w:ascii="Helvetica" w:hAnsi="Helvetica"/>
          <w:b/>
          <w:sz w:val="24"/>
          <w:szCs w:val="24"/>
        </w:rPr>
      </w:pPr>
    </w:p>
    <w:p w14:paraId="52EC82B0" w14:textId="77777777" w:rsidR="002B1FD4" w:rsidRPr="00AD790B" w:rsidRDefault="002B1FD4" w:rsidP="0099275A">
      <w:pPr>
        <w:ind w:left="2835" w:hanging="2835"/>
        <w:rPr>
          <w:rFonts w:ascii="Helvetica" w:hAnsi="Helvetica"/>
          <w:b/>
          <w:sz w:val="24"/>
          <w:szCs w:val="24"/>
        </w:rPr>
      </w:pPr>
    </w:p>
    <w:p w14:paraId="1C67D299" w14:textId="102ABEF5" w:rsidR="003C4F6C" w:rsidRPr="00AD790B" w:rsidRDefault="0037548D" w:rsidP="0099275A">
      <w:pPr>
        <w:ind w:left="2835" w:hanging="2835"/>
        <w:rPr>
          <w:rFonts w:ascii="Helvetica" w:hAnsi="Helvetica"/>
          <w:b/>
          <w:sz w:val="24"/>
          <w:szCs w:val="24"/>
        </w:rPr>
      </w:pPr>
      <w:r w:rsidRPr="00AD790B">
        <w:rPr>
          <w:rFonts w:ascii="Helvetica" w:hAnsi="Helvetica"/>
          <w:b/>
          <w:sz w:val="24"/>
          <w:szCs w:val="24"/>
        </w:rPr>
        <w:t>What is Copelands?</w:t>
      </w:r>
    </w:p>
    <w:p w14:paraId="6CF692B0" w14:textId="4A664DF7" w:rsidR="003C4F6C" w:rsidRPr="00AD790B" w:rsidRDefault="003C4F6C" w:rsidP="0099275A">
      <w:pPr>
        <w:ind w:left="2835" w:hanging="2835"/>
        <w:rPr>
          <w:rFonts w:ascii="Helvetica" w:hAnsi="Helvetica"/>
          <w:b/>
          <w:sz w:val="24"/>
          <w:szCs w:val="24"/>
        </w:rPr>
      </w:pPr>
    </w:p>
    <w:p w14:paraId="201355AF" w14:textId="208183F0" w:rsidR="00A3314D" w:rsidRPr="00AD790B" w:rsidRDefault="003C4F6C" w:rsidP="003C4F6C">
      <w:pPr>
        <w:jc w:val="both"/>
        <w:rPr>
          <w:rFonts w:ascii="Helvetica" w:hAnsi="Helvetica"/>
          <w:bCs/>
          <w:color w:val="000000" w:themeColor="text1"/>
          <w:sz w:val="24"/>
          <w:szCs w:val="24"/>
        </w:rPr>
      </w:pPr>
      <w:r w:rsidRPr="00AD790B">
        <w:rPr>
          <w:rFonts w:ascii="Helvetica" w:hAnsi="Helvetica"/>
          <w:bCs/>
          <w:sz w:val="24"/>
          <w:szCs w:val="24"/>
        </w:rPr>
        <w:t xml:space="preserve">You have applied to work as </w:t>
      </w:r>
      <w:r w:rsidR="00047C91" w:rsidRPr="00AD790B">
        <w:rPr>
          <w:rFonts w:ascii="Helvetica" w:hAnsi="Helvetica"/>
          <w:b/>
          <w:sz w:val="24"/>
          <w:szCs w:val="24"/>
        </w:rPr>
        <w:t>Kitchen Assistant</w:t>
      </w:r>
      <w:r w:rsidRPr="00AD790B">
        <w:rPr>
          <w:rFonts w:ascii="Helvetica" w:hAnsi="Helvetica"/>
          <w:bCs/>
          <w:sz w:val="24"/>
          <w:szCs w:val="24"/>
        </w:rPr>
        <w:t xml:space="preserve"> </w:t>
      </w:r>
      <w:r w:rsidR="006D0AC5" w:rsidRPr="00AD790B">
        <w:rPr>
          <w:rFonts w:ascii="Helvetica" w:hAnsi="Helvetica"/>
          <w:bCs/>
          <w:sz w:val="24"/>
          <w:szCs w:val="24"/>
        </w:rPr>
        <w:t xml:space="preserve">at </w:t>
      </w:r>
      <w:r w:rsidR="006D0AC5" w:rsidRPr="00AD790B">
        <w:rPr>
          <w:rFonts w:ascii="Helvetica" w:hAnsi="Helvetica"/>
          <w:b/>
          <w:sz w:val="24"/>
          <w:szCs w:val="24"/>
        </w:rPr>
        <w:t>Copelands</w:t>
      </w:r>
      <w:r w:rsidRPr="00AD790B">
        <w:rPr>
          <w:rFonts w:ascii="Helvetica" w:hAnsi="Helvetica"/>
          <w:bCs/>
          <w:sz w:val="24"/>
          <w:szCs w:val="24"/>
        </w:rPr>
        <w:t xml:space="preserve">. </w:t>
      </w:r>
      <w:r w:rsidR="006D0AC5" w:rsidRPr="00AD790B">
        <w:rPr>
          <w:rFonts w:ascii="Helvetica" w:hAnsi="Helvetica" w:cs="Tahoma"/>
          <w:color w:val="000000" w:themeColor="text1"/>
          <w:sz w:val="24"/>
          <w:szCs w:val="24"/>
        </w:rPr>
        <w:t>Copelands is Belfast Central Mission’s flagship project, providing market leading care for N</w:t>
      </w:r>
      <w:r w:rsidR="00E3163A" w:rsidRPr="00AD790B">
        <w:rPr>
          <w:rFonts w:ascii="Helvetica" w:hAnsi="Helvetica" w:cs="Tahoma"/>
          <w:color w:val="000000" w:themeColor="text1"/>
          <w:sz w:val="24"/>
          <w:szCs w:val="24"/>
        </w:rPr>
        <w:t xml:space="preserve">orthern </w:t>
      </w:r>
      <w:r w:rsidR="006D0AC5" w:rsidRPr="00AD790B">
        <w:rPr>
          <w:rFonts w:ascii="Helvetica" w:hAnsi="Helvetica" w:cs="Tahoma"/>
          <w:color w:val="000000" w:themeColor="text1"/>
          <w:sz w:val="24"/>
          <w:szCs w:val="24"/>
        </w:rPr>
        <w:t>Ireland</w:t>
      </w:r>
      <w:r w:rsidR="006D0AC5" w:rsidRPr="00AD790B">
        <w:rPr>
          <w:rStyle w:val="Strong"/>
          <w:rFonts w:ascii="Helvetica" w:hAnsi="Helvetica" w:cs="Tahoma"/>
          <w:color w:val="000000" w:themeColor="text1"/>
          <w:sz w:val="24"/>
          <w:szCs w:val="24"/>
          <w:bdr w:val="none" w:sz="0" w:space="0" w:color="auto" w:frame="1"/>
        </w:rPr>
        <w:t>. </w:t>
      </w:r>
      <w:r w:rsidR="006D0AC5" w:rsidRPr="00AD790B">
        <w:rPr>
          <w:rFonts w:ascii="Helvetica" w:hAnsi="Helvetica" w:cs="Tahoma"/>
          <w:color w:val="000000" w:themeColor="text1"/>
          <w:sz w:val="24"/>
          <w:szCs w:val="24"/>
        </w:rPr>
        <w:t>It will encompass everything needed to create a genuine home from home where people can enjoy fulfilling and spontaneous lives. Our aim is to provide the best possible care to frail older people, including those living with dementia.</w:t>
      </w:r>
    </w:p>
    <w:p w14:paraId="06D2B813" w14:textId="5CEC5DC8" w:rsidR="00F92A8D" w:rsidRPr="00AD790B" w:rsidRDefault="00F92A8D" w:rsidP="003C4F6C">
      <w:pPr>
        <w:jc w:val="both"/>
        <w:rPr>
          <w:rFonts w:ascii="Helvetica" w:hAnsi="Helvetica"/>
          <w:bCs/>
          <w:color w:val="000000" w:themeColor="text1"/>
          <w:sz w:val="24"/>
          <w:szCs w:val="24"/>
        </w:rPr>
      </w:pPr>
    </w:p>
    <w:p w14:paraId="778B5559" w14:textId="6B2EB799" w:rsidR="0037548D" w:rsidRPr="00AD790B" w:rsidRDefault="0037548D" w:rsidP="0037548D">
      <w:pPr>
        <w:jc w:val="both"/>
        <w:textAlignment w:val="baseline"/>
        <w:rPr>
          <w:rFonts w:ascii="Helvetica" w:hAnsi="Helvetica" w:cs="Helvetica"/>
          <w:color w:val="000000" w:themeColor="text1"/>
          <w:sz w:val="24"/>
          <w:szCs w:val="24"/>
          <w:lang w:val="en-GB"/>
        </w:rPr>
      </w:pPr>
      <w:r w:rsidRPr="00AD790B">
        <w:rPr>
          <w:rFonts w:ascii="Helvetica" w:hAnsi="Helvetica" w:cs="Helvetica"/>
          <w:color w:val="000000" w:themeColor="text1"/>
          <w:sz w:val="24"/>
          <w:szCs w:val="24"/>
          <w:lang w:val="en-GB"/>
        </w:rPr>
        <w:t>The home will comprise of six households, each with 10 residents. Each household will have its own front door, kitchen and living area as well as access to a communal outdoor area</w:t>
      </w:r>
      <w:r w:rsidR="009A6229" w:rsidRPr="00AD790B">
        <w:rPr>
          <w:rFonts w:ascii="Helvetica" w:hAnsi="Helvetica" w:cs="Helvetica"/>
          <w:color w:val="000000" w:themeColor="text1"/>
          <w:sz w:val="24"/>
          <w:szCs w:val="24"/>
          <w:lang w:val="en-GB"/>
        </w:rPr>
        <w:t>.</w:t>
      </w:r>
      <w:r w:rsidRPr="00AD790B">
        <w:rPr>
          <w:rFonts w:ascii="Helvetica" w:hAnsi="Helvetica" w:cs="Helvetica"/>
          <w:color w:val="000000" w:themeColor="text1"/>
          <w:sz w:val="24"/>
          <w:szCs w:val="24"/>
          <w:lang w:val="en-GB"/>
        </w:rPr>
        <w:t>  </w:t>
      </w:r>
    </w:p>
    <w:p w14:paraId="1B49980C" w14:textId="77777777" w:rsidR="0037548D" w:rsidRPr="00AD790B" w:rsidRDefault="0037548D" w:rsidP="0037548D">
      <w:pPr>
        <w:jc w:val="both"/>
        <w:textAlignment w:val="baseline"/>
        <w:rPr>
          <w:rFonts w:ascii="Helvetica" w:hAnsi="Helvetica" w:cs="Helvetica"/>
          <w:color w:val="000000" w:themeColor="text1"/>
          <w:sz w:val="24"/>
          <w:szCs w:val="24"/>
          <w:lang w:val="en-GB"/>
        </w:rPr>
      </w:pPr>
    </w:p>
    <w:p w14:paraId="375637D6" w14:textId="6A322151" w:rsidR="0037548D" w:rsidRPr="00AD790B" w:rsidRDefault="0037548D" w:rsidP="0037548D">
      <w:pPr>
        <w:jc w:val="both"/>
        <w:textAlignment w:val="baseline"/>
        <w:rPr>
          <w:rFonts w:ascii="Helvetica" w:hAnsi="Helvetica" w:cs="Helvetica"/>
          <w:color w:val="000000" w:themeColor="text1"/>
          <w:sz w:val="24"/>
          <w:szCs w:val="24"/>
          <w:lang w:val="en-GB"/>
        </w:rPr>
      </w:pPr>
      <w:r w:rsidRPr="00AD790B">
        <w:rPr>
          <w:rFonts w:ascii="Helvetica" w:hAnsi="Helvetica" w:cs="Helvetica"/>
          <w:color w:val="000000" w:themeColor="text1"/>
          <w:sz w:val="24"/>
          <w:szCs w:val="24"/>
          <w:lang w:val="en-GB"/>
        </w:rPr>
        <w:t xml:space="preserve">The home has been designed with the differing cognitive, </w:t>
      </w:r>
      <w:r w:rsidR="00E3163A" w:rsidRPr="00AD790B">
        <w:rPr>
          <w:rFonts w:ascii="Helvetica" w:hAnsi="Helvetica" w:cs="Helvetica"/>
          <w:color w:val="000000" w:themeColor="text1"/>
          <w:sz w:val="24"/>
          <w:szCs w:val="24"/>
          <w:lang w:val="en-GB"/>
        </w:rPr>
        <w:t>social,</w:t>
      </w:r>
      <w:r w:rsidRPr="00AD790B">
        <w:rPr>
          <w:rFonts w:ascii="Helvetica" w:hAnsi="Helvetica" w:cs="Helvetica"/>
          <w:color w:val="000000" w:themeColor="text1"/>
          <w:sz w:val="24"/>
          <w:szCs w:val="24"/>
          <w:lang w:val="en-GB"/>
        </w:rPr>
        <w:t xml:space="preserve"> and physical abilities of the residents in mind. We</w:t>
      </w:r>
      <w:r w:rsidR="00E3163A" w:rsidRPr="00AD790B">
        <w:rPr>
          <w:rFonts w:ascii="Helvetica" w:hAnsi="Helvetica" w:cs="Helvetica"/>
          <w:color w:val="000000" w:themeColor="text1"/>
          <w:sz w:val="24"/>
          <w:szCs w:val="24"/>
          <w:lang w:val="en-GB"/>
        </w:rPr>
        <w:t xml:space="preserve"> will </w:t>
      </w:r>
      <w:r w:rsidRPr="00AD790B">
        <w:rPr>
          <w:rFonts w:ascii="Helvetica" w:hAnsi="Helvetica" w:cs="Helvetica"/>
          <w:color w:val="000000" w:themeColor="text1"/>
          <w:sz w:val="24"/>
          <w:szCs w:val="24"/>
          <w:lang w:val="en-GB"/>
        </w:rPr>
        <w:t>be promoting the use of familiar and recogni</w:t>
      </w:r>
      <w:r w:rsidR="00E3163A" w:rsidRPr="00AD790B">
        <w:rPr>
          <w:rFonts w:ascii="Helvetica" w:hAnsi="Helvetica" w:cs="Helvetica"/>
          <w:color w:val="000000" w:themeColor="text1"/>
          <w:sz w:val="24"/>
          <w:szCs w:val="24"/>
          <w:lang w:val="en-GB"/>
        </w:rPr>
        <w:t>s</w:t>
      </w:r>
      <w:r w:rsidRPr="00AD790B">
        <w:rPr>
          <w:rFonts w:ascii="Helvetica" w:hAnsi="Helvetica" w:cs="Helvetica"/>
          <w:color w:val="000000" w:themeColor="text1"/>
          <w:sz w:val="24"/>
          <w:szCs w:val="24"/>
          <w:lang w:val="en-GB"/>
        </w:rPr>
        <w:t>able surroundings and activities to stimulate residents’ deepest and earliest memories.  Visual clues throughout the design help residents with recollection to avoid confusion and increased anxiety. Additionally, it creates opportunities for staff and residents to interact more easily in activities of daily living.</w:t>
      </w:r>
    </w:p>
    <w:p w14:paraId="43C0B695" w14:textId="77777777" w:rsidR="0037548D" w:rsidRPr="00AD790B" w:rsidRDefault="0037548D" w:rsidP="0037548D">
      <w:pPr>
        <w:jc w:val="both"/>
        <w:textAlignment w:val="baseline"/>
        <w:rPr>
          <w:rFonts w:ascii="Helvetica" w:hAnsi="Helvetica" w:cs="Helvetica"/>
          <w:color w:val="000000" w:themeColor="text1"/>
          <w:sz w:val="24"/>
          <w:szCs w:val="24"/>
          <w:lang w:val="en-GB"/>
        </w:rPr>
      </w:pPr>
    </w:p>
    <w:p w14:paraId="44D9D3E0" w14:textId="74AD7D3D" w:rsidR="0037548D" w:rsidRPr="00AD790B" w:rsidRDefault="0037548D" w:rsidP="0042651B">
      <w:pPr>
        <w:numPr>
          <w:ilvl w:val="0"/>
          <w:numId w:val="7"/>
        </w:numPr>
        <w:ind w:left="426" w:hanging="284"/>
        <w:jc w:val="both"/>
        <w:textAlignment w:val="baseline"/>
        <w:rPr>
          <w:rFonts w:ascii="Helvetica" w:hAnsi="Helvetica" w:cs="Helvetica"/>
          <w:color w:val="000000" w:themeColor="text1"/>
          <w:sz w:val="24"/>
          <w:szCs w:val="24"/>
          <w:lang w:val="en-GB"/>
        </w:rPr>
      </w:pPr>
      <w:r w:rsidRPr="00AD790B">
        <w:rPr>
          <w:rFonts w:ascii="Helvetica" w:hAnsi="Helvetica" w:cs="Helvetica"/>
          <w:color w:val="000000" w:themeColor="text1"/>
          <w:sz w:val="24"/>
          <w:szCs w:val="24"/>
          <w:lang w:val="en-GB"/>
        </w:rPr>
        <w:t xml:space="preserve">A new, bespoke care model </w:t>
      </w:r>
      <w:r w:rsidRPr="00AD790B">
        <w:rPr>
          <w:rFonts w:ascii="Helvetica" w:hAnsi="Helvetica" w:cs="Helvetica"/>
          <w:b/>
          <w:bCs/>
          <w:color w:val="000000" w:themeColor="text1"/>
          <w:sz w:val="24"/>
          <w:szCs w:val="24"/>
          <w:lang w:val="en-GB"/>
        </w:rPr>
        <w:t>“BUTTONS”,</w:t>
      </w:r>
      <w:r w:rsidRPr="00AD790B">
        <w:rPr>
          <w:rFonts w:ascii="Helvetica" w:hAnsi="Helvetica" w:cs="Helvetica"/>
          <w:color w:val="000000" w:themeColor="text1"/>
          <w:sz w:val="24"/>
          <w:szCs w:val="24"/>
          <w:lang w:val="en-GB"/>
        </w:rPr>
        <w:t xml:space="preserve"> already developed and</w:t>
      </w:r>
      <w:r w:rsidR="009A6229" w:rsidRPr="00AD790B">
        <w:rPr>
          <w:rFonts w:ascii="Helvetica" w:hAnsi="Helvetica" w:cs="Helvetica"/>
          <w:color w:val="000000" w:themeColor="text1"/>
          <w:sz w:val="24"/>
          <w:szCs w:val="24"/>
          <w:lang w:val="en-GB"/>
        </w:rPr>
        <w:t xml:space="preserve"> practicing p</w:t>
      </w:r>
      <w:r w:rsidRPr="00AD790B">
        <w:rPr>
          <w:rFonts w:ascii="Helvetica" w:hAnsi="Helvetica" w:cs="Helvetica"/>
          <w:color w:val="000000" w:themeColor="text1"/>
          <w:sz w:val="24"/>
          <w:szCs w:val="24"/>
          <w:lang w:val="en-GB"/>
        </w:rPr>
        <w:t>erson-centred care and choice for residents</w:t>
      </w:r>
    </w:p>
    <w:p w14:paraId="73A203FA" w14:textId="77777777" w:rsidR="0037548D" w:rsidRPr="00AD790B" w:rsidRDefault="0037548D" w:rsidP="0037548D">
      <w:pPr>
        <w:numPr>
          <w:ilvl w:val="0"/>
          <w:numId w:val="7"/>
        </w:numPr>
        <w:ind w:left="426" w:hanging="284"/>
        <w:jc w:val="both"/>
        <w:textAlignment w:val="baseline"/>
        <w:rPr>
          <w:rFonts w:ascii="Helvetica" w:hAnsi="Helvetica" w:cs="Helvetica"/>
          <w:color w:val="000000" w:themeColor="text1"/>
          <w:sz w:val="24"/>
          <w:szCs w:val="24"/>
          <w:lang w:val="en-GB"/>
        </w:rPr>
      </w:pPr>
      <w:r w:rsidRPr="00AD790B">
        <w:rPr>
          <w:rFonts w:ascii="Helvetica" w:hAnsi="Helvetica" w:cs="Helvetica"/>
          <w:color w:val="000000" w:themeColor="text1"/>
          <w:sz w:val="24"/>
          <w:szCs w:val="24"/>
          <w:lang w:val="en-GB"/>
        </w:rPr>
        <w:t>Dementia Gold standard design</w:t>
      </w:r>
    </w:p>
    <w:p w14:paraId="297F7DB1" w14:textId="77777777" w:rsidR="0037548D" w:rsidRPr="00AD790B" w:rsidRDefault="0037548D" w:rsidP="0037548D">
      <w:pPr>
        <w:numPr>
          <w:ilvl w:val="0"/>
          <w:numId w:val="7"/>
        </w:numPr>
        <w:ind w:left="426" w:hanging="284"/>
        <w:jc w:val="both"/>
        <w:textAlignment w:val="baseline"/>
        <w:rPr>
          <w:rFonts w:ascii="Helvetica" w:hAnsi="Helvetica" w:cs="Helvetica"/>
          <w:color w:val="000000" w:themeColor="text1"/>
          <w:sz w:val="24"/>
          <w:szCs w:val="24"/>
          <w:lang w:val="en-GB"/>
        </w:rPr>
      </w:pPr>
      <w:r w:rsidRPr="00AD790B">
        <w:rPr>
          <w:rFonts w:ascii="Helvetica" w:hAnsi="Helvetica" w:cs="Helvetica"/>
          <w:color w:val="000000" w:themeColor="text1"/>
          <w:sz w:val="24"/>
          <w:szCs w:val="24"/>
          <w:lang w:val="en-GB"/>
        </w:rPr>
        <w:t>Exemplar building with spacious rooms and extensive communal space</w:t>
      </w:r>
    </w:p>
    <w:p w14:paraId="532EADA5" w14:textId="3EAA8D23" w:rsidR="000D1934" w:rsidRPr="00AD790B" w:rsidRDefault="0037548D" w:rsidP="00E3163A">
      <w:pPr>
        <w:numPr>
          <w:ilvl w:val="0"/>
          <w:numId w:val="7"/>
        </w:numPr>
        <w:ind w:left="426" w:hanging="284"/>
        <w:jc w:val="both"/>
        <w:textAlignment w:val="baseline"/>
        <w:rPr>
          <w:rFonts w:ascii="Helvetica" w:hAnsi="Helvetica" w:cs="Helvetica"/>
          <w:color w:val="000000" w:themeColor="text1"/>
          <w:sz w:val="24"/>
          <w:szCs w:val="24"/>
          <w:lang w:val="en-GB"/>
        </w:rPr>
      </w:pPr>
      <w:r w:rsidRPr="00AD790B">
        <w:rPr>
          <w:rFonts w:ascii="Helvetica" w:hAnsi="Helvetica" w:cs="Helvetica"/>
          <w:color w:val="000000" w:themeColor="text1"/>
          <w:sz w:val="24"/>
          <w:szCs w:val="24"/>
          <w:lang w:val="en-GB"/>
        </w:rPr>
        <w:t>Beautiful coastal setting providing therapeutic environment for resident</w:t>
      </w:r>
    </w:p>
    <w:p w14:paraId="2FF55AD9" w14:textId="72AAF638" w:rsidR="009A6229" w:rsidRPr="00AD790B" w:rsidRDefault="009A6229" w:rsidP="009A6229">
      <w:pPr>
        <w:jc w:val="both"/>
        <w:textAlignment w:val="baseline"/>
        <w:rPr>
          <w:rFonts w:ascii="Helvetica" w:hAnsi="Helvetica" w:cs="Helvetica"/>
          <w:color w:val="000000" w:themeColor="text1"/>
          <w:sz w:val="24"/>
          <w:szCs w:val="24"/>
          <w:lang w:val="en-GB"/>
        </w:rPr>
      </w:pPr>
    </w:p>
    <w:p w14:paraId="67A68B54" w14:textId="77777777" w:rsidR="00E3163A" w:rsidRPr="00AD790B" w:rsidRDefault="00E3163A" w:rsidP="00E3163A">
      <w:pPr>
        <w:jc w:val="both"/>
        <w:textAlignment w:val="baseline"/>
        <w:rPr>
          <w:rFonts w:ascii="Helvetica" w:hAnsi="Helvetica" w:cs="Helvetica"/>
          <w:color w:val="000000" w:themeColor="text1"/>
          <w:sz w:val="24"/>
          <w:szCs w:val="24"/>
          <w:lang w:val="en-GB"/>
        </w:rPr>
      </w:pPr>
    </w:p>
    <w:p w14:paraId="637DCC46" w14:textId="3C3EA0C9" w:rsidR="000D1934" w:rsidRPr="00AD790B" w:rsidRDefault="00AD790B" w:rsidP="003C4F6C">
      <w:pPr>
        <w:jc w:val="both"/>
        <w:rPr>
          <w:rFonts w:ascii="Helvetica" w:hAnsi="Helvetica"/>
          <w:bCs/>
          <w:sz w:val="24"/>
          <w:szCs w:val="24"/>
        </w:rPr>
      </w:pPr>
      <w:r>
        <w:rPr>
          <w:rFonts w:ascii="Helvetica" w:hAnsi="Helvetica"/>
          <w:b/>
          <w:sz w:val="24"/>
          <w:szCs w:val="24"/>
        </w:rPr>
        <w:t>Reporting Structure</w:t>
      </w:r>
      <w:r w:rsidR="009A6229" w:rsidRPr="00AD790B">
        <w:rPr>
          <w:rFonts w:ascii="Helvetica" w:hAnsi="Helvetica"/>
          <w:b/>
          <w:sz w:val="24"/>
          <w:szCs w:val="24"/>
        </w:rPr>
        <w:t xml:space="preserve">: </w:t>
      </w:r>
      <w:r w:rsidR="009A6229" w:rsidRPr="00AD790B">
        <w:rPr>
          <w:rFonts w:ascii="Helvetica" w:hAnsi="Helvetica"/>
          <w:bCs/>
          <w:sz w:val="24"/>
          <w:szCs w:val="24"/>
        </w:rPr>
        <w:t>reports to Head Cook / Cook</w:t>
      </w:r>
    </w:p>
    <w:p w14:paraId="5D78088E" w14:textId="77777777" w:rsidR="009A6229" w:rsidRPr="00AD790B" w:rsidRDefault="009A6229" w:rsidP="003C4F6C">
      <w:pPr>
        <w:jc w:val="both"/>
        <w:rPr>
          <w:rFonts w:ascii="Helvetica" w:hAnsi="Helvetica"/>
          <w:b/>
          <w:sz w:val="24"/>
          <w:szCs w:val="24"/>
        </w:rPr>
      </w:pPr>
    </w:p>
    <w:p w14:paraId="3B759D86" w14:textId="65706D8C" w:rsidR="00F92A8D" w:rsidRPr="00AD790B" w:rsidRDefault="0037548D" w:rsidP="003C4F6C">
      <w:pPr>
        <w:jc w:val="both"/>
        <w:rPr>
          <w:rFonts w:ascii="Helvetica" w:hAnsi="Helvetica"/>
          <w:b/>
          <w:sz w:val="24"/>
          <w:szCs w:val="24"/>
        </w:rPr>
      </w:pPr>
      <w:r w:rsidRPr="00AD790B">
        <w:rPr>
          <w:rFonts w:ascii="Helvetica" w:hAnsi="Helvetica"/>
          <w:b/>
          <w:sz w:val="24"/>
          <w:szCs w:val="24"/>
        </w:rPr>
        <w:lastRenderedPageBreak/>
        <w:t>SO</w:t>
      </w:r>
      <w:r w:rsidR="0023646A" w:rsidRPr="00AD790B">
        <w:rPr>
          <w:rFonts w:ascii="Helvetica" w:hAnsi="Helvetica"/>
          <w:b/>
          <w:sz w:val="24"/>
          <w:szCs w:val="24"/>
        </w:rPr>
        <w:t>,</w:t>
      </w:r>
      <w:r w:rsidRPr="00AD790B">
        <w:rPr>
          <w:rFonts w:ascii="Helvetica" w:hAnsi="Helvetica"/>
          <w:b/>
          <w:sz w:val="24"/>
          <w:szCs w:val="24"/>
        </w:rPr>
        <w:t xml:space="preserve"> WHAT WILL YOU BE DOING?</w:t>
      </w:r>
    </w:p>
    <w:p w14:paraId="01C34E73" w14:textId="7DB7BDAB" w:rsidR="00F92A8D" w:rsidRPr="00AD790B" w:rsidRDefault="00F92A8D" w:rsidP="003C4F6C">
      <w:pPr>
        <w:jc w:val="both"/>
        <w:rPr>
          <w:rFonts w:ascii="Helvetica" w:hAnsi="Helvetica"/>
          <w:bCs/>
          <w:sz w:val="24"/>
          <w:szCs w:val="24"/>
        </w:rPr>
      </w:pPr>
    </w:p>
    <w:p w14:paraId="145015AC" w14:textId="783D44C4" w:rsidR="006C2BD0" w:rsidRPr="00AD790B" w:rsidRDefault="0023646A" w:rsidP="0023646A">
      <w:pPr>
        <w:pStyle w:val="ListParagraph"/>
        <w:numPr>
          <w:ilvl w:val="0"/>
          <w:numId w:val="8"/>
        </w:numPr>
        <w:ind w:left="426"/>
        <w:jc w:val="both"/>
        <w:rPr>
          <w:rFonts w:ascii="Helvetica" w:hAnsi="Helvetica"/>
          <w:bCs/>
          <w:sz w:val="24"/>
          <w:szCs w:val="24"/>
        </w:rPr>
      </w:pPr>
      <w:r w:rsidRPr="00AD790B">
        <w:rPr>
          <w:rFonts w:ascii="Helvetica" w:hAnsi="Helvetica"/>
          <w:bCs/>
          <w:sz w:val="24"/>
          <w:szCs w:val="24"/>
        </w:rPr>
        <w:t xml:space="preserve">You </w:t>
      </w:r>
      <w:r w:rsidR="006C2BD0" w:rsidRPr="00AD790B">
        <w:rPr>
          <w:rFonts w:ascii="Helvetica" w:hAnsi="Helvetica"/>
          <w:bCs/>
          <w:sz w:val="24"/>
          <w:szCs w:val="24"/>
        </w:rPr>
        <w:t>will</w:t>
      </w:r>
      <w:r w:rsidR="00B75173" w:rsidRPr="00AD790B">
        <w:rPr>
          <w:rFonts w:ascii="Helvetica" w:hAnsi="Helvetica"/>
          <w:bCs/>
          <w:sz w:val="24"/>
          <w:szCs w:val="24"/>
        </w:rPr>
        <w:t xml:space="preserve"> assist the Head Cook</w:t>
      </w:r>
      <w:r w:rsidR="00047C91" w:rsidRPr="00AD790B">
        <w:rPr>
          <w:rFonts w:ascii="Helvetica" w:hAnsi="Helvetica"/>
          <w:bCs/>
          <w:sz w:val="24"/>
          <w:szCs w:val="24"/>
        </w:rPr>
        <w:t>/Cook</w:t>
      </w:r>
      <w:r w:rsidR="006C2BD0" w:rsidRPr="00AD790B">
        <w:rPr>
          <w:rFonts w:ascii="Helvetica" w:hAnsi="Helvetica"/>
          <w:bCs/>
          <w:sz w:val="24"/>
          <w:szCs w:val="24"/>
        </w:rPr>
        <w:t xml:space="preserve"> </w:t>
      </w:r>
      <w:r w:rsidR="00B75173" w:rsidRPr="00AD790B">
        <w:rPr>
          <w:rFonts w:ascii="Helvetica" w:hAnsi="Helvetica"/>
          <w:bCs/>
          <w:sz w:val="24"/>
          <w:szCs w:val="24"/>
        </w:rPr>
        <w:t xml:space="preserve">in </w:t>
      </w:r>
      <w:r w:rsidR="006C2BD0" w:rsidRPr="00AD790B">
        <w:rPr>
          <w:rFonts w:ascii="Helvetica" w:hAnsi="Helvetica"/>
          <w:bCs/>
          <w:sz w:val="24"/>
          <w:szCs w:val="24"/>
        </w:rPr>
        <w:t>provid</w:t>
      </w:r>
      <w:r w:rsidR="00B75173" w:rsidRPr="00AD790B">
        <w:rPr>
          <w:rFonts w:ascii="Helvetica" w:hAnsi="Helvetica"/>
          <w:bCs/>
          <w:sz w:val="24"/>
          <w:szCs w:val="24"/>
        </w:rPr>
        <w:t>ing</w:t>
      </w:r>
      <w:r w:rsidR="006C2BD0" w:rsidRPr="00AD790B">
        <w:rPr>
          <w:rFonts w:ascii="Helvetica" w:hAnsi="Helvetica"/>
          <w:bCs/>
          <w:sz w:val="24"/>
          <w:szCs w:val="24"/>
        </w:rPr>
        <w:t xml:space="preserve"> a menu that is restaurant standard, offering choice, seasonality,</w:t>
      </w:r>
      <w:r w:rsidR="003976A4" w:rsidRPr="00AD790B">
        <w:rPr>
          <w:rFonts w:ascii="Helvetica" w:hAnsi="Helvetica"/>
          <w:bCs/>
          <w:sz w:val="24"/>
          <w:szCs w:val="24"/>
        </w:rPr>
        <w:t xml:space="preserve"> creativity</w:t>
      </w:r>
      <w:r w:rsidR="00FF7C1B" w:rsidRPr="00AD790B">
        <w:rPr>
          <w:rFonts w:ascii="Helvetica" w:hAnsi="Helvetica"/>
          <w:bCs/>
          <w:sz w:val="24"/>
          <w:szCs w:val="24"/>
        </w:rPr>
        <w:t>, presentation</w:t>
      </w:r>
      <w:r w:rsidR="006C2BD0" w:rsidRPr="00AD790B">
        <w:rPr>
          <w:rFonts w:ascii="Helvetica" w:hAnsi="Helvetica"/>
          <w:bCs/>
          <w:sz w:val="24"/>
          <w:szCs w:val="24"/>
        </w:rPr>
        <w:t xml:space="preserve"> and</w:t>
      </w:r>
      <w:r w:rsidR="00FF7C1B" w:rsidRPr="00AD790B">
        <w:rPr>
          <w:rFonts w:ascii="Helvetica" w:hAnsi="Helvetica"/>
          <w:bCs/>
          <w:sz w:val="24"/>
          <w:szCs w:val="24"/>
        </w:rPr>
        <w:t>,</w:t>
      </w:r>
      <w:r w:rsidR="006C2BD0" w:rsidRPr="00AD790B">
        <w:rPr>
          <w:rFonts w:ascii="Helvetica" w:hAnsi="Helvetica"/>
          <w:bCs/>
          <w:sz w:val="24"/>
          <w:szCs w:val="24"/>
        </w:rPr>
        <w:t xml:space="preserve"> above all, a food offering that is nutritious and high on quality.</w:t>
      </w:r>
    </w:p>
    <w:p w14:paraId="551038B8" w14:textId="13EBD06F" w:rsidR="003976A4" w:rsidRPr="00AD790B" w:rsidRDefault="003976A4" w:rsidP="0023646A">
      <w:pPr>
        <w:pStyle w:val="ListParagraph"/>
        <w:numPr>
          <w:ilvl w:val="0"/>
          <w:numId w:val="8"/>
        </w:numPr>
        <w:ind w:left="426"/>
        <w:jc w:val="both"/>
        <w:rPr>
          <w:rFonts w:ascii="Helvetica" w:hAnsi="Helvetica"/>
          <w:bCs/>
          <w:sz w:val="24"/>
          <w:szCs w:val="24"/>
        </w:rPr>
      </w:pPr>
      <w:r w:rsidRPr="00AD790B">
        <w:rPr>
          <w:rFonts w:ascii="Helvetica" w:hAnsi="Helvetica"/>
          <w:bCs/>
          <w:sz w:val="24"/>
          <w:szCs w:val="24"/>
        </w:rPr>
        <w:t xml:space="preserve">You </w:t>
      </w:r>
      <w:r w:rsidR="00B75173" w:rsidRPr="00AD790B">
        <w:rPr>
          <w:rFonts w:ascii="Helvetica" w:hAnsi="Helvetica"/>
          <w:bCs/>
          <w:sz w:val="24"/>
          <w:szCs w:val="24"/>
        </w:rPr>
        <w:t>will assist the Head Cook</w:t>
      </w:r>
      <w:r w:rsidR="00047C91" w:rsidRPr="00AD790B">
        <w:rPr>
          <w:rFonts w:ascii="Helvetica" w:hAnsi="Helvetica"/>
          <w:bCs/>
          <w:sz w:val="24"/>
          <w:szCs w:val="24"/>
        </w:rPr>
        <w:t>/Cook</w:t>
      </w:r>
      <w:r w:rsidRPr="00AD790B">
        <w:rPr>
          <w:rFonts w:ascii="Helvetica" w:hAnsi="Helvetica"/>
          <w:bCs/>
          <w:sz w:val="24"/>
          <w:szCs w:val="24"/>
        </w:rPr>
        <w:t xml:space="preserve"> </w:t>
      </w:r>
      <w:r w:rsidR="00B75173" w:rsidRPr="00AD790B">
        <w:rPr>
          <w:rFonts w:ascii="Helvetica" w:hAnsi="Helvetica"/>
          <w:bCs/>
          <w:sz w:val="24"/>
          <w:szCs w:val="24"/>
        </w:rPr>
        <w:t xml:space="preserve">in </w:t>
      </w:r>
      <w:r w:rsidRPr="00AD790B">
        <w:rPr>
          <w:rFonts w:ascii="Helvetica" w:hAnsi="Helvetica"/>
          <w:bCs/>
          <w:sz w:val="24"/>
          <w:szCs w:val="24"/>
        </w:rPr>
        <w:t>provid</w:t>
      </w:r>
      <w:r w:rsidR="00B75173" w:rsidRPr="00AD790B">
        <w:rPr>
          <w:rFonts w:ascii="Helvetica" w:hAnsi="Helvetica"/>
          <w:bCs/>
          <w:sz w:val="24"/>
          <w:szCs w:val="24"/>
        </w:rPr>
        <w:t>ing</w:t>
      </w:r>
      <w:r w:rsidRPr="00AD790B">
        <w:rPr>
          <w:rFonts w:ascii="Helvetica" w:hAnsi="Helvetica"/>
          <w:bCs/>
          <w:sz w:val="24"/>
          <w:szCs w:val="24"/>
        </w:rPr>
        <w:t xml:space="preserve"> a food service which meets the expectations and requirements of our residents </w:t>
      </w:r>
    </w:p>
    <w:p w14:paraId="07929AE4" w14:textId="49AB62D0" w:rsidR="00FF7C1B" w:rsidRPr="00AD790B" w:rsidRDefault="00FF7C1B" w:rsidP="00FF7C1B">
      <w:pPr>
        <w:pStyle w:val="ListParagraph"/>
        <w:numPr>
          <w:ilvl w:val="0"/>
          <w:numId w:val="8"/>
        </w:numPr>
        <w:ind w:left="426"/>
        <w:jc w:val="both"/>
        <w:rPr>
          <w:rFonts w:ascii="Helvetica" w:hAnsi="Helvetica"/>
          <w:bCs/>
          <w:sz w:val="24"/>
          <w:szCs w:val="24"/>
        </w:rPr>
      </w:pPr>
      <w:r w:rsidRPr="00AD790B">
        <w:rPr>
          <w:rFonts w:ascii="Helvetica" w:hAnsi="Helvetica"/>
          <w:bCs/>
          <w:sz w:val="24"/>
          <w:szCs w:val="24"/>
        </w:rPr>
        <w:t>You will</w:t>
      </w:r>
      <w:r w:rsidR="00B75173" w:rsidRPr="00AD790B">
        <w:rPr>
          <w:rFonts w:ascii="Helvetica" w:hAnsi="Helvetica"/>
          <w:bCs/>
          <w:sz w:val="24"/>
          <w:szCs w:val="24"/>
        </w:rPr>
        <w:t xml:space="preserve"> assist the Head Cook</w:t>
      </w:r>
      <w:r w:rsidR="00047C91" w:rsidRPr="00AD790B">
        <w:rPr>
          <w:rFonts w:ascii="Helvetica" w:hAnsi="Helvetica"/>
          <w:bCs/>
          <w:sz w:val="24"/>
          <w:szCs w:val="24"/>
        </w:rPr>
        <w:t>/Cook</w:t>
      </w:r>
      <w:r w:rsidR="00B75173" w:rsidRPr="00AD790B">
        <w:rPr>
          <w:rFonts w:ascii="Helvetica" w:hAnsi="Helvetica"/>
          <w:bCs/>
          <w:sz w:val="24"/>
          <w:szCs w:val="24"/>
        </w:rPr>
        <w:t xml:space="preserve"> in </w:t>
      </w:r>
      <w:r w:rsidRPr="00AD790B">
        <w:rPr>
          <w:rFonts w:ascii="Helvetica" w:hAnsi="Helvetica"/>
          <w:bCs/>
          <w:sz w:val="24"/>
          <w:szCs w:val="24"/>
        </w:rPr>
        <w:t>deliver</w:t>
      </w:r>
      <w:r w:rsidR="00B75173" w:rsidRPr="00AD790B">
        <w:rPr>
          <w:rFonts w:ascii="Helvetica" w:hAnsi="Helvetica"/>
          <w:bCs/>
          <w:sz w:val="24"/>
          <w:szCs w:val="24"/>
        </w:rPr>
        <w:t>ing</w:t>
      </w:r>
      <w:r w:rsidRPr="00AD790B">
        <w:rPr>
          <w:rFonts w:ascii="Helvetica" w:hAnsi="Helvetica"/>
          <w:bCs/>
          <w:sz w:val="24"/>
          <w:szCs w:val="24"/>
        </w:rPr>
        <w:t xml:space="preserve"> </w:t>
      </w:r>
      <w:r w:rsidR="00B75173" w:rsidRPr="00AD790B">
        <w:rPr>
          <w:rFonts w:ascii="Helvetica" w:hAnsi="Helvetica"/>
          <w:bCs/>
          <w:sz w:val="24"/>
          <w:szCs w:val="24"/>
        </w:rPr>
        <w:t>“</w:t>
      </w:r>
      <w:r w:rsidRPr="00AD790B">
        <w:rPr>
          <w:rFonts w:ascii="Helvetica" w:hAnsi="Helvetica"/>
          <w:bCs/>
          <w:sz w:val="24"/>
          <w:szCs w:val="24"/>
        </w:rPr>
        <w:t>home baking</w:t>
      </w:r>
      <w:r w:rsidR="00B75173" w:rsidRPr="00AD790B">
        <w:rPr>
          <w:rFonts w:ascii="Helvetica" w:hAnsi="Helvetica"/>
          <w:bCs/>
          <w:sz w:val="24"/>
          <w:szCs w:val="24"/>
        </w:rPr>
        <w:t>”</w:t>
      </w:r>
      <w:r w:rsidRPr="00AD790B">
        <w:rPr>
          <w:rFonts w:ascii="Helvetica" w:hAnsi="Helvetica"/>
          <w:bCs/>
          <w:sz w:val="24"/>
          <w:szCs w:val="24"/>
        </w:rPr>
        <w:t xml:space="preserve"> to offer our residents something unique </w:t>
      </w:r>
      <w:r w:rsidR="00B75173" w:rsidRPr="00AD790B">
        <w:rPr>
          <w:rFonts w:ascii="Helvetica" w:hAnsi="Helvetica"/>
          <w:bCs/>
          <w:sz w:val="24"/>
          <w:szCs w:val="24"/>
        </w:rPr>
        <w:t>with</w:t>
      </w:r>
      <w:r w:rsidRPr="00AD790B">
        <w:rPr>
          <w:rFonts w:ascii="Helvetica" w:hAnsi="Helvetica"/>
          <w:bCs/>
          <w:sz w:val="24"/>
          <w:szCs w:val="24"/>
        </w:rPr>
        <w:t xml:space="preserve"> a sense of “home/family”</w:t>
      </w:r>
      <w:r w:rsidR="00F47F2C" w:rsidRPr="00AD790B">
        <w:rPr>
          <w:rFonts w:ascii="Helvetica" w:hAnsi="Helvetica"/>
          <w:bCs/>
          <w:sz w:val="24"/>
          <w:szCs w:val="24"/>
        </w:rPr>
        <w:t>.</w:t>
      </w:r>
    </w:p>
    <w:p w14:paraId="03D032AE" w14:textId="30541BE6" w:rsidR="001A0A8D" w:rsidRPr="00AD790B" w:rsidRDefault="001A0A8D" w:rsidP="00FF7C1B">
      <w:pPr>
        <w:pStyle w:val="ListParagraph"/>
        <w:numPr>
          <w:ilvl w:val="0"/>
          <w:numId w:val="8"/>
        </w:numPr>
        <w:ind w:left="426"/>
        <w:jc w:val="both"/>
        <w:rPr>
          <w:rFonts w:ascii="Helvetica" w:hAnsi="Helvetica"/>
          <w:bCs/>
          <w:sz w:val="24"/>
          <w:szCs w:val="24"/>
        </w:rPr>
      </w:pPr>
      <w:r w:rsidRPr="00AD790B">
        <w:rPr>
          <w:rFonts w:ascii="Helvetica" w:hAnsi="Helvetica"/>
          <w:bCs/>
          <w:sz w:val="24"/>
          <w:szCs w:val="24"/>
        </w:rPr>
        <w:t>You will</w:t>
      </w:r>
      <w:r w:rsidR="00B75173" w:rsidRPr="00AD790B">
        <w:rPr>
          <w:rFonts w:ascii="Helvetica" w:hAnsi="Helvetica"/>
          <w:bCs/>
          <w:sz w:val="24"/>
          <w:szCs w:val="24"/>
        </w:rPr>
        <w:t xml:space="preserve"> assist the Head Cook</w:t>
      </w:r>
      <w:r w:rsidR="00047C91" w:rsidRPr="00AD790B">
        <w:rPr>
          <w:rFonts w:ascii="Helvetica" w:hAnsi="Helvetica"/>
          <w:bCs/>
          <w:sz w:val="24"/>
          <w:szCs w:val="24"/>
        </w:rPr>
        <w:t>/Cook</w:t>
      </w:r>
      <w:r w:rsidRPr="00AD790B">
        <w:rPr>
          <w:rFonts w:ascii="Helvetica" w:hAnsi="Helvetica"/>
          <w:bCs/>
          <w:sz w:val="24"/>
          <w:szCs w:val="24"/>
        </w:rPr>
        <w:t xml:space="preserve"> </w:t>
      </w:r>
      <w:r w:rsidR="00B75173" w:rsidRPr="00AD790B">
        <w:rPr>
          <w:rFonts w:ascii="Helvetica" w:hAnsi="Helvetica"/>
          <w:bCs/>
          <w:sz w:val="24"/>
          <w:szCs w:val="24"/>
        </w:rPr>
        <w:t>during key</w:t>
      </w:r>
      <w:r w:rsidRPr="00AD790B">
        <w:rPr>
          <w:rFonts w:ascii="Helvetica" w:hAnsi="Helvetica"/>
          <w:bCs/>
          <w:sz w:val="24"/>
          <w:szCs w:val="24"/>
        </w:rPr>
        <w:t xml:space="preserve"> service times, </w:t>
      </w:r>
      <w:r w:rsidR="00B75173" w:rsidRPr="00AD790B">
        <w:rPr>
          <w:rFonts w:ascii="Helvetica" w:hAnsi="Helvetica"/>
          <w:bCs/>
          <w:sz w:val="24"/>
          <w:szCs w:val="24"/>
        </w:rPr>
        <w:t xml:space="preserve">in order to </w:t>
      </w:r>
      <w:r w:rsidRPr="00AD790B">
        <w:rPr>
          <w:rFonts w:ascii="Helvetica" w:hAnsi="Helvetica"/>
          <w:bCs/>
          <w:sz w:val="24"/>
          <w:szCs w:val="24"/>
        </w:rPr>
        <w:t>provid</w:t>
      </w:r>
      <w:r w:rsidR="00B75173" w:rsidRPr="00AD790B">
        <w:rPr>
          <w:rFonts w:ascii="Helvetica" w:hAnsi="Helvetica"/>
          <w:bCs/>
          <w:sz w:val="24"/>
          <w:szCs w:val="24"/>
        </w:rPr>
        <w:t>e</w:t>
      </w:r>
      <w:r w:rsidRPr="00AD790B">
        <w:rPr>
          <w:rFonts w:ascii="Helvetica" w:hAnsi="Helvetica"/>
          <w:bCs/>
          <w:sz w:val="24"/>
          <w:szCs w:val="24"/>
        </w:rPr>
        <w:t xml:space="preserve"> a range of choice for breakfast, lunch and dinner to suit all palates, dietary requirements, digestion.</w:t>
      </w:r>
    </w:p>
    <w:p w14:paraId="0CF44EDF" w14:textId="58EE1255" w:rsidR="0023646A" w:rsidRPr="00AD790B" w:rsidRDefault="006C2BD0" w:rsidP="0023646A">
      <w:pPr>
        <w:pStyle w:val="ListParagraph"/>
        <w:numPr>
          <w:ilvl w:val="0"/>
          <w:numId w:val="8"/>
        </w:numPr>
        <w:ind w:left="426"/>
        <w:jc w:val="both"/>
        <w:rPr>
          <w:rFonts w:ascii="Helvetica" w:hAnsi="Helvetica"/>
          <w:bCs/>
          <w:sz w:val="24"/>
          <w:szCs w:val="24"/>
        </w:rPr>
      </w:pPr>
      <w:r w:rsidRPr="00AD790B">
        <w:rPr>
          <w:rFonts w:ascii="Helvetica" w:hAnsi="Helvetica"/>
          <w:bCs/>
          <w:sz w:val="24"/>
          <w:szCs w:val="24"/>
        </w:rPr>
        <w:t>You will</w:t>
      </w:r>
      <w:r w:rsidR="00B75173" w:rsidRPr="00AD790B">
        <w:rPr>
          <w:rFonts w:ascii="Helvetica" w:hAnsi="Helvetica"/>
          <w:bCs/>
          <w:sz w:val="24"/>
          <w:szCs w:val="24"/>
        </w:rPr>
        <w:t xml:space="preserve"> assist the Head Cook</w:t>
      </w:r>
      <w:r w:rsidR="00047C91" w:rsidRPr="00AD790B">
        <w:rPr>
          <w:rFonts w:ascii="Helvetica" w:hAnsi="Helvetica"/>
          <w:bCs/>
          <w:sz w:val="24"/>
          <w:szCs w:val="24"/>
        </w:rPr>
        <w:t>/Cook</w:t>
      </w:r>
      <w:r w:rsidR="00B75173" w:rsidRPr="00AD790B">
        <w:rPr>
          <w:rFonts w:ascii="Helvetica" w:hAnsi="Helvetica"/>
          <w:bCs/>
          <w:sz w:val="24"/>
          <w:szCs w:val="24"/>
        </w:rPr>
        <w:t xml:space="preserve"> to ensure</w:t>
      </w:r>
      <w:r w:rsidRPr="00AD790B">
        <w:rPr>
          <w:rFonts w:ascii="Helvetica" w:hAnsi="Helvetica"/>
          <w:bCs/>
          <w:sz w:val="24"/>
          <w:szCs w:val="24"/>
        </w:rPr>
        <w:t xml:space="preserve"> </w:t>
      </w:r>
      <w:r w:rsidR="00B75173" w:rsidRPr="00AD790B">
        <w:rPr>
          <w:rFonts w:ascii="Helvetica" w:hAnsi="Helvetica"/>
          <w:bCs/>
          <w:sz w:val="24"/>
          <w:szCs w:val="24"/>
        </w:rPr>
        <w:t xml:space="preserve">that </w:t>
      </w:r>
      <w:r w:rsidR="00FF7C1B" w:rsidRPr="00AD790B">
        <w:rPr>
          <w:rFonts w:ascii="Helvetica" w:hAnsi="Helvetica"/>
          <w:bCs/>
          <w:sz w:val="24"/>
          <w:szCs w:val="24"/>
        </w:rPr>
        <w:t>the</w:t>
      </w:r>
      <w:r w:rsidRPr="00AD790B">
        <w:rPr>
          <w:rFonts w:ascii="Helvetica" w:hAnsi="Helvetica"/>
          <w:bCs/>
          <w:sz w:val="24"/>
          <w:szCs w:val="24"/>
        </w:rPr>
        <w:t xml:space="preserve"> kitchen</w:t>
      </w:r>
      <w:r w:rsidR="00B75173" w:rsidRPr="00AD790B">
        <w:rPr>
          <w:rFonts w:ascii="Helvetica" w:hAnsi="Helvetica"/>
          <w:bCs/>
          <w:sz w:val="24"/>
          <w:szCs w:val="24"/>
        </w:rPr>
        <w:t xml:space="preserve"> is maintained</w:t>
      </w:r>
      <w:r w:rsidRPr="00AD790B">
        <w:rPr>
          <w:rFonts w:ascii="Helvetica" w:hAnsi="Helvetica"/>
          <w:bCs/>
          <w:sz w:val="24"/>
          <w:szCs w:val="24"/>
        </w:rPr>
        <w:t xml:space="preserve"> to a high standard</w:t>
      </w:r>
      <w:r w:rsidR="003976A4" w:rsidRPr="00AD790B">
        <w:rPr>
          <w:rFonts w:ascii="Helvetica" w:hAnsi="Helvetica"/>
          <w:bCs/>
          <w:sz w:val="24"/>
          <w:szCs w:val="24"/>
        </w:rPr>
        <w:t xml:space="preserve"> </w:t>
      </w:r>
      <w:r w:rsidR="00047C91" w:rsidRPr="00AD790B">
        <w:rPr>
          <w:rFonts w:ascii="Helvetica" w:hAnsi="Helvetica"/>
          <w:bCs/>
          <w:sz w:val="24"/>
          <w:szCs w:val="24"/>
        </w:rPr>
        <w:t xml:space="preserve">including, </w:t>
      </w:r>
      <w:r w:rsidRPr="00AD790B">
        <w:rPr>
          <w:rFonts w:ascii="Helvetica" w:hAnsi="Helvetica"/>
          <w:bCs/>
          <w:sz w:val="24"/>
          <w:szCs w:val="24"/>
        </w:rPr>
        <w:t xml:space="preserve">hygiene and quality </w:t>
      </w:r>
      <w:r w:rsidR="00047C91" w:rsidRPr="00AD790B">
        <w:rPr>
          <w:rFonts w:ascii="Helvetica" w:hAnsi="Helvetica"/>
          <w:bCs/>
          <w:sz w:val="24"/>
          <w:szCs w:val="24"/>
        </w:rPr>
        <w:t>and you will help to</w:t>
      </w:r>
      <w:r w:rsidRPr="00AD790B">
        <w:rPr>
          <w:rFonts w:ascii="Helvetica" w:hAnsi="Helvetica"/>
          <w:bCs/>
          <w:sz w:val="24"/>
          <w:szCs w:val="24"/>
        </w:rPr>
        <w:t xml:space="preserve"> maintain external standards/regulations (eg) environmental health; NI Code of Practice (Food Law)</w:t>
      </w:r>
      <w:r w:rsidR="003976A4" w:rsidRPr="00AD790B">
        <w:rPr>
          <w:rFonts w:ascii="Helvetica" w:hAnsi="Helvetica"/>
          <w:bCs/>
          <w:sz w:val="24"/>
          <w:szCs w:val="24"/>
        </w:rPr>
        <w:t>; HACCP;</w:t>
      </w:r>
      <w:r w:rsidR="00FF7C1B" w:rsidRPr="00AD790B">
        <w:rPr>
          <w:rFonts w:ascii="Helvetica" w:hAnsi="Helvetica"/>
          <w:bCs/>
          <w:sz w:val="24"/>
          <w:szCs w:val="24"/>
        </w:rPr>
        <w:t xml:space="preserve"> Belfast Central Mission’s policy &amp; procedure on Health &amp; Safety </w:t>
      </w:r>
    </w:p>
    <w:p w14:paraId="2395CA84" w14:textId="1199F039" w:rsidR="003976A4" w:rsidRPr="00AD790B" w:rsidRDefault="00B75173" w:rsidP="0023646A">
      <w:pPr>
        <w:pStyle w:val="ListParagraph"/>
        <w:numPr>
          <w:ilvl w:val="0"/>
          <w:numId w:val="8"/>
        </w:numPr>
        <w:ind w:left="426"/>
        <w:jc w:val="both"/>
        <w:rPr>
          <w:rFonts w:ascii="Helvetica" w:hAnsi="Helvetica"/>
          <w:bCs/>
          <w:sz w:val="24"/>
          <w:szCs w:val="24"/>
        </w:rPr>
      </w:pPr>
      <w:r w:rsidRPr="00AD790B">
        <w:rPr>
          <w:rFonts w:ascii="Helvetica" w:hAnsi="Helvetica"/>
          <w:bCs/>
          <w:sz w:val="24"/>
          <w:szCs w:val="24"/>
        </w:rPr>
        <w:t>You will assist the Head Cook</w:t>
      </w:r>
      <w:r w:rsidR="00047C91" w:rsidRPr="00AD790B">
        <w:rPr>
          <w:rFonts w:ascii="Helvetica" w:hAnsi="Helvetica"/>
          <w:bCs/>
          <w:sz w:val="24"/>
          <w:szCs w:val="24"/>
        </w:rPr>
        <w:t>/cook</w:t>
      </w:r>
      <w:r w:rsidR="003976A4" w:rsidRPr="00AD790B">
        <w:rPr>
          <w:rFonts w:ascii="Helvetica" w:hAnsi="Helvetica"/>
          <w:bCs/>
          <w:sz w:val="24"/>
          <w:szCs w:val="24"/>
        </w:rPr>
        <w:t xml:space="preserve"> </w:t>
      </w:r>
      <w:r w:rsidR="00047C91" w:rsidRPr="00AD790B">
        <w:rPr>
          <w:rFonts w:ascii="Helvetica" w:hAnsi="Helvetica"/>
          <w:bCs/>
          <w:sz w:val="24"/>
          <w:szCs w:val="24"/>
        </w:rPr>
        <w:t>in all aspects of food preparation and service to our residents</w:t>
      </w:r>
    </w:p>
    <w:p w14:paraId="1E279903" w14:textId="0CE3B4B9" w:rsidR="00FF7C1B" w:rsidRPr="00AD790B" w:rsidRDefault="00FF7C1B" w:rsidP="0023646A">
      <w:pPr>
        <w:pStyle w:val="ListParagraph"/>
        <w:numPr>
          <w:ilvl w:val="0"/>
          <w:numId w:val="8"/>
        </w:numPr>
        <w:ind w:left="426"/>
        <w:jc w:val="both"/>
        <w:rPr>
          <w:rFonts w:ascii="Helvetica" w:hAnsi="Helvetica"/>
          <w:bCs/>
          <w:sz w:val="24"/>
          <w:szCs w:val="24"/>
        </w:rPr>
      </w:pPr>
      <w:r w:rsidRPr="00AD790B">
        <w:rPr>
          <w:rFonts w:ascii="Helvetica" w:hAnsi="Helvetica"/>
          <w:bCs/>
          <w:sz w:val="24"/>
          <w:szCs w:val="24"/>
        </w:rPr>
        <w:t>You will</w:t>
      </w:r>
      <w:r w:rsidR="00B474E6" w:rsidRPr="00AD790B">
        <w:rPr>
          <w:rFonts w:ascii="Helvetica" w:hAnsi="Helvetica"/>
          <w:bCs/>
          <w:sz w:val="24"/>
          <w:szCs w:val="24"/>
        </w:rPr>
        <w:t xml:space="preserve"> </w:t>
      </w:r>
      <w:r w:rsidR="00047C91" w:rsidRPr="00AD790B">
        <w:rPr>
          <w:rFonts w:ascii="Helvetica" w:hAnsi="Helvetica"/>
          <w:bCs/>
          <w:sz w:val="24"/>
          <w:szCs w:val="24"/>
        </w:rPr>
        <w:t>ensure</w:t>
      </w:r>
      <w:r w:rsidRPr="00AD790B">
        <w:rPr>
          <w:rFonts w:ascii="Helvetica" w:hAnsi="Helvetica"/>
          <w:bCs/>
          <w:sz w:val="24"/>
          <w:szCs w:val="24"/>
        </w:rPr>
        <w:t xml:space="preserve"> that</w:t>
      </w:r>
      <w:r w:rsidR="00047C91" w:rsidRPr="00AD790B">
        <w:rPr>
          <w:rFonts w:ascii="Helvetica" w:hAnsi="Helvetica"/>
          <w:bCs/>
          <w:sz w:val="24"/>
          <w:szCs w:val="24"/>
        </w:rPr>
        <w:t xml:space="preserve"> when using</w:t>
      </w:r>
      <w:r w:rsidRPr="00AD790B">
        <w:rPr>
          <w:rFonts w:ascii="Helvetica" w:hAnsi="Helvetica"/>
          <w:bCs/>
          <w:sz w:val="24"/>
          <w:szCs w:val="24"/>
        </w:rPr>
        <w:t xml:space="preserve"> </w:t>
      </w:r>
      <w:r w:rsidR="00047C91" w:rsidRPr="00AD790B">
        <w:rPr>
          <w:rFonts w:ascii="Helvetica" w:hAnsi="Helvetica"/>
          <w:bCs/>
          <w:sz w:val="24"/>
          <w:szCs w:val="24"/>
        </w:rPr>
        <w:t>any</w:t>
      </w:r>
      <w:r w:rsidRPr="00AD790B">
        <w:rPr>
          <w:rFonts w:ascii="Helvetica" w:hAnsi="Helvetica"/>
          <w:bCs/>
          <w:sz w:val="24"/>
          <w:szCs w:val="24"/>
        </w:rPr>
        <w:t xml:space="preserve"> appliance</w:t>
      </w:r>
      <w:r w:rsidR="00047C91" w:rsidRPr="00AD790B">
        <w:rPr>
          <w:rFonts w:ascii="Helvetica" w:hAnsi="Helvetica"/>
          <w:bCs/>
          <w:sz w:val="24"/>
          <w:szCs w:val="24"/>
        </w:rPr>
        <w:t xml:space="preserve"> and other kitchen </w:t>
      </w:r>
      <w:r w:rsidRPr="00AD790B">
        <w:rPr>
          <w:rFonts w:ascii="Helvetica" w:hAnsi="Helvetica"/>
          <w:bCs/>
          <w:sz w:val="24"/>
          <w:szCs w:val="24"/>
        </w:rPr>
        <w:t>equipment</w:t>
      </w:r>
      <w:r w:rsidR="00047C91" w:rsidRPr="00AD790B">
        <w:rPr>
          <w:rFonts w:ascii="Helvetica" w:hAnsi="Helvetica"/>
          <w:bCs/>
          <w:sz w:val="24"/>
          <w:szCs w:val="24"/>
        </w:rPr>
        <w:t xml:space="preserve">, that you do so according to procedure taking care with the proper cleaning and storage of all such appliances and equipment. </w:t>
      </w:r>
    </w:p>
    <w:p w14:paraId="65903F7D" w14:textId="29F7EC71" w:rsidR="00FF7C1B" w:rsidRPr="00AD790B" w:rsidRDefault="00FF7C1B" w:rsidP="0023646A">
      <w:pPr>
        <w:pStyle w:val="ListParagraph"/>
        <w:numPr>
          <w:ilvl w:val="0"/>
          <w:numId w:val="8"/>
        </w:numPr>
        <w:ind w:left="426"/>
        <w:jc w:val="both"/>
        <w:rPr>
          <w:rFonts w:ascii="Helvetica" w:hAnsi="Helvetica"/>
          <w:bCs/>
          <w:sz w:val="24"/>
          <w:szCs w:val="24"/>
        </w:rPr>
      </w:pPr>
      <w:r w:rsidRPr="00AD790B">
        <w:rPr>
          <w:rFonts w:ascii="Helvetica" w:hAnsi="Helvetica"/>
          <w:bCs/>
          <w:sz w:val="24"/>
          <w:szCs w:val="24"/>
        </w:rPr>
        <w:t xml:space="preserve">You will </w:t>
      </w:r>
      <w:r w:rsidR="00047C91" w:rsidRPr="00AD790B">
        <w:rPr>
          <w:rFonts w:ascii="Helvetica" w:hAnsi="Helvetica"/>
          <w:bCs/>
          <w:sz w:val="24"/>
          <w:szCs w:val="24"/>
        </w:rPr>
        <w:t xml:space="preserve">be responsible for following all kitchen procedures to ensure that there is no cross contamination and that all food items are stored correctly </w:t>
      </w:r>
    </w:p>
    <w:p w14:paraId="59E5C3B8" w14:textId="6396512B" w:rsidR="00F61368" w:rsidRPr="00AD790B" w:rsidRDefault="00FF7C1B" w:rsidP="0023646A">
      <w:pPr>
        <w:pStyle w:val="ListParagraph"/>
        <w:numPr>
          <w:ilvl w:val="0"/>
          <w:numId w:val="8"/>
        </w:numPr>
        <w:ind w:left="426"/>
        <w:jc w:val="both"/>
        <w:rPr>
          <w:rFonts w:ascii="Helvetica" w:hAnsi="Helvetica"/>
          <w:bCs/>
          <w:sz w:val="24"/>
          <w:szCs w:val="24"/>
        </w:rPr>
      </w:pPr>
      <w:r w:rsidRPr="00AD790B">
        <w:rPr>
          <w:rFonts w:ascii="Helvetica" w:hAnsi="Helvetica"/>
          <w:bCs/>
          <w:sz w:val="24"/>
          <w:szCs w:val="24"/>
        </w:rPr>
        <w:t xml:space="preserve">You will </w:t>
      </w:r>
      <w:r w:rsidR="00B474E6" w:rsidRPr="00AD790B">
        <w:rPr>
          <w:rFonts w:ascii="Helvetica" w:hAnsi="Helvetica"/>
          <w:bCs/>
          <w:sz w:val="24"/>
          <w:szCs w:val="24"/>
        </w:rPr>
        <w:t xml:space="preserve">complete all records to ensure compliance (eg) cleaning; stock; temperature </w:t>
      </w:r>
    </w:p>
    <w:p w14:paraId="2229FFBA" w14:textId="77777777" w:rsidR="002B1FD4" w:rsidRPr="00AD790B" w:rsidRDefault="002B1FD4" w:rsidP="00D619A6">
      <w:pPr>
        <w:pStyle w:val="ListParagraph"/>
        <w:ind w:left="0"/>
        <w:jc w:val="both"/>
        <w:rPr>
          <w:rFonts w:ascii="Helvetica" w:hAnsi="Helvetica"/>
          <w:bCs/>
          <w:sz w:val="24"/>
          <w:szCs w:val="24"/>
        </w:rPr>
      </w:pPr>
      <w:bookmarkStart w:id="0" w:name="_Hlk57637727"/>
    </w:p>
    <w:p w14:paraId="30C96EAF" w14:textId="53793C73" w:rsidR="00946794" w:rsidRPr="00AD790B" w:rsidRDefault="00946794" w:rsidP="00D619A6">
      <w:pPr>
        <w:pStyle w:val="ListParagraph"/>
        <w:ind w:left="0"/>
        <w:jc w:val="both"/>
        <w:rPr>
          <w:rFonts w:ascii="Helvetica" w:hAnsi="Helvetica"/>
          <w:b/>
          <w:sz w:val="24"/>
          <w:szCs w:val="24"/>
        </w:rPr>
      </w:pPr>
      <w:r w:rsidRPr="00AD790B">
        <w:rPr>
          <w:rFonts w:ascii="Helvetica" w:hAnsi="Helvetica"/>
          <w:b/>
          <w:sz w:val="24"/>
          <w:szCs w:val="24"/>
        </w:rPr>
        <w:t>WHAT WE NEED</w:t>
      </w:r>
    </w:p>
    <w:p w14:paraId="57FD2187" w14:textId="6D10E0CA" w:rsidR="00946794" w:rsidRPr="00AD790B" w:rsidRDefault="00946794" w:rsidP="00D619A6">
      <w:pPr>
        <w:pStyle w:val="ListParagraph"/>
        <w:ind w:left="0"/>
        <w:jc w:val="both"/>
        <w:rPr>
          <w:rFonts w:ascii="Helvetica" w:hAnsi="Helvetica"/>
          <w:bCs/>
          <w:sz w:val="24"/>
          <w:szCs w:val="24"/>
        </w:rPr>
      </w:pPr>
    </w:p>
    <w:p w14:paraId="1D3F268E" w14:textId="02AF9FCC" w:rsidR="009A6229" w:rsidRPr="00AD790B" w:rsidRDefault="00946794" w:rsidP="008176D3">
      <w:pPr>
        <w:pStyle w:val="ListParagraph"/>
        <w:ind w:left="0"/>
        <w:jc w:val="both"/>
        <w:rPr>
          <w:rFonts w:ascii="Helvetica" w:hAnsi="Helvetica"/>
          <w:bCs/>
          <w:sz w:val="24"/>
          <w:szCs w:val="24"/>
        </w:rPr>
      </w:pPr>
      <w:r w:rsidRPr="00AD790B">
        <w:rPr>
          <w:rFonts w:ascii="Helvetica" w:hAnsi="Helvetica"/>
          <w:bCs/>
          <w:sz w:val="24"/>
          <w:szCs w:val="24"/>
        </w:rPr>
        <w:t xml:space="preserve">We want </w:t>
      </w:r>
      <w:r w:rsidR="00FF7C1B" w:rsidRPr="00AD790B">
        <w:rPr>
          <w:rFonts w:ascii="Helvetica" w:hAnsi="Helvetica"/>
          <w:bCs/>
          <w:sz w:val="24"/>
          <w:szCs w:val="24"/>
        </w:rPr>
        <w:t xml:space="preserve">a </w:t>
      </w:r>
      <w:r w:rsidR="00047C91" w:rsidRPr="00AD790B">
        <w:rPr>
          <w:rFonts w:ascii="Helvetica" w:hAnsi="Helvetica"/>
          <w:b/>
          <w:sz w:val="24"/>
          <w:szCs w:val="24"/>
        </w:rPr>
        <w:t>Kitchen Assistant</w:t>
      </w:r>
      <w:r w:rsidR="00FF7C1B" w:rsidRPr="00AD790B">
        <w:rPr>
          <w:rFonts w:ascii="Helvetica" w:hAnsi="Helvetica"/>
          <w:bCs/>
          <w:sz w:val="24"/>
          <w:szCs w:val="24"/>
        </w:rPr>
        <w:t xml:space="preserve"> who places our Residents at the very heart of what they do in terms of the provision of a high-quality food service. A high level of </w:t>
      </w:r>
      <w:r w:rsidR="00A30E1F" w:rsidRPr="00AD790B">
        <w:rPr>
          <w:rFonts w:ascii="Helvetica" w:hAnsi="Helvetica"/>
          <w:bCs/>
          <w:sz w:val="24"/>
          <w:szCs w:val="24"/>
        </w:rPr>
        <w:t xml:space="preserve">Resident </w:t>
      </w:r>
      <w:r w:rsidR="00FF7C1B" w:rsidRPr="00AD790B">
        <w:rPr>
          <w:rFonts w:ascii="Helvetica" w:hAnsi="Helvetica"/>
          <w:bCs/>
          <w:sz w:val="24"/>
          <w:szCs w:val="24"/>
        </w:rPr>
        <w:t>satisfaction</w:t>
      </w:r>
      <w:r w:rsidR="00A30E1F" w:rsidRPr="00AD790B">
        <w:rPr>
          <w:rFonts w:ascii="Helvetica" w:hAnsi="Helvetica"/>
          <w:bCs/>
          <w:sz w:val="24"/>
          <w:szCs w:val="24"/>
        </w:rPr>
        <w:t xml:space="preserve"> in terms of food is our overriding objective, so we need a </w:t>
      </w:r>
      <w:r w:rsidR="00047C91" w:rsidRPr="00AD790B">
        <w:rPr>
          <w:rFonts w:ascii="Helvetica" w:hAnsi="Helvetica"/>
          <w:b/>
          <w:sz w:val="24"/>
          <w:szCs w:val="24"/>
        </w:rPr>
        <w:t>Kitchen Assistant</w:t>
      </w:r>
      <w:r w:rsidR="00A30E1F" w:rsidRPr="00AD790B">
        <w:rPr>
          <w:rFonts w:ascii="Helvetica" w:hAnsi="Helvetica"/>
          <w:bCs/>
          <w:sz w:val="24"/>
          <w:szCs w:val="24"/>
        </w:rPr>
        <w:t xml:space="preserve"> who is creative</w:t>
      </w:r>
      <w:r w:rsidR="008774AD" w:rsidRPr="00AD790B">
        <w:rPr>
          <w:rFonts w:ascii="Helvetica" w:hAnsi="Helvetica"/>
          <w:bCs/>
          <w:sz w:val="24"/>
          <w:szCs w:val="24"/>
        </w:rPr>
        <w:t xml:space="preserve"> and can prepare and present food of the highest quality.</w:t>
      </w:r>
    </w:p>
    <w:bookmarkEnd w:id="0"/>
    <w:p w14:paraId="0D8956C1" w14:textId="1E722D43" w:rsidR="008176D3" w:rsidRPr="00AD790B" w:rsidRDefault="00A30E1F" w:rsidP="008176D3">
      <w:pPr>
        <w:pStyle w:val="ListParagraph"/>
        <w:ind w:left="0"/>
        <w:jc w:val="both"/>
        <w:rPr>
          <w:rFonts w:ascii="Helvetica" w:hAnsi="Helvetica"/>
          <w:bCs/>
          <w:sz w:val="24"/>
          <w:szCs w:val="24"/>
        </w:rPr>
      </w:pPr>
      <w:r w:rsidRPr="00AD790B">
        <w:rPr>
          <w:rFonts w:ascii="Helvetica" w:hAnsi="Helvetica"/>
          <w:bCs/>
          <w:sz w:val="24"/>
          <w:szCs w:val="24"/>
        </w:rPr>
        <w:t xml:space="preserve"> </w:t>
      </w:r>
    </w:p>
    <w:p w14:paraId="68D1DE1D" w14:textId="77777777" w:rsidR="008176D3" w:rsidRPr="00AD790B" w:rsidRDefault="008176D3" w:rsidP="008176D3">
      <w:pPr>
        <w:rPr>
          <w:rFonts w:ascii="Helvetica" w:hAnsi="Helvetica"/>
          <w:b/>
          <w:sz w:val="24"/>
          <w:szCs w:val="24"/>
        </w:rPr>
      </w:pPr>
      <w:r w:rsidRPr="00AD790B">
        <w:rPr>
          <w:rFonts w:ascii="Helvetica" w:hAnsi="Helvetica"/>
          <w:b/>
          <w:sz w:val="24"/>
          <w:szCs w:val="24"/>
        </w:rPr>
        <w:t>OUR VALUES</w:t>
      </w:r>
    </w:p>
    <w:p w14:paraId="5642DA9F" w14:textId="1AB6C671" w:rsidR="008176D3" w:rsidRPr="00AD790B" w:rsidRDefault="008176D3" w:rsidP="008176D3">
      <w:pPr>
        <w:rPr>
          <w:rFonts w:ascii="Helvetica" w:hAnsi="Helvetica"/>
          <w:b/>
          <w:sz w:val="24"/>
          <w:szCs w:val="24"/>
        </w:rPr>
      </w:pPr>
    </w:p>
    <w:p w14:paraId="70E7A102" w14:textId="2904AA6B" w:rsidR="009A6229" w:rsidRPr="00AD790B" w:rsidRDefault="009A6229" w:rsidP="009A6229">
      <w:pPr>
        <w:jc w:val="both"/>
        <w:rPr>
          <w:rFonts w:ascii="Helvetica" w:hAnsi="Helvetica"/>
          <w:bCs/>
          <w:sz w:val="24"/>
          <w:szCs w:val="24"/>
        </w:rPr>
      </w:pPr>
      <w:r w:rsidRPr="00AD790B">
        <w:rPr>
          <w:rFonts w:ascii="Helvetica" w:hAnsi="Helvetica"/>
          <w:bCs/>
          <w:sz w:val="24"/>
          <w:szCs w:val="24"/>
        </w:rPr>
        <w:t>We expect that as the basis for performance for all staff, our values of</w:t>
      </w:r>
      <w:r w:rsidRPr="00AD790B">
        <w:rPr>
          <w:rFonts w:ascii="Helvetica" w:hAnsi="Helvetica"/>
          <w:b/>
          <w:sz w:val="24"/>
          <w:szCs w:val="24"/>
        </w:rPr>
        <w:t xml:space="preserve"> Respect, Integrity, Excellence </w:t>
      </w:r>
      <w:r w:rsidRPr="00AD790B">
        <w:rPr>
          <w:rFonts w:ascii="Helvetica" w:hAnsi="Helvetica"/>
          <w:bCs/>
          <w:sz w:val="24"/>
          <w:szCs w:val="24"/>
        </w:rPr>
        <w:t>and a</w:t>
      </w:r>
      <w:r w:rsidRPr="00AD790B">
        <w:rPr>
          <w:rFonts w:ascii="Helvetica" w:hAnsi="Helvetica"/>
          <w:b/>
          <w:sz w:val="24"/>
          <w:szCs w:val="24"/>
        </w:rPr>
        <w:t xml:space="preserve"> Person Centred Approach </w:t>
      </w:r>
      <w:r w:rsidRPr="00AD790B">
        <w:rPr>
          <w:rFonts w:ascii="Helvetica" w:hAnsi="Helvetica"/>
          <w:bCs/>
          <w:sz w:val="24"/>
          <w:szCs w:val="24"/>
        </w:rPr>
        <w:t>is evident in our interactions with each other as members of a wider staff team and our residents at all times.</w:t>
      </w:r>
    </w:p>
    <w:p w14:paraId="330A81DF" w14:textId="269201C5" w:rsidR="009A6229" w:rsidRPr="00AD790B" w:rsidRDefault="009A6229" w:rsidP="008176D3">
      <w:pPr>
        <w:rPr>
          <w:rFonts w:ascii="Helvetica" w:hAnsi="Helvetica"/>
          <w:b/>
          <w:sz w:val="24"/>
          <w:szCs w:val="24"/>
        </w:rPr>
      </w:pPr>
    </w:p>
    <w:p w14:paraId="4A5A9FEF" w14:textId="11B67B9A" w:rsidR="008774AD" w:rsidRPr="00AD790B" w:rsidRDefault="008774AD" w:rsidP="008176D3">
      <w:pPr>
        <w:rPr>
          <w:rFonts w:ascii="Helvetica" w:hAnsi="Helvetica"/>
          <w:b/>
          <w:sz w:val="24"/>
          <w:szCs w:val="24"/>
        </w:rPr>
      </w:pPr>
    </w:p>
    <w:p w14:paraId="20B08C61" w14:textId="30061904" w:rsidR="008774AD" w:rsidRPr="00AD790B" w:rsidRDefault="008774AD" w:rsidP="008176D3">
      <w:pPr>
        <w:rPr>
          <w:rFonts w:ascii="Helvetica" w:hAnsi="Helvetica"/>
          <w:b/>
          <w:sz w:val="24"/>
          <w:szCs w:val="24"/>
        </w:rPr>
      </w:pPr>
    </w:p>
    <w:p w14:paraId="74FA75A2" w14:textId="1908346E" w:rsidR="008774AD" w:rsidRDefault="008774AD" w:rsidP="008176D3">
      <w:pPr>
        <w:rPr>
          <w:rFonts w:ascii="Helvetica" w:hAnsi="Helvetica"/>
          <w:b/>
          <w:sz w:val="24"/>
          <w:szCs w:val="24"/>
        </w:rPr>
      </w:pPr>
    </w:p>
    <w:p w14:paraId="6AD02591" w14:textId="4E3E2210" w:rsidR="00125215" w:rsidRDefault="00125215" w:rsidP="008176D3">
      <w:pPr>
        <w:rPr>
          <w:rFonts w:ascii="Helvetica" w:hAnsi="Helvetica"/>
          <w:b/>
          <w:sz w:val="24"/>
          <w:szCs w:val="24"/>
        </w:rPr>
      </w:pPr>
    </w:p>
    <w:p w14:paraId="40AD995A" w14:textId="5EE0EDDB" w:rsidR="00125215" w:rsidRDefault="00125215" w:rsidP="008176D3">
      <w:pPr>
        <w:rPr>
          <w:rFonts w:ascii="Helvetica" w:hAnsi="Helvetica"/>
          <w:b/>
          <w:sz w:val="24"/>
          <w:szCs w:val="24"/>
        </w:rPr>
      </w:pPr>
    </w:p>
    <w:p w14:paraId="7611D46E" w14:textId="77777777" w:rsidR="00125215" w:rsidRPr="00AD790B" w:rsidRDefault="00125215" w:rsidP="008176D3">
      <w:pPr>
        <w:rPr>
          <w:rFonts w:ascii="Helvetica" w:hAnsi="Helvetica"/>
          <w:b/>
          <w:sz w:val="24"/>
          <w:szCs w:val="24"/>
        </w:rPr>
      </w:pPr>
    </w:p>
    <w:p w14:paraId="09A0F010" w14:textId="7E265A71" w:rsidR="008774AD" w:rsidRPr="00AD790B" w:rsidRDefault="008774AD" w:rsidP="008176D3">
      <w:pPr>
        <w:rPr>
          <w:rFonts w:ascii="Helvetica" w:hAnsi="Helvetica"/>
          <w:b/>
          <w:sz w:val="24"/>
          <w:szCs w:val="24"/>
        </w:rPr>
      </w:pPr>
    </w:p>
    <w:p w14:paraId="2068AFF1" w14:textId="6B327303" w:rsidR="008774AD" w:rsidRPr="00AD790B" w:rsidRDefault="008774AD" w:rsidP="008176D3">
      <w:pPr>
        <w:rPr>
          <w:rFonts w:ascii="Helvetica" w:hAnsi="Helvetica"/>
          <w:b/>
          <w:sz w:val="24"/>
          <w:szCs w:val="24"/>
        </w:rPr>
      </w:pPr>
    </w:p>
    <w:p w14:paraId="0563B0D8" w14:textId="7449F8A4" w:rsidR="009A0A60" w:rsidRPr="00AD790B" w:rsidRDefault="009A0A60" w:rsidP="008176D3">
      <w:pPr>
        <w:rPr>
          <w:rFonts w:ascii="Helvetica" w:hAnsi="Helvetica"/>
          <w:bCs/>
          <w:sz w:val="24"/>
          <w:szCs w:val="24"/>
        </w:rPr>
      </w:pPr>
      <w:r w:rsidRPr="00AD790B">
        <w:rPr>
          <w:rFonts w:ascii="Helvetica" w:hAnsi="Helvetica"/>
          <w:b/>
          <w:sz w:val="24"/>
          <w:szCs w:val="24"/>
          <w:u w:val="single"/>
        </w:rPr>
        <w:lastRenderedPageBreak/>
        <w:t xml:space="preserve">PERSON SPECIFICATION – </w:t>
      </w:r>
      <w:r w:rsidR="00B16B15" w:rsidRPr="00AD790B">
        <w:rPr>
          <w:rFonts w:ascii="Helvetica" w:hAnsi="Helvetica"/>
          <w:b/>
          <w:sz w:val="24"/>
          <w:szCs w:val="24"/>
          <w:u w:val="single"/>
        </w:rPr>
        <w:t>KITCHEN ASSISTANT</w:t>
      </w:r>
    </w:p>
    <w:p w14:paraId="5C8410EE" w14:textId="77777777" w:rsidR="009A0A60" w:rsidRPr="00AD790B" w:rsidRDefault="009A0A60" w:rsidP="009A0A60">
      <w:pPr>
        <w:jc w:val="both"/>
        <w:rPr>
          <w:rFonts w:ascii="Helvetica" w:hAnsi="Helvetica"/>
          <w:sz w:val="24"/>
          <w:szCs w:val="24"/>
        </w:rPr>
      </w:pPr>
      <w:r w:rsidRPr="00AD790B">
        <w:rPr>
          <w:rFonts w:ascii="Helvetica" w:hAnsi="Helvetica"/>
          <w:sz w:val="24"/>
          <w:szCs w:val="24"/>
        </w:rPr>
        <w:tab/>
      </w:r>
      <w:r w:rsidRPr="00AD790B">
        <w:rPr>
          <w:rFonts w:ascii="Helvetica" w:hAnsi="Helvetica"/>
          <w:sz w:val="24"/>
          <w:szCs w:val="24"/>
        </w:rPr>
        <w:tab/>
      </w:r>
    </w:p>
    <w:tbl>
      <w:tblPr>
        <w:tblW w:w="86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3119"/>
        <w:gridCol w:w="3260"/>
      </w:tblGrid>
      <w:tr w:rsidR="00125DDE" w:rsidRPr="00AD790B" w14:paraId="495FBF55" w14:textId="77777777" w:rsidTr="005A56B3">
        <w:trPr>
          <w:trHeight w:val="420"/>
        </w:trPr>
        <w:tc>
          <w:tcPr>
            <w:tcW w:w="2297" w:type="dxa"/>
            <w:shd w:val="clear" w:color="auto" w:fill="D9D9D9" w:themeFill="background1" w:themeFillShade="D9"/>
          </w:tcPr>
          <w:p w14:paraId="437A7804" w14:textId="77777777" w:rsidR="00125DDE" w:rsidRPr="00AD790B" w:rsidRDefault="00125DDE" w:rsidP="00894817">
            <w:pPr>
              <w:jc w:val="both"/>
              <w:rPr>
                <w:rFonts w:ascii="Helvetica" w:hAnsi="Helvetica"/>
                <w:b/>
                <w:sz w:val="24"/>
                <w:szCs w:val="24"/>
              </w:rPr>
            </w:pPr>
            <w:r w:rsidRPr="00AD790B">
              <w:rPr>
                <w:rFonts w:ascii="Helvetica" w:hAnsi="Helvetica"/>
                <w:b/>
                <w:sz w:val="24"/>
                <w:szCs w:val="24"/>
              </w:rPr>
              <w:t>Criteria</w:t>
            </w:r>
          </w:p>
        </w:tc>
        <w:tc>
          <w:tcPr>
            <w:tcW w:w="3119" w:type="dxa"/>
            <w:shd w:val="clear" w:color="auto" w:fill="D9D9D9" w:themeFill="background1" w:themeFillShade="D9"/>
          </w:tcPr>
          <w:p w14:paraId="67B8B6BA" w14:textId="77777777" w:rsidR="00125DDE" w:rsidRPr="00AD790B" w:rsidRDefault="00125DDE" w:rsidP="00894817">
            <w:pPr>
              <w:jc w:val="both"/>
              <w:rPr>
                <w:rFonts w:ascii="Helvetica" w:hAnsi="Helvetica"/>
                <w:b/>
                <w:sz w:val="24"/>
                <w:szCs w:val="24"/>
              </w:rPr>
            </w:pPr>
            <w:r w:rsidRPr="00AD790B">
              <w:rPr>
                <w:rFonts w:ascii="Helvetica" w:hAnsi="Helvetica"/>
                <w:b/>
                <w:sz w:val="24"/>
                <w:szCs w:val="24"/>
              </w:rPr>
              <w:t>Essential</w:t>
            </w:r>
          </w:p>
        </w:tc>
        <w:tc>
          <w:tcPr>
            <w:tcW w:w="3260" w:type="dxa"/>
            <w:shd w:val="clear" w:color="auto" w:fill="D9D9D9" w:themeFill="background1" w:themeFillShade="D9"/>
          </w:tcPr>
          <w:p w14:paraId="414C11AD" w14:textId="45E7F07F" w:rsidR="00125DDE" w:rsidRPr="00AD790B" w:rsidRDefault="00125DDE" w:rsidP="00894817">
            <w:pPr>
              <w:jc w:val="both"/>
              <w:rPr>
                <w:rFonts w:ascii="Helvetica" w:hAnsi="Helvetica"/>
                <w:b/>
                <w:sz w:val="24"/>
                <w:szCs w:val="24"/>
              </w:rPr>
            </w:pPr>
            <w:r w:rsidRPr="00AD790B">
              <w:rPr>
                <w:rFonts w:ascii="Helvetica" w:hAnsi="Helvetica"/>
                <w:b/>
                <w:sz w:val="24"/>
                <w:szCs w:val="24"/>
              </w:rPr>
              <w:t>Desirable</w:t>
            </w:r>
          </w:p>
        </w:tc>
      </w:tr>
      <w:tr w:rsidR="00125DDE" w:rsidRPr="00AD790B" w14:paraId="3DF28FC9" w14:textId="77777777" w:rsidTr="005A56B3">
        <w:trPr>
          <w:trHeight w:val="856"/>
        </w:trPr>
        <w:tc>
          <w:tcPr>
            <w:tcW w:w="2297" w:type="dxa"/>
          </w:tcPr>
          <w:p w14:paraId="793BF7C4" w14:textId="77777777" w:rsidR="00125DDE" w:rsidRPr="00AD790B" w:rsidRDefault="00125DDE" w:rsidP="00894817">
            <w:pPr>
              <w:rPr>
                <w:rFonts w:ascii="Helvetica" w:hAnsi="Helvetica"/>
                <w:b/>
                <w:sz w:val="24"/>
                <w:szCs w:val="24"/>
              </w:rPr>
            </w:pPr>
          </w:p>
          <w:p w14:paraId="0C9D1CE2" w14:textId="26BBA3EA" w:rsidR="00125DDE" w:rsidRPr="00AD790B" w:rsidRDefault="008774AD" w:rsidP="008774AD">
            <w:pPr>
              <w:tabs>
                <w:tab w:val="center" w:pos="970"/>
              </w:tabs>
              <w:rPr>
                <w:rFonts w:ascii="Helvetica" w:hAnsi="Helvetica"/>
                <w:b/>
                <w:sz w:val="24"/>
                <w:szCs w:val="24"/>
              </w:rPr>
            </w:pPr>
            <w:r w:rsidRPr="00AD790B">
              <w:rPr>
                <w:rFonts w:ascii="Helvetica" w:hAnsi="Helvetica"/>
                <w:b/>
                <w:sz w:val="24"/>
                <w:szCs w:val="24"/>
              </w:rPr>
              <w:t>Q</w:t>
            </w:r>
            <w:r w:rsidRPr="00AD790B">
              <w:rPr>
                <w:rFonts w:ascii="Helvetica" w:hAnsi="Helvetica"/>
                <w:b/>
                <w:sz w:val="24"/>
                <w:szCs w:val="24"/>
              </w:rPr>
              <w:tab/>
              <w:t>UALIFICATIONS</w:t>
            </w:r>
          </w:p>
        </w:tc>
        <w:tc>
          <w:tcPr>
            <w:tcW w:w="3119" w:type="dxa"/>
          </w:tcPr>
          <w:p w14:paraId="4EC96B69" w14:textId="7A1BE248" w:rsidR="00125DDE" w:rsidRPr="00AD790B" w:rsidRDefault="00125DDE" w:rsidP="008774AD">
            <w:pPr>
              <w:pStyle w:val="ListParagraph"/>
              <w:ind w:left="0"/>
              <w:jc w:val="both"/>
              <w:rPr>
                <w:rFonts w:ascii="Helvetica" w:hAnsi="Helvetica"/>
                <w:sz w:val="24"/>
                <w:szCs w:val="24"/>
              </w:rPr>
            </w:pPr>
          </w:p>
        </w:tc>
        <w:tc>
          <w:tcPr>
            <w:tcW w:w="3260" w:type="dxa"/>
          </w:tcPr>
          <w:p w14:paraId="70553E79" w14:textId="613A0E0B" w:rsidR="00125DDE" w:rsidRPr="00AD790B" w:rsidRDefault="00125DDE" w:rsidP="00125DDE">
            <w:pPr>
              <w:rPr>
                <w:rFonts w:ascii="Helvetica" w:hAnsi="Helvetica"/>
                <w:sz w:val="24"/>
                <w:szCs w:val="24"/>
              </w:rPr>
            </w:pPr>
          </w:p>
          <w:p w14:paraId="0B399E15" w14:textId="23EB577D" w:rsidR="008774AD" w:rsidRPr="00AD790B" w:rsidRDefault="008774AD" w:rsidP="00125DDE">
            <w:pPr>
              <w:rPr>
                <w:rFonts w:ascii="Helvetica" w:hAnsi="Helvetica"/>
                <w:sz w:val="24"/>
                <w:szCs w:val="24"/>
              </w:rPr>
            </w:pPr>
            <w:r w:rsidRPr="00AD790B">
              <w:rPr>
                <w:rFonts w:ascii="Helvetica" w:hAnsi="Helvetica"/>
                <w:sz w:val="24"/>
                <w:szCs w:val="24"/>
              </w:rPr>
              <w:t>Hygiene/catering/cookery qualification</w:t>
            </w:r>
          </w:p>
          <w:p w14:paraId="689A3A92" w14:textId="018B65D3" w:rsidR="00125DDE" w:rsidRPr="00AD790B" w:rsidRDefault="00125DDE" w:rsidP="00125DDE">
            <w:pPr>
              <w:jc w:val="both"/>
              <w:rPr>
                <w:rFonts w:ascii="Helvetica" w:hAnsi="Helvetica"/>
                <w:sz w:val="24"/>
                <w:szCs w:val="24"/>
              </w:rPr>
            </w:pPr>
          </w:p>
        </w:tc>
      </w:tr>
      <w:tr w:rsidR="00125DDE" w:rsidRPr="00AD790B" w14:paraId="68F16DDE" w14:textId="77777777" w:rsidTr="005A56B3">
        <w:trPr>
          <w:trHeight w:val="656"/>
        </w:trPr>
        <w:tc>
          <w:tcPr>
            <w:tcW w:w="2297" w:type="dxa"/>
          </w:tcPr>
          <w:p w14:paraId="6AD88663" w14:textId="77777777" w:rsidR="008774AD" w:rsidRPr="00AD790B" w:rsidRDefault="008774AD" w:rsidP="00894817">
            <w:pPr>
              <w:rPr>
                <w:rFonts w:ascii="Helvetica" w:hAnsi="Helvetica"/>
                <w:b/>
                <w:sz w:val="24"/>
                <w:szCs w:val="24"/>
              </w:rPr>
            </w:pPr>
          </w:p>
          <w:p w14:paraId="09E68EE5" w14:textId="4EA353F4" w:rsidR="00125DDE" w:rsidRPr="00AD790B" w:rsidRDefault="008774AD" w:rsidP="00894817">
            <w:pPr>
              <w:rPr>
                <w:rFonts w:ascii="Helvetica" w:hAnsi="Helvetica"/>
                <w:b/>
                <w:sz w:val="24"/>
                <w:szCs w:val="24"/>
              </w:rPr>
            </w:pPr>
            <w:r w:rsidRPr="00AD790B">
              <w:rPr>
                <w:rFonts w:ascii="Helvetica" w:hAnsi="Helvetica"/>
                <w:b/>
                <w:sz w:val="24"/>
                <w:szCs w:val="24"/>
              </w:rPr>
              <w:t>EXPERIENCE</w:t>
            </w:r>
          </w:p>
        </w:tc>
        <w:tc>
          <w:tcPr>
            <w:tcW w:w="3119" w:type="dxa"/>
          </w:tcPr>
          <w:p w14:paraId="0AD48939" w14:textId="77777777" w:rsidR="008774AD" w:rsidRPr="00AD790B" w:rsidRDefault="008774AD" w:rsidP="00125DDE">
            <w:pPr>
              <w:pStyle w:val="ListParagraph"/>
              <w:ind w:left="0"/>
              <w:jc w:val="both"/>
              <w:rPr>
                <w:rFonts w:ascii="Helvetica" w:hAnsi="Helvetica"/>
                <w:sz w:val="24"/>
                <w:szCs w:val="24"/>
              </w:rPr>
            </w:pPr>
          </w:p>
          <w:p w14:paraId="3BA1E120" w14:textId="77777777" w:rsidR="00125DDE" w:rsidRPr="00AD790B" w:rsidRDefault="008774AD" w:rsidP="00125DDE">
            <w:pPr>
              <w:pStyle w:val="ListParagraph"/>
              <w:ind w:left="0"/>
              <w:jc w:val="both"/>
              <w:rPr>
                <w:rFonts w:ascii="Helvetica" w:hAnsi="Helvetica"/>
                <w:sz w:val="24"/>
                <w:szCs w:val="24"/>
              </w:rPr>
            </w:pPr>
            <w:r w:rsidRPr="00AD790B">
              <w:rPr>
                <w:rFonts w:ascii="Helvetica" w:hAnsi="Helvetica"/>
                <w:sz w:val="24"/>
                <w:szCs w:val="24"/>
              </w:rPr>
              <w:t>1-years’ experience of working in a busy kitchen</w:t>
            </w:r>
          </w:p>
          <w:p w14:paraId="3D4D973B" w14:textId="16A10DFA" w:rsidR="008774AD" w:rsidRPr="00AD790B" w:rsidRDefault="008774AD" w:rsidP="00125DDE">
            <w:pPr>
              <w:pStyle w:val="ListParagraph"/>
              <w:ind w:left="0"/>
              <w:jc w:val="both"/>
              <w:rPr>
                <w:rFonts w:ascii="Helvetica" w:hAnsi="Helvetica"/>
                <w:sz w:val="24"/>
                <w:szCs w:val="24"/>
              </w:rPr>
            </w:pPr>
          </w:p>
        </w:tc>
        <w:tc>
          <w:tcPr>
            <w:tcW w:w="3260" w:type="dxa"/>
          </w:tcPr>
          <w:p w14:paraId="6ED959BD" w14:textId="77777777" w:rsidR="00E3163A" w:rsidRPr="00AD790B" w:rsidRDefault="00E3163A" w:rsidP="001A0A8D">
            <w:pPr>
              <w:pStyle w:val="ListParagraph"/>
              <w:ind w:left="31"/>
              <w:rPr>
                <w:rFonts w:ascii="Helvetica" w:hAnsi="Helvetica"/>
                <w:sz w:val="24"/>
                <w:szCs w:val="24"/>
              </w:rPr>
            </w:pPr>
          </w:p>
          <w:p w14:paraId="0A57FD22" w14:textId="01E8F635" w:rsidR="00125DDE" w:rsidRPr="00AD790B" w:rsidRDefault="00125DDE" w:rsidP="001A0A8D">
            <w:pPr>
              <w:pStyle w:val="ListParagraph"/>
              <w:ind w:left="31"/>
              <w:rPr>
                <w:rFonts w:ascii="Helvetica" w:hAnsi="Helvetica"/>
                <w:sz w:val="24"/>
                <w:szCs w:val="24"/>
              </w:rPr>
            </w:pPr>
          </w:p>
        </w:tc>
      </w:tr>
      <w:tr w:rsidR="00024A97" w:rsidRPr="00AD790B" w14:paraId="572B92E7" w14:textId="77777777" w:rsidTr="005A56B3">
        <w:trPr>
          <w:trHeight w:val="856"/>
        </w:trPr>
        <w:tc>
          <w:tcPr>
            <w:tcW w:w="2297" w:type="dxa"/>
          </w:tcPr>
          <w:p w14:paraId="1281B099" w14:textId="77777777" w:rsidR="00024A97" w:rsidRPr="00AD790B" w:rsidRDefault="00024A97" w:rsidP="00894817">
            <w:pPr>
              <w:rPr>
                <w:rFonts w:ascii="Helvetica" w:hAnsi="Helvetica"/>
                <w:b/>
                <w:sz w:val="24"/>
                <w:szCs w:val="24"/>
              </w:rPr>
            </w:pPr>
          </w:p>
          <w:p w14:paraId="4F00741F" w14:textId="0D37267C" w:rsidR="00024A97" w:rsidRPr="00AD790B" w:rsidRDefault="00024A97" w:rsidP="00894817">
            <w:pPr>
              <w:rPr>
                <w:rFonts w:ascii="Helvetica" w:hAnsi="Helvetica"/>
                <w:b/>
                <w:sz w:val="24"/>
                <w:szCs w:val="24"/>
              </w:rPr>
            </w:pPr>
            <w:r w:rsidRPr="00AD790B">
              <w:rPr>
                <w:rFonts w:ascii="Helvetica" w:hAnsi="Helvetica"/>
                <w:b/>
                <w:sz w:val="24"/>
                <w:szCs w:val="24"/>
              </w:rPr>
              <w:t>SKILLS</w:t>
            </w:r>
          </w:p>
        </w:tc>
        <w:tc>
          <w:tcPr>
            <w:tcW w:w="3119" w:type="dxa"/>
          </w:tcPr>
          <w:p w14:paraId="628BD5E2" w14:textId="5FAFDE8B" w:rsidR="00920662" w:rsidRPr="00AD790B" w:rsidRDefault="00920662" w:rsidP="008774AD">
            <w:pPr>
              <w:rPr>
                <w:rFonts w:ascii="Helvetica" w:hAnsi="Helvetica"/>
                <w:sz w:val="24"/>
                <w:szCs w:val="24"/>
              </w:rPr>
            </w:pPr>
          </w:p>
          <w:p w14:paraId="181A2955" w14:textId="4F3FED9F" w:rsidR="001A0A8D" w:rsidRPr="00AD790B" w:rsidRDefault="00920662" w:rsidP="001A0A8D">
            <w:pPr>
              <w:pStyle w:val="ListParagraph"/>
              <w:ind w:left="34"/>
              <w:rPr>
                <w:rFonts w:ascii="Helvetica" w:hAnsi="Helvetica"/>
                <w:sz w:val="24"/>
                <w:szCs w:val="24"/>
              </w:rPr>
            </w:pPr>
            <w:r w:rsidRPr="00AD790B">
              <w:rPr>
                <w:rFonts w:ascii="Helvetica" w:hAnsi="Helvetica"/>
                <w:sz w:val="24"/>
                <w:szCs w:val="24"/>
              </w:rPr>
              <w:t>Food Preparation</w:t>
            </w:r>
          </w:p>
          <w:p w14:paraId="7FB148B9" w14:textId="77777777" w:rsidR="00920662" w:rsidRPr="00AD790B" w:rsidRDefault="00920662" w:rsidP="001A0A8D">
            <w:pPr>
              <w:pStyle w:val="ListParagraph"/>
              <w:ind w:left="34"/>
              <w:rPr>
                <w:rFonts w:ascii="Helvetica" w:hAnsi="Helvetica"/>
                <w:sz w:val="24"/>
                <w:szCs w:val="24"/>
              </w:rPr>
            </w:pPr>
            <w:r w:rsidRPr="00AD790B">
              <w:rPr>
                <w:rFonts w:ascii="Helvetica" w:hAnsi="Helvetica"/>
                <w:sz w:val="24"/>
                <w:szCs w:val="24"/>
              </w:rPr>
              <w:t xml:space="preserve">Practicing Hygiene </w:t>
            </w:r>
          </w:p>
          <w:p w14:paraId="7591541A" w14:textId="77777777" w:rsidR="00920662" w:rsidRPr="00AD790B" w:rsidRDefault="00920662" w:rsidP="00920662">
            <w:pPr>
              <w:pStyle w:val="ListParagraph"/>
              <w:ind w:left="34"/>
              <w:rPr>
                <w:rFonts w:ascii="Helvetica" w:hAnsi="Helvetica"/>
                <w:sz w:val="24"/>
                <w:szCs w:val="24"/>
              </w:rPr>
            </w:pPr>
            <w:r w:rsidRPr="00AD790B">
              <w:rPr>
                <w:rFonts w:ascii="Helvetica" w:hAnsi="Helvetica"/>
                <w:sz w:val="24"/>
                <w:szCs w:val="24"/>
              </w:rPr>
              <w:t>Food storage (awareness of dates of use)</w:t>
            </w:r>
          </w:p>
          <w:p w14:paraId="5F73AF03" w14:textId="77C90352" w:rsidR="008774AD" w:rsidRPr="00AD790B" w:rsidRDefault="008774AD" w:rsidP="00920662">
            <w:pPr>
              <w:pStyle w:val="ListParagraph"/>
              <w:ind w:left="34"/>
              <w:rPr>
                <w:rFonts w:ascii="Helvetica" w:hAnsi="Helvetica"/>
                <w:sz w:val="24"/>
                <w:szCs w:val="24"/>
              </w:rPr>
            </w:pPr>
          </w:p>
        </w:tc>
        <w:tc>
          <w:tcPr>
            <w:tcW w:w="3260" w:type="dxa"/>
          </w:tcPr>
          <w:p w14:paraId="740DF98D" w14:textId="74FF7B5C" w:rsidR="00B7319E" w:rsidRPr="00AD790B" w:rsidRDefault="00B7319E" w:rsidP="00B7319E">
            <w:pPr>
              <w:pStyle w:val="ListParagraph"/>
              <w:ind w:left="33"/>
              <w:rPr>
                <w:rFonts w:ascii="Helvetica" w:hAnsi="Helvetica"/>
                <w:sz w:val="24"/>
                <w:szCs w:val="24"/>
              </w:rPr>
            </w:pPr>
          </w:p>
        </w:tc>
      </w:tr>
      <w:tr w:rsidR="008774AD" w:rsidRPr="00AD790B" w14:paraId="5DBE5887" w14:textId="77777777" w:rsidTr="005A56B3">
        <w:trPr>
          <w:trHeight w:val="856"/>
        </w:trPr>
        <w:tc>
          <w:tcPr>
            <w:tcW w:w="2297" w:type="dxa"/>
          </w:tcPr>
          <w:p w14:paraId="2ADAB1A7" w14:textId="77777777" w:rsidR="008774AD" w:rsidRPr="00AD790B" w:rsidRDefault="008774AD" w:rsidP="00894817">
            <w:pPr>
              <w:rPr>
                <w:rFonts w:ascii="Helvetica" w:hAnsi="Helvetica"/>
                <w:b/>
                <w:sz w:val="24"/>
                <w:szCs w:val="24"/>
              </w:rPr>
            </w:pPr>
          </w:p>
          <w:p w14:paraId="064CB6B2" w14:textId="5C1E69CD" w:rsidR="008774AD" w:rsidRPr="00AD790B" w:rsidRDefault="008774AD" w:rsidP="00894817">
            <w:pPr>
              <w:rPr>
                <w:rFonts w:ascii="Helvetica" w:hAnsi="Helvetica"/>
                <w:b/>
                <w:sz w:val="24"/>
                <w:szCs w:val="24"/>
              </w:rPr>
            </w:pPr>
            <w:r w:rsidRPr="00AD790B">
              <w:rPr>
                <w:rFonts w:ascii="Helvetica" w:hAnsi="Helvetica"/>
                <w:b/>
                <w:sz w:val="24"/>
                <w:szCs w:val="24"/>
              </w:rPr>
              <w:t>AVAILABILITY</w:t>
            </w:r>
          </w:p>
        </w:tc>
        <w:tc>
          <w:tcPr>
            <w:tcW w:w="3119" w:type="dxa"/>
          </w:tcPr>
          <w:p w14:paraId="11D5B487" w14:textId="77777777" w:rsidR="008774AD" w:rsidRPr="00AD790B" w:rsidRDefault="008774AD" w:rsidP="008774AD">
            <w:pPr>
              <w:rPr>
                <w:rFonts w:ascii="Helvetica" w:hAnsi="Helvetica"/>
                <w:sz w:val="24"/>
                <w:szCs w:val="24"/>
              </w:rPr>
            </w:pPr>
          </w:p>
          <w:p w14:paraId="6F6FE1B1" w14:textId="67E16544" w:rsidR="008774AD" w:rsidRPr="00AD790B" w:rsidRDefault="008774AD" w:rsidP="008774AD">
            <w:pPr>
              <w:rPr>
                <w:rFonts w:ascii="Helvetica" w:hAnsi="Helvetica"/>
                <w:sz w:val="24"/>
                <w:szCs w:val="24"/>
              </w:rPr>
            </w:pPr>
            <w:r w:rsidRPr="00AD790B">
              <w:rPr>
                <w:rFonts w:ascii="Helvetica" w:hAnsi="Helvetica"/>
                <w:sz w:val="24"/>
                <w:szCs w:val="24"/>
              </w:rPr>
              <w:t xml:space="preserve">Flexibility to work a rota which includes early mornings, early </w:t>
            </w:r>
            <w:r w:rsidR="00125215" w:rsidRPr="00AD790B">
              <w:rPr>
                <w:rFonts w:ascii="Helvetica" w:hAnsi="Helvetica"/>
                <w:sz w:val="24"/>
                <w:szCs w:val="24"/>
              </w:rPr>
              <w:t>evenings, and</w:t>
            </w:r>
            <w:r w:rsidRPr="00AD790B">
              <w:rPr>
                <w:rFonts w:ascii="Helvetica" w:hAnsi="Helvetica"/>
                <w:sz w:val="24"/>
                <w:szCs w:val="24"/>
              </w:rPr>
              <w:t xml:space="preserve"> weekends</w:t>
            </w:r>
          </w:p>
          <w:p w14:paraId="48097BD1" w14:textId="153D659C" w:rsidR="008774AD" w:rsidRPr="00AD790B" w:rsidRDefault="008774AD" w:rsidP="008774AD">
            <w:pPr>
              <w:rPr>
                <w:rFonts w:ascii="Helvetica" w:hAnsi="Helvetica"/>
                <w:sz w:val="24"/>
                <w:szCs w:val="24"/>
              </w:rPr>
            </w:pPr>
          </w:p>
        </w:tc>
        <w:tc>
          <w:tcPr>
            <w:tcW w:w="3260" w:type="dxa"/>
          </w:tcPr>
          <w:p w14:paraId="2EDFE0C3" w14:textId="77777777" w:rsidR="008774AD" w:rsidRPr="00AD790B" w:rsidRDefault="008774AD" w:rsidP="00B7319E">
            <w:pPr>
              <w:pStyle w:val="ListParagraph"/>
              <w:ind w:left="33"/>
              <w:rPr>
                <w:rFonts w:ascii="Helvetica" w:hAnsi="Helvetica"/>
                <w:sz w:val="24"/>
                <w:szCs w:val="24"/>
              </w:rPr>
            </w:pPr>
          </w:p>
        </w:tc>
      </w:tr>
    </w:tbl>
    <w:p w14:paraId="2035322E" w14:textId="77777777" w:rsidR="000D1934" w:rsidRPr="00AD790B" w:rsidRDefault="000D1934" w:rsidP="00157086">
      <w:pPr>
        <w:ind w:left="180"/>
        <w:jc w:val="both"/>
        <w:rPr>
          <w:rFonts w:ascii="Helvetica" w:hAnsi="Helvetica"/>
          <w:b/>
          <w:color w:val="000000"/>
          <w:sz w:val="24"/>
          <w:szCs w:val="24"/>
          <w:u w:val="single"/>
        </w:rPr>
      </w:pPr>
    </w:p>
    <w:p w14:paraId="183B4999" w14:textId="77777777" w:rsidR="002B1FD4" w:rsidRPr="00AD790B" w:rsidRDefault="002B1FD4" w:rsidP="000D1934">
      <w:pPr>
        <w:ind w:left="180"/>
        <w:jc w:val="center"/>
        <w:rPr>
          <w:rFonts w:ascii="Helvetica" w:hAnsi="Helvetica"/>
          <w:b/>
          <w:color w:val="000000"/>
          <w:sz w:val="24"/>
          <w:szCs w:val="24"/>
          <w:u w:val="single"/>
        </w:rPr>
      </w:pPr>
    </w:p>
    <w:p w14:paraId="03E1D8EB" w14:textId="77777777" w:rsidR="002B1FD4" w:rsidRPr="00AD790B" w:rsidRDefault="002B1FD4" w:rsidP="000D1934">
      <w:pPr>
        <w:ind w:left="180"/>
        <w:jc w:val="center"/>
        <w:rPr>
          <w:rFonts w:ascii="Helvetica" w:hAnsi="Helvetica"/>
          <w:b/>
          <w:color w:val="000000"/>
          <w:sz w:val="24"/>
          <w:szCs w:val="24"/>
          <w:u w:val="single"/>
        </w:rPr>
      </w:pPr>
    </w:p>
    <w:p w14:paraId="0824BBA1" w14:textId="77777777" w:rsidR="002B1FD4" w:rsidRPr="00AD790B" w:rsidRDefault="002B1FD4" w:rsidP="000D1934">
      <w:pPr>
        <w:ind w:left="180"/>
        <w:jc w:val="center"/>
        <w:rPr>
          <w:rFonts w:ascii="Helvetica" w:hAnsi="Helvetica"/>
          <w:b/>
          <w:color w:val="000000"/>
          <w:sz w:val="24"/>
          <w:szCs w:val="24"/>
          <w:u w:val="single"/>
        </w:rPr>
      </w:pPr>
    </w:p>
    <w:p w14:paraId="7817C066" w14:textId="77777777" w:rsidR="002B1FD4" w:rsidRPr="00AD790B" w:rsidRDefault="002B1FD4" w:rsidP="000D1934">
      <w:pPr>
        <w:ind w:left="180"/>
        <w:jc w:val="center"/>
        <w:rPr>
          <w:rFonts w:ascii="Helvetica" w:hAnsi="Helvetica"/>
          <w:b/>
          <w:color w:val="000000"/>
          <w:sz w:val="24"/>
          <w:szCs w:val="24"/>
          <w:u w:val="single"/>
        </w:rPr>
      </w:pPr>
    </w:p>
    <w:p w14:paraId="37E15A05" w14:textId="77777777" w:rsidR="002B1FD4" w:rsidRPr="00AD790B" w:rsidRDefault="002B1FD4" w:rsidP="000D1934">
      <w:pPr>
        <w:ind w:left="180"/>
        <w:jc w:val="center"/>
        <w:rPr>
          <w:rFonts w:ascii="Helvetica" w:hAnsi="Helvetica"/>
          <w:b/>
          <w:color w:val="000000"/>
          <w:sz w:val="24"/>
          <w:szCs w:val="24"/>
          <w:u w:val="single"/>
        </w:rPr>
      </w:pPr>
    </w:p>
    <w:p w14:paraId="5A2292B6" w14:textId="77777777" w:rsidR="002B1FD4" w:rsidRPr="00AD790B" w:rsidRDefault="002B1FD4" w:rsidP="000D1934">
      <w:pPr>
        <w:ind w:left="180"/>
        <w:jc w:val="center"/>
        <w:rPr>
          <w:rFonts w:ascii="Helvetica" w:hAnsi="Helvetica"/>
          <w:b/>
          <w:color w:val="000000"/>
          <w:sz w:val="24"/>
          <w:szCs w:val="24"/>
          <w:u w:val="single"/>
        </w:rPr>
      </w:pPr>
    </w:p>
    <w:p w14:paraId="257B971E" w14:textId="77777777" w:rsidR="002B1FD4" w:rsidRPr="00AD790B" w:rsidRDefault="002B1FD4" w:rsidP="000D1934">
      <w:pPr>
        <w:ind w:left="180"/>
        <w:jc w:val="center"/>
        <w:rPr>
          <w:rFonts w:ascii="Helvetica" w:hAnsi="Helvetica"/>
          <w:b/>
          <w:color w:val="000000"/>
          <w:sz w:val="24"/>
          <w:szCs w:val="24"/>
          <w:u w:val="single"/>
        </w:rPr>
      </w:pPr>
    </w:p>
    <w:p w14:paraId="58137674" w14:textId="77777777" w:rsidR="002B1FD4" w:rsidRPr="00AD790B" w:rsidRDefault="002B1FD4" w:rsidP="000D1934">
      <w:pPr>
        <w:ind w:left="180"/>
        <w:jc w:val="center"/>
        <w:rPr>
          <w:rFonts w:ascii="Helvetica" w:hAnsi="Helvetica"/>
          <w:b/>
          <w:color w:val="000000"/>
          <w:sz w:val="24"/>
          <w:szCs w:val="24"/>
          <w:u w:val="single"/>
        </w:rPr>
      </w:pPr>
    </w:p>
    <w:p w14:paraId="02A2F4DC" w14:textId="77777777" w:rsidR="002B1FD4" w:rsidRPr="00AD790B" w:rsidRDefault="002B1FD4" w:rsidP="000D1934">
      <w:pPr>
        <w:ind w:left="180"/>
        <w:jc w:val="center"/>
        <w:rPr>
          <w:rFonts w:ascii="Helvetica" w:hAnsi="Helvetica"/>
          <w:b/>
          <w:color w:val="000000"/>
          <w:sz w:val="24"/>
          <w:szCs w:val="24"/>
          <w:u w:val="single"/>
        </w:rPr>
      </w:pPr>
    </w:p>
    <w:p w14:paraId="2B78ECC5" w14:textId="77777777" w:rsidR="002B1FD4" w:rsidRPr="00AD790B" w:rsidRDefault="002B1FD4" w:rsidP="000D1934">
      <w:pPr>
        <w:ind w:left="180"/>
        <w:jc w:val="center"/>
        <w:rPr>
          <w:rFonts w:ascii="Helvetica" w:hAnsi="Helvetica"/>
          <w:b/>
          <w:color w:val="000000"/>
          <w:sz w:val="24"/>
          <w:szCs w:val="24"/>
          <w:u w:val="single"/>
        </w:rPr>
      </w:pPr>
    </w:p>
    <w:p w14:paraId="3C27C03A" w14:textId="77777777" w:rsidR="002B1FD4" w:rsidRPr="00AD790B" w:rsidRDefault="002B1FD4" w:rsidP="000D1934">
      <w:pPr>
        <w:ind w:left="180"/>
        <w:jc w:val="center"/>
        <w:rPr>
          <w:rFonts w:ascii="Helvetica" w:hAnsi="Helvetica"/>
          <w:b/>
          <w:color w:val="000000"/>
          <w:sz w:val="24"/>
          <w:szCs w:val="24"/>
          <w:u w:val="single"/>
        </w:rPr>
      </w:pPr>
    </w:p>
    <w:p w14:paraId="76A5D323" w14:textId="77777777" w:rsidR="002B1FD4" w:rsidRPr="00AD790B" w:rsidRDefault="002B1FD4" w:rsidP="000D1934">
      <w:pPr>
        <w:ind w:left="180"/>
        <w:jc w:val="center"/>
        <w:rPr>
          <w:rFonts w:ascii="Helvetica" w:hAnsi="Helvetica"/>
          <w:b/>
          <w:color w:val="000000"/>
          <w:sz w:val="24"/>
          <w:szCs w:val="24"/>
          <w:u w:val="single"/>
        </w:rPr>
      </w:pPr>
    </w:p>
    <w:p w14:paraId="23DF4982" w14:textId="77777777" w:rsidR="002B1FD4" w:rsidRPr="00AD790B" w:rsidRDefault="002B1FD4" w:rsidP="000D1934">
      <w:pPr>
        <w:ind w:left="180"/>
        <w:jc w:val="center"/>
        <w:rPr>
          <w:rFonts w:ascii="Helvetica" w:hAnsi="Helvetica"/>
          <w:b/>
          <w:color w:val="000000"/>
          <w:sz w:val="24"/>
          <w:szCs w:val="24"/>
          <w:u w:val="single"/>
        </w:rPr>
      </w:pPr>
    </w:p>
    <w:p w14:paraId="394056C7" w14:textId="77777777" w:rsidR="002B1FD4" w:rsidRPr="00AD790B" w:rsidRDefault="002B1FD4" w:rsidP="000D1934">
      <w:pPr>
        <w:ind w:left="180"/>
        <w:jc w:val="center"/>
        <w:rPr>
          <w:rFonts w:ascii="Helvetica" w:hAnsi="Helvetica"/>
          <w:b/>
          <w:color w:val="000000"/>
          <w:sz w:val="24"/>
          <w:szCs w:val="24"/>
          <w:u w:val="single"/>
        </w:rPr>
      </w:pPr>
    </w:p>
    <w:p w14:paraId="683678E6" w14:textId="77777777" w:rsidR="002B1FD4" w:rsidRPr="00AD790B" w:rsidRDefault="002B1FD4" w:rsidP="000D1934">
      <w:pPr>
        <w:ind w:left="180"/>
        <w:jc w:val="center"/>
        <w:rPr>
          <w:rFonts w:ascii="Helvetica" w:hAnsi="Helvetica"/>
          <w:b/>
          <w:color w:val="000000"/>
          <w:sz w:val="24"/>
          <w:szCs w:val="24"/>
          <w:u w:val="single"/>
        </w:rPr>
      </w:pPr>
    </w:p>
    <w:p w14:paraId="143587C7" w14:textId="77777777" w:rsidR="002B1FD4" w:rsidRPr="00AD790B" w:rsidRDefault="002B1FD4" w:rsidP="000D1934">
      <w:pPr>
        <w:ind w:left="180"/>
        <w:jc w:val="center"/>
        <w:rPr>
          <w:rFonts w:ascii="Helvetica" w:hAnsi="Helvetica"/>
          <w:b/>
          <w:color w:val="000000"/>
          <w:sz w:val="24"/>
          <w:szCs w:val="24"/>
          <w:u w:val="single"/>
        </w:rPr>
      </w:pPr>
    </w:p>
    <w:p w14:paraId="673A4E26" w14:textId="77777777" w:rsidR="002B1FD4" w:rsidRPr="00AD790B" w:rsidRDefault="002B1FD4" w:rsidP="000D1934">
      <w:pPr>
        <w:ind w:left="180"/>
        <w:jc w:val="center"/>
        <w:rPr>
          <w:rFonts w:ascii="Helvetica" w:hAnsi="Helvetica"/>
          <w:b/>
          <w:color w:val="000000"/>
          <w:sz w:val="24"/>
          <w:szCs w:val="24"/>
          <w:u w:val="single"/>
        </w:rPr>
      </w:pPr>
    </w:p>
    <w:p w14:paraId="7CBBBEC8" w14:textId="77777777" w:rsidR="002B1FD4" w:rsidRPr="00AD790B" w:rsidRDefault="002B1FD4" w:rsidP="000D1934">
      <w:pPr>
        <w:ind w:left="180"/>
        <w:jc w:val="center"/>
        <w:rPr>
          <w:rFonts w:ascii="Helvetica" w:hAnsi="Helvetica"/>
          <w:b/>
          <w:color w:val="000000"/>
          <w:sz w:val="24"/>
          <w:szCs w:val="24"/>
          <w:u w:val="single"/>
        </w:rPr>
      </w:pPr>
    </w:p>
    <w:p w14:paraId="26455B4F" w14:textId="77777777" w:rsidR="002B1FD4" w:rsidRPr="00AD790B" w:rsidRDefault="002B1FD4" w:rsidP="000D1934">
      <w:pPr>
        <w:ind w:left="180"/>
        <w:jc w:val="center"/>
        <w:rPr>
          <w:rFonts w:ascii="Helvetica" w:hAnsi="Helvetica"/>
          <w:b/>
          <w:color w:val="000000"/>
          <w:sz w:val="24"/>
          <w:szCs w:val="24"/>
          <w:u w:val="single"/>
        </w:rPr>
      </w:pPr>
    </w:p>
    <w:p w14:paraId="41EE4D8A" w14:textId="77777777" w:rsidR="002B1FD4" w:rsidRPr="00AD790B" w:rsidRDefault="002B1FD4" w:rsidP="000D1934">
      <w:pPr>
        <w:ind w:left="180"/>
        <w:jc w:val="center"/>
        <w:rPr>
          <w:rFonts w:ascii="Helvetica" w:hAnsi="Helvetica"/>
          <w:b/>
          <w:color w:val="000000"/>
          <w:sz w:val="24"/>
          <w:szCs w:val="24"/>
          <w:u w:val="single"/>
        </w:rPr>
      </w:pPr>
    </w:p>
    <w:p w14:paraId="15D0C878" w14:textId="1427400C" w:rsidR="002B1FD4" w:rsidRDefault="002B1FD4" w:rsidP="000D1934">
      <w:pPr>
        <w:ind w:left="180"/>
        <w:jc w:val="center"/>
        <w:rPr>
          <w:rFonts w:ascii="Helvetica" w:hAnsi="Helvetica"/>
          <w:b/>
          <w:color w:val="000000"/>
          <w:sz w:val="24"/>
          <w:szCs w:val="24"/>
          <w:u w:val="single"/>
        </w:rPr>
      </w:pPr>
    </w:p>
    <w:p w14:paraId="40D0D0FE" w14:textId="25EE88CD" w:rsidR="00F34D92" w:rsidRDefault="00F34D92" w:rsidP="000D1934">
      <w:pPr>
        <w:ind w:left="180"/>
        <w:jc w:val="center"/>
        <w:rPr>
          <w:rFonts w:ascii="Helvetica" w:hAnsi="Helvetica"/>
          <w:b/>
          <w:color w:val="000000"/>
          <w:sz w:val="24"/>
          <w:szCs w:val="24"/>
          <w:u w:val="single"/>
        </w:rPr>
      </w:pPr>
    </w:p>
    <w:p w14:paraId="4B02E2DC" w14:textId="694C6C76" w:rsidR="00F34D92" w:rsidRDefault="00F34D92" w:rsidP="000D1934">
      <w:pPr>
        <w:ind w:left="180"/>
        <w:jc w:val="center"/>
        <w:rPr>
          <w:rFonts w:ascii="Helvetica" w:hAnsi="Helvetica"/>
          <w:b/>
          <w:color w:val="000000"/>
          <w:sz w:val="24"/>
          <w:szCs w:val="24"/>
          <w:u w:val="single"/>
        </w:rPr>
      </w:pPr>
    </w:p>
    <w:p w14:paraId="33E9D14C" w14:textId="2C0F0FB3" w:rsidR="00DA3933" w:rsidRDefault="00DA3933" w:rsidP="000D1934">
      <w:pPr>
        <w:ind w:left="180"/>
        <w:jc w:val="center"/>
        <w:rPr>
          <w:rFonts w:ascii="Helvetica" w:hAnsi="Helvetica"/>
          <w:b/>
          <w:color w:val="000000"/>
          <w:sz w:val="24"/>
          <w:szCs w:val="24"/>
          <w:u w:val="single"/>
        </w:rPr>
      </w:pPr>
    </w:p>
    <w:p w14:paraId="58DA1D9E" w14:textId="77777777" w:rsidR="00DA3933" w:rsidRPr="00AD790B" w:rsidRDefault="00DA3933" w:rsidP="000D1934">
      <w:pPr>
        <w:ind w:left="180"/>
        <w:jc w:val="center"/>
        <w:rPr>
          <w:rFonts w:ascii="Helvetica" w:hAnsi="Helvetica"/>
          <w:b/>
          <w:color w:val="000000"/>
          <w:sz w:val="24"/>
          <w:szCs w:val="24"/>
          <w:u w:val="single"/>
        </w:rPr>
      </w:pPr>
    </w:p>
    <w:p w14:paraId="0139CE67" w14:textId="77777777" w:rsidR="002B1FD4" w:rsidRPr="00AD790B" w:rsidRDefault="002B1FD4" w:rsidP="000D1934">
      <w:pPr>
        <w:ind w:left="180"/>
        <w:jc w:val="center"/>
        <w:rPr>
          <w:rFonts w:ascii="Helvetica" w:hAnsi="Helvetica"/>
          <w:b/>
          <w:color w:val="000000"/>
          <w:sz w:val="24"/>
          <w:szCs w:val="24"/>
          <w:u w:val="single"/>
        </w:rPr>
      </w:pPr>
    </w:p>
    <w:p w14:paraId="693DAF33" w14:textId="5BCE837C" w:rsidR="00157086" w:rsidRPr="00AD790B" w:rsidRDefault="00F61368" w:rsidP="00E3163A">
      <w:pPr>
        <w:ind w:left="180"/>
        <w:rPr>
          <w:rFonts w:ascii="Helvetica" w:hAnsi="Helvetica"/>
          <w:color w:val="000000"/>
          <w:sz w:val="24"/>
          <w:szCs w:val="24"/>
        </w:rPr>
      </w:pPr>
      <w:r w:rsidRPr="00AD790B">
        <w:rPr>
          <w:rFonts w:ascii="Helvetica" w:hAnsi="Helvetica"/>
          <w:b/>
          <w:color w:val="000000"/>
          <w:sz w:val="24"/>
          <w:szCs w:val="24"/>
          <w:u w:val="single"/>
        </w:rPr>
        <w:t>G</w:t>
      </w:r>
      <w:r w:rsidR="00157086" w:rsidRPr="00AD790B">
        <w:rPr>
          <w:rFonts w:ascii="Helvetica" w:hAnsi="Helvetica"/>
          <w:b/>
          <w:color w:val="000000"/>
          <w:sz w:val="24"/>
          <w:szCs w:val="24"/>
          <w:u w:val="single"/>
        </w:rPr>
        <w:t>ENERAL TERMS AND CONDITIONS</w:t>
      </w:r>
    </w:p>
    <w:p w14:paraId="7E77279E" w14:textId="082C722F" w:rsidR="00157086" w:rsidRPr="00AD790B" w:rsidRDefault="00157086" w:rsidP="00157086">
      <w:pPr>
        <w:ind w:left="180"/>
        <w:jc w:val="both"/>
        <w:rPr>
          <w:rFonts w:ascii="Helvetica" w:hAnsi="Helvetica"/>
          <w:color w:val="000000"/>
          <w:sz w:val="24"/>
          <w:szCs w:val="24"/>
        </w:rPr>
      </w:pPr>
    </w:p>
    <w:tbl>
      <w:tblPr>
        <w:tblStyle w:val="TableGrid"/>
        <w:tblW w:w="0" w:type="auto"/>
        <w:tblInd w:w="-5" w:type="dxa"/>
        <w:tblLook w:val="04A0" w:firstRow="1" w:lastRow="0" w:firstColumn="1" w:lastColumn="0" w:noHBand="0" w:noVBand="1"/>
      </w:tblPr>
      <w:tblGrid>
        <w:gridCol w:w="2410"/>
        <w:gridCol w:w="6210"/>
      </w:tblGrid>
      <w:tr w:rsidR="009054DD" w:rsidRPr="00AD790B" w14:paraId="763C9D4E" w14:textId="77777777" w:rsidTr="000D1934">
        <w:tc>
          <w:tcPr>
            <w:tcW w:w="2410" w:type="dxa"/>
            <w:shd w:val="clear" w:color="auto" w:fill="D9D9D9" w:themeFill="background1" w:themeFillShade="D9"/>
          </w:tcPr>
          <w:p w14:paraId="2AB7E95F" w14:textId="77777777" w:rsidR="009054DD" w:rsidRPr="00AD790B" w:rsidRDefault="009054DD" w:rsidP="009054DD">
            <w:pPr>
              <w:jc w:val="both"/>
              <w:rPr>
                <w:rFonts w:ascii="Helvetica" w:hAnsi="Helvetica"/>
                <w:b/>
                <w:bCs/>
                <w:color w:val="000000"/>
                <w:sz w:val="24"/>
                <w:szCs w:val="24"/>
              </w:rPr>
            </w:pPr>
          </w:p>
          <w:p w14:paraId="1EA95F83" w14:textId="77777777" w:rsidR="009054DD" w:rsidRPr="00AD790B" w:rsidRDefault="009054DD" w:rsidP="009054DD">
            <w:pPr>
              <w:jc w:val="both"/>
              <w:rPr>
                <w:rFonts w:ascii="Helvetica" w:hAnsi="Helvetica"/>
                <w:b/>
                <w:bCs/>
                <w:color w:val="000000"/>
                <w:sz w:val="24"/>
                <w:szCs w:val="24"/>
              </w:rPr>
            </w:pPr>
            <w:r w:rsidRPr="00AD790B">
              <w:rPr>
                <w:rFonts w:ascii="Helvetica" w:hAnsi="Helvetica"/>
                <w:b/>
                <w:bCs/>
                <w:color w:val="000000"/>
                <w:sz w:val="24"/>
                <w:szCs w:val="24"/>
              </w:rPr>
              <w:t>Duration:</w:t>
            </w:r>
          </w:p>
          <w:p w14:paraId="211C8CCD" w14:textId="6C80A791" w:rsidR="009054DD" w:rsidRPr="00AD790B" w:rsidRDefault="009054DD" w:rsidP="009054DD">
            <w:pPr>
              <w:jc w:val="both"/>
              <w:rPr>
                <w:rFonts w:ascii="Helvetica" w:hAnsi="Helvetica"/>
                <w:b/>
                <w:bCs/>
                <w:color w:val="000000"/>
                <w:sz w:val="24"/>
                <w:szCs w:val="24"/>
              </w:rPr>
            </w:pPr>
          </w:p>
        </w:tc>
        <w:tc>
          <w:tcPr>
            <w:tcW w:w="6210" w:type="dxa"/>
          </w:tcPr>
          <w:p w14:paraId="43903E92" w14:textId="77777777" w:rsidR="009054DD" w:rsidRPr="00AD790B" w:rsidRDefault="009054DD" w:rsidP="009054DD">
            <w:pPr>
              <w:jc w:val="both"/>
              <w:rPr>
                <w:rFonts w:ascii="Helvetica" w:hAnsi="Helvetica"/>
                <w:color w:val="000000"/>
                <w:sz w:val="24"/>
                <w:szCs w:val="24"/>
              </w:rPr>
            </w:pPr>
          </w:p>
          <w:p w14:paraId="5F526013" w14:textId="62C1E58D" w:rsidR="009054DD" w:rsidRPr="00AD790B" w:rsidRDefault="009054DD" w:rsidP="009054DD">
            <w:pPr>
              <w:jc w:val="both"/>
              <w:rPr>
                <w:rFonts w:ascii="Helvetica" w:hAnsi="Helvetica"/>
                <w:color w:val="000000"/>
                <w:sz w:val="24"/>
                <w:szCs w:val="24"/>
              </w:rPr>
            </w:pPr>
            <w:r w:rsidRPr="00AD790B">
              <w:rPr>
                <w:rFonts w:ascii="Helvetica" w:hAnsi="Helvetica"/>
                <w:color w:val="000000"/>
                <w:sz w:val="24"/>
                <w:szCs w:val="24"/>
              </w:rPr>
              <w:t>Permanent</w:t>
            </w:r>
          </w:p>
        </w:tc>
      </w:tr>
      <w:tr w:rsidR="009054DD" w:rsidRPr="00AD790B" w14:paraId="23A595C6" w14:textId="77777777" w:rsidTr="000D1934">
        <w:tc>
          <w:tcPr>
            <w:tcW w:w="2410" w:type="dxa"/>
            <w:shd w:val="clear" w:color="auto" w:fill="D9D9D9" w:themeFill="background1" w:themeFillShade="D9"/>
          </w:tcPr>
          <w:p w14:paraId="265CC359" w14:textId="77777777" w:rsidR="009054DD" w:rsidRPr="00AD790B" w:rsidRDefault="009054DD" w:rsidP="009054DD">
            <w:pPr>
              <w:jc w:val="both"/>
              <w:rPr>
                <w:rFonts w:ascii="Helvetica" w:hAnsi="Helvetica"/>
                <w:b/>
                <w:bCs/>
                <w:color w:val="000000"/>
                <w:sz w:val="24"/>
                <w:szCs w:val="24"/>
              </w:rPr>
            </w:pPr>
          </w:p>
          <w:p w14:paraId="0E6BA277" w14:textId="730745B4" w:rsidR="009054DD" w:rsidRPr="00AD790B" w:rsidRDefault="009054DD" w:rsidP="009054DD">
            <w:pPr>
              <w:jc w:val="both"/>
              <w:rPr>
                <w:rFonts w:ascii="Helvetica" w:hAnsi="Helvetica"/>
                <w:b/>
                <w:bCs/>
                <w:color w:val="000000"/>
                <w:sz w:val="24"/>
                <w:szCs w:val="24"/>
              </w:rPr>
            </w:pPr>
            <w:r w:rsidRPr="00AD790B">
              <w:rPr>
                <w:rFonts w:ascii="Helvetica" w:hAnsi="Helvetica"/>
                <w:b/>
                <w:bCs/>
                <w:color w:val="000000"/>
                <w:sz w:val="24"/>
                <w:szCs w:val="24"/>
              </w:rPr>
              <w:t>Hours or work:</w:t>
            </w:r>
          </w:p>
        </w:tc>
        <w:tc>
          <w:tcPr>
            <w:tcW w:w="6210" w:type="dxa"/>
          </w:tcPr>
          <w:p w14:paraId="69C30B5C" w14:textId="77777777" w:rsidR="009054DD" w:rsidRPr="00AD790B" w:rsidRDefault="009054DD" w:rsidP="009054DD">
            <w:pPr>
              <w:jc w:val="both"/>
              <w:rPr>
                <w:rFonts w:ascii="Helvetica" w:hAnsi="Helvetica"/>
                <w:color w:val="000000"/>
                <w:sz w:val="24"/>
                <w:szCs w:val="24"/>
              </w:rPr>
            </w:pPr>
          </w:p>
          <w:p w14:paraId="28AE39B1" w14:textId="0F3AFCED" w:rsidR="009054DD" w:rsidRPr="00AD790B" w:rsidRDefault="008100B2" w:rsidP="009054DD">
            <w:pPr>
              <w:jc w:val="both"/>
              <w:rPr>
                <w:rFonts w:ascii="Helvetica" w:hAnsi="Helvetica"/>
                <w:color w:val="000000"/>
                <w:sz w:val="24"/>
                <w:szCs w:val="24"/>
              </w:rPr>
            </w:pPr>
            <w:r w:rsidRPr="00E26238">
              <w:rPr>
                <w:rFonts w:ascii="Helvetica" w:hAnsi="Helvetica"/>
                <w:b/>
                <w:bCs/>
                <w:color w:val="000000"/>
                <w:sz w:val="24"/>
                <w:szCs w:val="24"/>
              </w:rPr>
              <w:t>3</w:t>
            </w:r>
            <w:r w:rsidR="001A0A8D" w:rsidRPr="00E26238">
              <w:rPr>
                <w:rFonts w:ascii="Helvetica" w:hAnsi="Helvetica"/>
                <w:b/>
                <w:bCs/>
                <w:color w:val="000000"/>
                <w:sz w:val="24"/>
                <w:szCs w:val="24"/>
              </w:rPr>
              <w:t>0</w:t>
            </w:r>
            <w:r w:rsidR="009054DD" w:rsidRPr="00E26238">
              <w:rPr>
                <w:rFonts w:ascii="Helvetica" w:hAnsi="Helvetica"/>
                <w:b/>
                <w:bCs/>
                <w:color w:val="000000"/>
                <w:sz w:val="24"/>
                <w:szCs w:val="24"/>
              </w:rPr>
              <w:t xml:space="preserve"> hours per week</w:t>
            </w:r>
            <w:r w:rsidR="009054DD" w:rsidRPr="00AD790B">
              <w:rPr>
                <w:rFonts w:ascii="Helvetica" w:hAnsi="Helvetica"/>
                <w:color w:val="000000"/>
                <w:sz w:val="24"/>
                <w:szCs w:val="24"/>
              </w:rPr>
              <w:t xml:space="preserve"> as per the rota including evenings and weekends</w:t>
            </w:r>
          </w:p>
          <w:p w14:paraId="52445CB6" w14:textId="7A97B2AB" w:rsidR="009054DD" w:rsidRPr="00AD790B" w:rsidRDefault="009054DD" w:rsidP="009054DD">
            <w:pPr>
              <w:jc w:val="both"/>
              <w:rPr>
                <w:rFonts w:ascii="Helvetica" w:hAnsi="Helvetica"/>
                <w:color w:val="000000"/>
                <w:sz w:val="24"/>
                <w:szCs w:val="24"/>
              </w:rPr>
            </w:pPr>
          </w:p>
        </w:tc>
      </w:tr>
      <w:tr w:rsidR="009054DD" w:rsidRPr="00AD790B" w14:paraId="64BC69F2" w14:textId="77777777" w:rsidTr="000D1934">
        <w:tc>
          <w:tcPr>
            <w:tcW w:w="2410" w:type="dxa"/>
            <w:shd w:val="clear" w:color="auto" w:fill="D9D9D9" w:themeFill="background1" w:themeFillShade="D9"/>
          </w:tcPr>
          <w:p w14:paraId="656C3B2F" w14:textId="77777777" w:rsidR="009054DD" w:rsidRPr="00AD790B" w:rsidRDefault="009054DD" w:rsidP="009054DD">
            <w:pPr>
              <w:jc w:val="both"/>
              <w:rPr>
                <w:rFonts w:ascii="Helvetica" w:hAnsi="Helvetica"/>
                <w:b/>
                <w:bCs/>
                <w:color w:val="000000"/>
                <w:sz w:val="24"/>
                <w:szCs w:val="24"/>
              </w:rPr>
            </w:pPr>
          </w:p>
          <w:p w14:paraId="226F96BC" w14:textId="3EE8009C" w:rsidR="009054DD" w:rsidRPr="00AD790B" w:rsidRDefault="009054DD" w:rsidP="009054DD">
            <w:pPr>
              <w:jc w:val="both"/>
              <w:rPr>
                <w:rFonts w:ascii="Helvetica" w:hAnsi="Helvetica"/>
                <w:b/>
                <w:bCs/>
                <w:color w:val="000000"/>
                <w:sz w:val="24"/>
                <w:szCs w:val="24"/>
              </w:rPr>
            </w:pPr>
            <w:r w:rsidRPr="00AD790B">
              <w:rPr>
                <w:rFonts w:ascii="Helvetica" w:hAnsi="Helvetica"/>
                <w:b/>
                <w:bCs/>
                <w:color w:val="000000"/>
                <w:sz w:val="24"/>
                <w:szCs w:val="24"/>
              </w:rPr>
              <w:t>Salary:</w:t>
            </w:r>
          </w:p>
        </w:tc>
        <w:tc>
          <w:tcPr>
            <w:tcW w:w="6210" w:type="dxa"/>
          </w:tcPr>
          <w:p w14:paraId="7637EDBE" w14:textId="77777777" w:rsidR="009054DD" w:rsidRPr="00AD790B" w:rsidRDefault="009054DD" w:rsidP="009054DD">
            <w:pPr>
              <w:jc w:val="both"/>
              <w:rPr>
                <w:rFonts w:ascii="Helvetica" w:hAnsi="Helvetica"/>
                <w:color w:val="000000"/>
                <w:sz w:val="24"/>
                <w:szCs w:val="24"/>
              </w:rPr>
            </w:pPr>
          </w:p>
          <w:p w14:paraId="0EC25B0C" w14:textId="28CEDA5B" w:rsidR="009054DD" w:rsidRPr="00E26238" w:rsidRDefault="00A615AF" w:rsidP="009054DD">
            <w:pPr>
              <w:jc w:val="both"/>
              <w:rPr>
                <w:rFonts w:ascii="Helvetica" w:hAnsi="Helvetica"/>
                <w:b/>
                <w:bCs/>
                <w:color w:val="000000"/>
                <w:sz w:val="24"/>
                <w:szCs w:val="24"/>
              </w:rPr>
            </w:pPr>
            <w:r w:rsidRPr="00E26238">
              <w:rPr>
                <w:rFonts w:ascii="Helvetica" w:hAnsi="Helvetica"/>
                <w:b/>
                <w:bCs/>
                <w:color w:val="000000"/>
                <w:sz w:val="24"/>
                <w:szCs w:val="24"/>
              </w:rPr>
              <w:t>£8.</w:t>
            </w:r>
            <w:r w:rsidR="00F7528E">
              <w:rPr>
                <w:rFonts w:ascii="Helvetica" w:hAnsi="Helvetica"/>
                <w:b/>
                <w:bCs/>
                <w:color w:val="000000"/>
                <w:sz w:val="24"/>
                <w:szCs w:val="24"/>
              </w:rPr>
              <w:t>91</w:t>
            </w:r>
            <w:r w:rsidRPr="00E26238">
              <w:rPr>
                <w:rFonts w:ascii="Helvetica" w:hAnsi="Helvetica"/>
                <w:b/>
                <w:bCs/>
                <w:color w:val="000000"/>
                <w:sz w:val="24"/>
                <w:szCs w:val="24"/>
              </w:rPr>
              <w:t xml:space="preserve"> per hour</w:t>
            </w:r>
          </w:p>
          <w:p w14:paraId="2DF680EA" w14:textId="5AA889FB" w:rsidR="009054DD" w:rsidRPr="00AD790B" w:rsidRDefault="009054DD" w:rsidP="009054DD">
            <w:pPr>
              <w:jc w:val="both"/>
              <w:rPr>
                <w:rFonts w:ascii="Helvetica" w:hAnsi="Helvetica"/>
                <w:color w:val="000000"/>
                <w:sz w:val="24"/>
                <w:szCs w:val="24"/>
              </w:rPr>
            </w:pPr>
          </w:p>
        </w:tc>
      </w:tr>
      <w:tr w:rsidR="009054DD" w:rsidRPr="00AD790B" w14:paraId="169C1768" w14:textId="77777777" w:rsidTr="000D1934">
        <w:tc>
          <w:tcPr>
            <w:tcW w:w="2410" w:type="dxa"/>
            <w:shd w:val="clear" w:color="auto" w:fill="D9D9D9" w:themeFill="background1" w:themeFillShade="D9"/>
          </w:tcPr>
          <w:p w14:paraId="0EFF5A53" w14:textId="77777777" w:rsidR="009054DD" w:rsidRPr="00AD790B" w:rsidRDefault="009054DD" w:rsidP="009054DD">
            <w:pPr>
              <w:jc w:val="both"/>
              <w:rPr>
                <w:rFonts w:ascii="Helvetica" w:hAnsi="Helvetica"/>
                <w:b/>
                <w:bCs/>
                <w:color w:val="000000"/>
                <w:sz w:val="24"/>
                <w:szCs w:val="24"/>
              </w:rPr>
            </w:pPr>
          </w:p>
          <w:p w14:paraId="2B395A0F" w14:textId="512B8E4F" w:rsidR="009054DD" w:rsidRPr="00AD790B" w:rsidRDefault="009054DD" w:rsidP="009054DD">
            <w:pPr>
              <w:jc w:val="both"/>
              <w:rPr>
                <w:rFonts w:ascii="Helvetica" w:hAnsi="Helvetica"/>
                <w:b/>
                <w:bCs/>
                <w:color w:val="000000"/>
                <w:sz w:val="24"/>
                <w:szCs w:val="24"/>
              </w:rPr>
            </w:pPr>
            <w:r w:rsidRPr="00AD790B">
              <w:rPr>
                <w:rFonts w:ascii="Helvetica" w:hAnsi="Helvetica"/>
                <w:b/>
                <w:bCs/>
                <w:color w:val="000000"/>
                <w:sz w:val="24"/>
                <w:szCs w:val="24"/>
              </w:rPr>
              <w:t xml:space="preserve">Holidays: </w:t>
            </w:r>
          </w:p>
        </w:tc>
        <w:tc>
          <w:tcPr>
            <w:tcW w:w="6210" w:type="dxa"/>
          </w:tcPr>
          <w:p w14:paraId="1EEA045D" w14:textId="77777777" w:rsidR="009054DD" w:rsidRPr="00AD790B" w:rsidRDefault="009054DD" w:rsidP="009054DD">
            <w:pPr>
              <w:jc w:val="both"/>
              <w:rPr>
                <w:rFonts w:ascii="Helvetica" w:hAnsi="Helvetica"/>
                <w:color w:val="000000"/>
                <w:sz w:val="24"/>
                <w:szCs w:val="24"/>
              </w:rPr>
            </w:pPr>
          </w:p>
          <w:p w14:paraId="703F64A5" w14:textId="425717BD" w:rsidR="009054DD" w:rsidRPr="00AD790B" w:rsidRDefault="009054DD" w:rsidP="009054DD">
            <w:pPr>
              <w:jc w:val="both"/>
              <w:rPr>
                <w:rFonts w:ascii="Helvetica" w:hAnsi="Helvetica"/>
                <w:color w:val="000000"/>
                <w:sz w:val="24"/>
                <w:szCs w:val="24"/>
              </w:rPr>
            </w:pPr>
            <w:r w:rsidRPr="00AD790B">
              <w:rPr>
                <w:rFonts w:ascii="Helvetica" w:hAnsi="Helvetica"/>
                <w:color w:val="000000"/>
                <w:sz w:val="24"/>
                <w:szCs w:val="24"/>
              </w:rPr>
              <w:t>Based on 2</w:t>
            </w:r>
            <w:r w:rsidR="00590B73" w:rsidRPr="00AD790B">
              <w:rPr>
                <w:rFonts w:ascii="Helvetica" w:hAnsi="Helvetica"/>
                <w:color w:val="000000"/>
                <w:sz w:val="24"/>
                <w:szCs w:val="24"/>
              </w:rPr>
              <w:t>0</w:t>
            </w:r>
            <w:r w:rsidRPr="00AD790B">
              <w:rPr>
                <w:rFonts w:ascii="Helvetica" w:hAnsi="Helvetica"/>
                <w:color w:val="000000"/>
                <w:sz w:val="24"/>
                <w:szCs w:val="24"/>
              </w:rPr>
              <w:t xml:space="preserve"> days per annum plus 12 Public Holidays</w:t>
            </w:r>
            <w:r w:rsidR="00EA57B4" w:rsidRPr="00AD790B">
              <w:rPr>
                <w:rFonts w:ascii="Helvetica" w:hAnsi="Helvetica"/>
                <w:color w:val="000000"/>
                <w:sz w:val="24"/>
                <w:szCs w:val="24"/>
              </w:rPr>
              <w:t xml:space="preserve"> </w:t>
            </w:r>
            <w:r w:rsidR="00EA57B4" w:rsidRPr="00AD790B">
              <w:rPr>
                <w:rFonts w:ascii="Helvetica" w:hAnsi="Helvetica"/>
                <w:sz w:val="24"/>
                <w:szCs w:val="24"/>
              </w:rPr>
              <w:t xml:space="preserve">(Rising by 2 days on 5 years-service and a further 3 days on 10 years-service)  </w:t>
            </w:r>
          </w:p>
          <w:p w14:paraId="5240AF90" w14:textId="12B621E7" w:rsidR="009054DD" w:rsidRPr="00AD790B" w:rsidRDefault="009054DD" w:rsidP="009054DD">
            <w:pPr>
              <w:jc w:val="both"/>
              <w:rPr>
                <w:rFonts w:ascii="Helvetica" w:hAnsi="Helvetica"/>
                <w:color w:val="000000"/>
                <w:sz w:val="24"/>
                <w:szCs w:val="24"/>
              </w:rPr>
            </w:pPr>
          </w:p>
        </w:tc>
      </w:tr>
      <w:tr w:rsidR="009054DD" w:rsidRPr="00AD790B" w14:paraId="42CDC5BC" w14:textId="77777777" w:rsidTr="000D1934">
        <w:tc>
          <w:tcPr>
            <w:tcW w:w="2410" w:type="dxa"/>
            <w:shd w:val="clear" w:color="auto" w:fill="D9D9D9" w:themeFill="background1" w:themeFillShade="D9"/>
          </w:tcPr>
          <w:p w14:paraId="1A7584C7" w14:textId="77777777" w:rsidR="009054DD" w:rsidRPr="00AD790B" w:rsidRDefault="009054DD" w:rsidP="009054DD">
            <w:pPr>
              <w:jc w:val="both"/>
              <w:rPr>
                <w:rFonts w:ascii="Helvetica" w:hAnsi="Helvetica"/>
                <w:b/>
                <w:bCs/>
                <w:color w:val="000000"/>
                <w:sz w:val="24"/>
                <w:szCs w:val="24"/>
              </w:rPr>
            </w:pPr>
          </w:p>
          <w:p w14:paraId="7D3AC06D" w14:textId="4B0503F4" w:rsidR="009054DD" w:rsidRPr="00AD790B" w:rsidRDefault="009054DD" w:rsidP="009054DD">
            <w:pPr>
              <w:jc w:val="both"/>
              <w:rPr>
                <w:rFonts w:ascii="Helvetica" w:hAnsi="Helvetica"/>
                <w:b/>
                <w:bCs/>
                <w:color w:val="000000"/>
                <w:sz w:val="24"/>
                <w:szCs w:val="24"/>
              </w:rPr>
            </w:pPr>
            <w:r w:rsidRPr="00AD790B">
              <w:rPr>
                <w:rFonts w:ascii="Helvetica" w:hAnsi="Helvetica"/>
                <w:b/>
                <w:bCs/>
                <w:color w:val="000000"/>
                <w:sz w:val="24"/>
                <w:szCs w:val="24"/>
              </w:rPr>
              <w:t>Probation Period:</w:t>
            </w:r>
          </w:p>
        </w:tc>
        <w:tc>
          <w:tcPr>
            <w:tcW w:w="6210" w:type="dxa"/>
          </w:tcPr>
          <w:p w14:paraId="528E38A3" w14:textId="77777777" w:rsidR="009054DD" w:rsidRPr="00AD790B" w:rsidRDefault="009054DD" w:rsidP="009054DD">
            <w:pPr>
              <w:jc w:val="both"/>
              <w:rPr>
                <w:rFonts w:ascii="Helvetica" w:hAnsi="Helvetica"/>
                <w:color w:val="000000"/>
                <w:sz w:val="24"/>
                <w:szCs w:val="24"/>
              </w:rPr>
            </w:pPr>
          </w:p>
          <w:p w14:paraId="19E0855B" w14:textId="77777777" w:rsidR="009054DD" w:rsidRPr="00AD790B" w:rsidRDefault="009054DD" w:rsidP="009054DD">
            <w:pPr>
              <w:jc w:val="both"/>
              <w:rPr>
                <w:rFonts w:ascii="Helvetica" w:hAnsi="Helvetica"/>
                <w:color w:val="000000"/>
                <w:sz w:val="24"/>
                <w:szCs w:val="24"/>
              </w:rPr>
            </w:pPr>
            <w:r w:rsidRPr="00AD790B">
              <w:rPr>
                <w:rFonts w:ascii="Helvetica" w:hAnsi="Helvetica"/>
                <w:color w:val="000000"/>
                <w:sz w:val="24"/>
                <w:szCs w:val="24"/>
              </w:rPr>
              <w:t>6 months</w:t>
            </w:r>
          </w:p>
          <w:p w14:paraId="51F51905" w14:textId="351FA3ED" w:rsidR="009054DD" w:rsidRPr="00AD790B" w:rsidRDefault="009054DD" w:rsidP="009054DD">
            <w:pPr>
              <w:jc w:val="both"/>
              <w:rPr>
                <w:rFonts w:ascii="Helvetica" w:hAnsi="Helvetica"/>
                <w:color w:val="000000"/>
                <w:sz w:val="24"/>
                <w:szCs w:val="24"/>
              </w:rPr>
            </w:pPr>
          </w:p>
        </w:tc>
      </w:tr>
      <w:tr w:rsidR="009054DD" w:rsidRPr="00AD790B" w14:paraId="20ED6369" w14:textId="77777777" w:rsidTr="000D1934">
        <w:tc>
          <w:tcPr>
            <w:tcW w:w="2410" w:type="dxa"/>
            <w:shd w:val="clear" w:color="auto" w:fill="D9D9D9" w:themeFill="background1" w:themeFillShade="D9"/>
          </w:tcPr>
          <w:p w14:paraId="2AF8A40E" w14:textId="77777777" w:rsidR="009054DD" w:rsidRPr="00AD790B" w:rsidRDefault="009054DD" w:rsidP="009054DD">
            <w:pPr>
              <w:jc w:val="both"/>
              <w:rPr>
                <w:rFonts w:ascii="Helvetica" w:hAnsi="Helvetica"/>
                <w:b/>
                <w:bCs/>
                <w:color w:val="000000"/>
                <w:sz w:val="24"/>
                <w:szCs w:val="24"/>
              </w:rPr>
            </w:pPr>
          </w:p>
          <w:p w14:paraId="6B278CDE" w14:textId="5568A7C2" w:rsidR="009054DD" w:rsidRPr="00AD790B" w:rsidRDefault="009054DD" w:rsidP="009054DD">
            <w:pPr>
              <w:jc w:val="both"/>
              <w:rPr>
                <w:rFonts w:ascii="Helvetica" w:hAnsi="Helvetica"/>
                <w:b/>
                <w:bCs/>
                <w:color w:val="000000"/>
                <w:sz w:val="24"/>
                <w:szCs w:val="24"/>
              </w:rPr>
            </w:pPr>
            <w:r w:rsidRPr="00AD790B">
              <w:rPr>
                <w:rFonts w:ascii="Helvetica" w:hAnsi="Helvetica"/>
                <w:b/>
                <w:bCs/>
                <w:color w:val="000000"/>
                <w:sz w:val="24"/>
                <w:szCs w:val="24"/>
              </w:rPr>
              <w:t>Pension:</w:t>
            </w:r>
          </w:p>
        </w:tc>
        <w:tc>
          <w:tcPr>
            <w:tcW w:w="6210" w:type="dxa"/>
          </w:tcPr>
          <w:p w14:paraId="4FEB79E2" w14:textId="77777777" w:rsidR="009054DD" w:rsidRPr="00AD790B" w:rsidRDefault="009054DD" w:rsidP="009054DD">
            <w:pPr>
              <w:jc w:val="both"/>
              <w:rPr>
                <w:rFonts w:ascii="Helvetica" w:hAnsi="Helvetica"/>
                <w:color w:val="000000"/>
                <w:sz w:val="24"/>
                <w:szCs w:val="24"/>
              </w:rPr>
            </w:pPr>
          </w:p>
          <w:p w14:paraId="4B98738E" w14:textId="30969BDE" w:rsidR="009054DD" w:rsidRPr="00AD790B" w:rsidRDefault="009054DD" w:rsidP="009054DD">
            <w:pPr>
              <w:jc w:val="both"/>
              <w:rPr>
                <w:rFonts w:ascii="Helvetica" w:hAnsi="Helvetica"/>
                <w:color w:val="000000"/>
                <w:sz w:val="24"/>
                <w:szCs w:val="24"/>
              </w:rPr>
            </w:pPr>
            <w:r w:rsidRPr="00AD790B">
              <w:rPr>
                <w:rFonts w:ascii="Helvetica" w:hAnsi="Helvetica"/>
                <w:color w:val="000000"/>
                <w:sz w:val="24"/>
                <w:szCs w:val="24"/>
              </w:rPr>
              <w:t xml:space="preserve">Entitled to join after three months service. Staff are required to make a minimum contribution </w:t>
            </w:r>
            <w:r w:rsidR="00590B73" w:rsidRPr="00AD790B">
              <w:rPr>
                <w:rFonts w:ascii="Helvetica" w:hAnsi="Helvetica"/>
                <w:color w:val="000000"/>
                <w:sz w:val="24"/>
                <w:szCs w:val="24"/>
              </w:rPr>
              <w:t xml:space="preserve">of 4% </w:t>
            </w:r>
            <w:r w:rsidRPr="00AD790B">
              <w:rPr>
                <w:rFonts w:ascii="Helvetica" w:hAnsi="Helvetica"/>
                <w:color w:val="000000"/>
                <w:sz w:val="24"/>
                <w:szCs w:val="24"/>
              </w:rPr>
              <w:t>percent of basic salary to their personal pension within the Group Scheme.</w:t>
            </w:r>
          </w:p>
          <w:p w14:paraId="67541D1A" w14:textId="17AFBAA8" w:rsidR="009054DD" w:rsidRPr="00AD790B" w:rsidRDefault="009054DD" w:rsidP="009054DD">
            <w:pPr>
              <w:jc w:val="both"/>
              <w:rPr>
                <w:rFonts w:ascii="Helvetica" w:hAnsi="Helvetica"/>
                <w:color w:val="000000"/>
                <w:sz w:val="24"/>
                <w:szCs w:val="24"/>
              </w:rPr>
            </w:pPr>
          </w:p>
        </w:tc>
      </w:tr>
      <w:tr w:rsidR="009054DD" w:rsidRPr="00AD790B" w14:paraId="055D166E" w14:textId="77777777" w:rsidTr="000D1934">
        <w:tc>
          <w:tcPr>
            <w:tcW w:w="2410" w:type="dxa"/>
            <w:shd w:val="clear" w:color="auto" w:fill="D9D9D9" w:themeFill="background1" w:themeFillShade="D9"/>
          </w:tcPr>
          <w:p w14:paraId="3DE8396A" w14:textId="77777777" w:rsidR="009054DD" w:rsidRPr="00AD790B" w:rsidRDefault="009054DD" w:rsidP="009054DD">
            <w:pPr>
              <w:jc w:val="both"/>
              <w:rPr>
                <w:rFonts w:ascii="Helvetica" w:hAnsi="Helvetica"/>
                <w:b/>
                <w:bCs/>
                <w:color w:val="000000"/>
                <w:sz w:val="24"/>
                <w:szCs w:val="24"/>
              </w:rPr>
            </w:pPr>
          </w:p>
          <w:p w14:paraId="4E0B7B60" w14:textId="3295F517" w:rsidR="009054DD" w:rsidRPr="00AD790B" w:rsidRDefault="009054DD" w:rsidP="009054DD">
            <w:pPr>
              <w:jc w:val="both"/>
              <w:rPr>
                <w:rFonts w:ascii="Helvetica" w:hAnsi="Helvetica"/>
                <w:b/>
                <w:bCs/>
                <w:color w:val="000000"/>
                <w:sz w:val="24"/>
                <w:szCs w:val="24"/>
              </w:rPr>
            </w:pPr>
            <w:r w:rsidRPr="00AD790B">
              <w:rPr>
                <w:rFonts w:ascii="Helvetica" w:hAnsi="Helvetica"/>
                <w:b/>
                <w:bCs/>
                <w:color w:val="000000"/>
                <w:sz w:val="24"/>
                <w:szCs w:val="24"/>
              </w:rPr>
              <w:t>Benefits:</w:t>
            </w:r>
          </w:p>
        </w:tc>
        <w:tc>
          <w:tcPr>
            <w:tcW w:w="6210" w:type="dxa"/>
          </w:tcPr>
          <w:p w14:paraId="4BE7DFFF" w14:textId="77777777" w:rsidR="009054DD" w:rsidRPr="00AD790B" w:rsidRDefault="009054DD" w:rsidP="009054DD">
            <w:pPr>
              <w:jc w:val="both"/>
              <w:rPr>
                <w:rFonts w:ascii="Helvetica" w:hAnsi="Helvetica"/>
                <w:color w:val="000000"/>
                <w:sz w:val="24"/>
                <w:szCs w:val="24"/>
              </w:rPr>
            </w:pPr>
          </w:p>
          <w:p w14:paraId="31D8DA48" w14:textId="10EF6AFB" w:rsidR="009054DD" w:rsidRPr="00AD790B" w:rsidRDefault="009054DD" w:rsidP="009054DD">
            <w:pPr>
              <w:jc w:val="both"/>
              <w:rPr>
                <w:rFonts w:ascii="Helvetica" w:hAnsi="Helvetica"/>
                <w:color w:val="000000"/>
                <w:sz w:val="24"/>
                <w:szCs w:val="24"/>
              </w:rPr>
            </w:pPr>
            <w:r w:rsidRPr="00AD790B">
              <w:rPr>
                <w:rFonts w:ascii="Helvetica" w:hAnsi="Helvetica"/>
                <w:color w:val="000000"/>
                <w:sz w:val="24"/>
                <w:szCs w:val="24"/>
              </w:rPr>
              <w:t>Cycle to Work Scheme</w:t>
            </w:r>
          </w:p>
          <w:p w14:paraId="673AD505" w14:textId="3DD13A29" w:rsidR="009054DD" w:rsidRPr="00AD790B" w:rsidRDefault="009054DD" w:rsidP="009054DD">
            <w:pPr>
              <w:jc w:val="both"/>
              <w:rPr>
                <w:rFonts w:ascii="Helvetica" w:hAnsi="Helvetica"/>
                <w:b/>
                <w:bCs/>
                <w:color w:val="FF0000"/>
                <w:sz w:val="24"/>
                <w:szCs w:val="24"/>
              </w:rPr>
            </w:pPr>
            <w:r w:rsidRPr="00AD790B">
              <w:rPr>
                <w:rFonts w:ascii="Helvetica" w:hAnsi="Helvetica"/>
                <w:b/>
                <w:bCs/>
                <w:color w:val="FF0000"/>
                <w:sz w:val="24"/>
                <w:szCs w:val="24"/>
              </w:rPr>
              <w:t xml:space="preserve">Westfield Health </w:t>
            </w:r>
            <w:r w:rsidR="00593147" w:rsidRPr="00AD790B">
              <w:rPr>
                <w:rFonts w:ascii="Helvetica" w:hAnsi="Helvetica"/>
                <w:b/>
                <w:bCs/>
                <w:color w:val="FF0000"/>
                <w:sz w:val="24"/>
                <w:szCs w:val="24"/>
              </w:rPr>
              <w:t>Cash Plan</w:t>
            </w:r>
            <w:r w:rsidRPr="00AD790B">
              <w:rPr>
                <w:rFonts w:ascii="Helvetica" w:hAnsi="Helvetica"/>
                <w:b/>
                <w:bCs/>
                <w:color w:val="FF0000"/>
                <w:sz w:val="24"/>
                <w:szCs w:val="24"/>
              </w:rPr>
              <w:t xml:space="preserve"> Level 1</w:t>
            </w:r>
            <w:r w:rsidR="00C12073" w:rsidRPr="00AD790B">
              <w:rPr>
                <w:rFonts w:ascii="Helvetica" w:hAnsi="Helvetica"/>
                <w:b/>
                <w:bCs/>
                <w:color w:val="FF0000"/>
                <w:sz w:val="24"/>
                <w:szCs w:val="24"/>
              </w:rPr>
              <w:t xml:space="preserve"> (See Below)</w:t>
            </w:r>
            <w:r w:rsidRPr="00AD790B">
              <w:rPr>
                <w:rFonts w:ascii="Helvetica" w:hAnsi="Helvetica"/>
                <w:b/>
                <w:bCs/>
                <w:color w:val="FF0000"/>
                <w:sz w:val="24"/>
                <w:szCs w:val="24"/>
              </w:rPr>
              <w:tab/>
            </w:r>
          </w:p>
          <w:p w14:paraId="2988EF9D" w14:textId="218E3C07" w:rsidR="009054DD" w:rsidRPr="00AD790B" w:rsidRDefault="009054DD" w:rsidP="00C12073">
            <w:pPr>
              <w:ind w:left="2880" w:hanging="2847"/>
              <w:jc w:val="both"/>
              <w:rPr>
                <w:rFonts w:ascii="Helvetica" w:hAnsi="Helvetica"/>
                <w:color w:val="000000"/>
                <w:sz w:val="24"/>
                <w:szCs w:val="24"/>
              </w:rPr>
            </w:pPr>
            <w:r w:rsidRPr="00AD790B">
              <w:rPr>
                <w:rFonts w:ascii="Helvetica" w:hAnsi="Helvetica"/>
                <w:color w:val="000000"/>
                <w:sz w:val="24"/>
                <w:szCs w:val="24"/>
              </w:rPr>
              <w:t>O2 open discounts</w:t>
            </w:r>
          </w:p>
        </w:tc>
      </w:tr>
      <w:tr w:rsidR="00C12073" w:rsidRPr="00AD790B" w14:paraId="08B574CB" w14:textId="77777777" w:rsidTr="000D1934">
        <w:tc>
          <w:tcPr>
            <w:tcW w:w="2410" w:type="dxa"/>
            <w:shd w:val="clear" w:color="auto" w:fill="D9D9D9" w:themeFill="background1" w:themeFillShade="D9"/>
          </w:tcPr>
          <w:p w14:paraId="23B9B567" w14:textId="77777777" w:rsidR="00C12073" w:rsidRPr="00AD790B" w:rsidRDefault="00C12073" w:rsidP="0088361C">
            <w:pPr>
              <w:jc w:val="both"/>
              <w:rPr>
                <w:rFonts w:ascii="Helvetica" w:hAnsi="Helvetica"/>
                <w:b/>
                <w:bCs/>
                <w:color w:val="000000"/>
                <w:sz w:val="24"/>
                <w:szCs w:val="24"/>
              </w:rPr>
            </w:pPr>
          </w:p>
          <w:p w14:paraId="2670F2D8" w14:textId="77777777" w:rsidR="00C12073" w:rsidRPr="00AD790B" w:rsidRDefault="00C12073" w:rsidP="0088361C">
            <w:pPr>
              <w:jc w:val="both"/>
              <w:rPr>
                <w:rFonts w:ascii="Helvetica" w:hAnsi="Helvetica"/>
                <w:b/>
                <w:bCs/>
                <w:color w:val="000000"/>
                <w:sz w:val="24"/>
                <w:szCs w:val="24"/>
              </w:rPr>
            </w:pPr>
            <w:r w:rsidRPr="00AD790B">
              <w:rPr>
                <w:rFonts w:ascii="Helvetica" w:hAnsi="Helvetica"/>
                <w:b/>
                <w:bCs/>
                <w:color w:val="000000"/>
                <w:sz w:val="24"/>
                <w:szCs w:val="24"/>
              </w:rPr>
              <w:t>Period of Notice:</w:t>
            </w:r>
          </w:p>
        </w:tc>
        <w:tc>
          <w:tcPr>
            <w:tcW w:w="6210" w:type="dxa"/>
          </w:tcPr>
          <w:p w14:paraId="56211010" w14:textId="77777777" w:rsidR="00C12073" w:rsidRPr="00AD790B" w:rsidRDefault="00C12073" w:rsidP="0088361C">
            <w:pPr>
              <w:jc w:val="both"/>
              <w:rPr>
                <w:rFonts w:ascii="Helvetica" w:hAnsi="Helvetica"/>
                <w:color w:val="000000"/>
                <w:sz w:val="24"/>
                <w:szCs w:val="24"/>
              </w:rPr>
            </w:pPr>
          </w:p>
          <w:p w14:paraId="4D7211DD" w14:textId="77777777" w:rsidR="00C12073" w:rsidRPr="00AD790B" w:rsidRDefault="00C12073" w:rsidP="0088361C">
            <w:pPr>
              <w:jc w:val="both"/>
              <w:rPr>
                <w:rFonts w:ascii="Helvetica" w:hAnsi="Helvetica"/>
                <w:color w:val="000000"/>
                <w:sz w:val="24"/>
                <w:szCs w:val="24"/>
              </w:rPr>
            </w:pPr>
            <w:r w:rsidRPr="00AD790B">
              <w:rPr>
                <w:rFonts w:ascii="Helvetica" w:hAnsi="Helvetica"/>
                <w:color w:val="000000"/>
                <w:sz w:val="24"/>
                <w:szCs w:val="24"/>
              </w:rPr>
              <w:t>Less than six months service = 1 week.</w:t>
            </w:r>
          </w:p>
          <w:p w14:paraId="2C241790" w14:textId="77777777" w:rsidR="00C12073" w:rsidRPr="00AD790B" w:rsidRDefault="00C12073" w:rsidP="0088361C">
            <w:pPr>
              <w:jc w:val="both"/>
              <w:rPr>
                <w:rFonts w:ascii="Helvetica" w:hAnsi="Helvetica"/>
                <w:color w:val="000000"/>
                <w:sz w:val="24"/>
                <w:szCs w:val="24"/>
              </w:rPr>
            </w:pPr>
            <w:r w:rsidRPr="00AD790B">
              <w:rPr>
                <w:rFonts w:ascii="Helvetica" w:hAnsi="Helvetica"/>
                <w:color w:val="000000"/>
                <w:sz w:val="24"/>
                <w:szCs w:val="24"/>
              </w:rPr>
              <w:t>Six months service or more = 1 month.</w:t>
            </w:r>
          </w:p>
          <w:p w14:paraId="41B25605" w14:textId="77777777" w:rsidR="000C7537" w:rsidRPr="00AD790B" w:rsidRDefault="000C7537" w:rsidP="0088361C">
            <w:pPr>
              <w:jc w:val="both"/>
              <w:rPr>
                <w:rFonts w:ascii="Helvetica" w:hAnsi="Helvetica"/>
                <w:color w:val="000000"/>
                <w:sz w:val="24"/>
                <w:szCs w:val="24"/>
              </w:rPr>
            </w:pPr>
          </w:p>
          <w:p w14:paraId="7FA8C5B4" w14:textId="77183EDD" w:rsidR="000D1934" w:rsidRPr="00AD790B" w:rsidRDefault="000D1934" w:rsidP="0088361C">
            <w:pPr>
              <w:jc w:val="both"/>
              <w:rPr>
                <w:rFonts w:ascii="Helvetica" w:hAnsi="Helvetica"/>
                <w:color w:val="000000"/>
                <w:sz w:val="24"/>
                <w:szCs w:val="24"/>
              </w:rPr>
            </w:pPr>
          </w:p>
        </w:tc>
      </w:tr>
      <w:tr w:rsidR="00C12073" w:rsidRPr="00AD790B" w14:paraId="3E8AA425" w14:textId="77777777" w:rsidTr="000D1934">
        <w:tc>
          <w:tcPr>
            <w:tcW w:w="2410" w:type="dxa"/>
            <w:shd w:val="clear" w:color="auto" w:fill="D9D9D9" w:themeFill="background1" w:themeFillShade="D9"/>
          </w:tcPr>
          <w:p w14:paraId="344E4087" w14:textId="77777777" w:rsidR="00C12073" w:rsidRPr="00AD790B" w:rsidRDefault="00C12073" w:rsidP="0088361C">
            <w:pPr>
              <w:jc w:val="both"/>
              <w:rPr>
                <w:rFonts w:ascii="Helvetica" w:hAnsi="Helvetica"/>
                <w:b/>
                <w:bCs/>
                <w:sz w:val="24"/>
                <w:szCs w:val="24"/>
              </w:rPr>
            </w:pPr>
          </w:p>
          <w:p w14:paraId="390E3809" w14:textId="77777777" w:rsidR="00C12073" w:rsidRPr="00AD790B" w:rsidRDefault="00C12073" w:rsidP="0088361C">
            <w:pPr>
              <w:jc w:val="both"/>
              <w:rPr>
                <w:rFonts w:ascii="Helvetica" w:hAnsi="Helvetica"/>
                <w:b/>
                <w:bCs/>
                <w:color w:val="000000"/>
                <w:sz w:val="24"/>
                <w:szCs w:val="24"/>
              </w:rPr>
            </w:pPr>
            <w:r w:rsidRPr="00AD790B">
              <w:rPr>
                <w:rFonts w:ascii="Helvetica" w:hAnsi="Helvetica"/>
                <w:b/>
                <w:bCs/>
                <w:sz w:val="24"/>
                <w:szCs w:val="24"/>
              </w:rPr>
              <w:t>Access NI:</w:t>
            </w:r>
          </w:p>
        </w:tc>
        <w:tc>
          <w:tcPr>
            <w:tcW w:w="6210" w:type="dxa"/>
          </w:tcPr>
          <w:p w14:paraId="71888590" w14:textId="77777777" w:rsidR="00C12073" w:rsidRPr="00AD790B" w:rsidRDefault="00C12073" w:rsidP="0088361C">
            <w:pPr>
              <w:jc w:val="both"/>
              <w:rPr>
                <w:rFonts w:ascii="Helvetica" w:hAnsi="Helvetica"/>
                <w:sz w:val="24"/>
                <w:szCs w:val="24"/>
              </w:rPr>
            </w:pPr>
          </w:p>
          <w:p w14:paraId="1D78CC6B" w14:textId="77777777" w:rsidR="00C12073" w:rsidRPr="00AD790B" w:rsidRDefault="00C12073" w:rsidP="0088361C">
            <w:pPr>
              <w:jc w:val="both"/>
              <w:rPr>
                <w:rFonts w:ascii="Helvetica" w:hAnsi="Helvetica"/>
                <w:sz w:val="24"/>
                <w:szCs w:val="24"/>
              </w:rPr>
            </w:pPr>
            <w:r w:rsidRPr="00AD790B">
              <w:rPr>
                <w:rFonts w:ascii="Helvetica" w:hAnsi="Helvetica"/>
                <w:sz w:val="24"/>
                <w:szCs w:val="24"/>
              </w:rPr>
              <w:t>This post requires that a check must be carried out under the requirements off Access NI Enhanced Disclosure.  This will involve, a full criminal records check, which will show spent and unspent convictions, cautions, cases pending and any other relevant information.</w:t>
            </w:r>
          </w:p>
          <w:p w14:paraId="3E46D5F3" w14:textId="77777777" w:rsidR="00C12073" w:rsidRPr="00AD790B" w:rsidRDefault="00C12073" w:rsidP="0088361C">
            <w:pPr>
              <w:jc w:val="both"/>
              <w:rPr>
                <w:rFonts w:ascii="Helvetica" w:hAnsi="Helvetica"/>
                <w:color w:val="000000"/>
                <w:sz w:val="24"/>
                <w:szCs w:val="24"/>
              </w:rPr>
            </w:pPr>
          </w:p>
        </w:tc>
      </w:tr>
    </w:tbl>
    <w:p w14:paraId="0650113F" w14:textId="48B23F74" w:rsidR="00C12073" w:rsidRPr="00AD790B" w:rsidRDefault="00C12073" w:rsidP="009054DD">
      <w:pPr>
        <w:ind w:left="180"/>
        <w:jc w:val="both"/>
        <w:rPr>
          <w:rFonts w:ascii="Helvetica" w:hAnsi="Helvetica"/>
          <w:color w:val="000000"/>
          <w:sz w:val="24"/>
          <w:szCs w:val="24"/>
        </w:rPr>
      </w:pPr>
    </w:p>
    <w:p w14:paraId="79392D5D" w14:textId="77777777" w:rsidR="00C12073" w:rsidRPr="00AD790B" w:rsidRDefault="00C12073" w:rsidP="009054DD">
      <w:pPr>
        <w:ind w:left="180"/>
        <w:jc w:val="both"/>
        <w:rPr>
          <w:rFonts w:ascii="Helvetica" w:hAnsi="Helvetica"/>
          <w:color w:val="000000"/>
          <w:sz w:val="24"/>
          <w:szCs w:val="24"/>
        </w:rPr>
      </w:pPr>
    </w:p>
    <w:p w14:paraId="7C758A3D" w14:textId="44453461" w:rsidR="00616027" w:rsidRPr="00AD790B" w:rsidRDefault="00616027" w:rsidP="009054DD">
      <w:pPr>
        <w:ind w:left="180"/>
        <w:jc w:val="both"/>
        <w:rPr>
          <w:rFonts w:ascii="Helvetica" w:hAnsi="Helvetica"/>
          <w:color w:val="000000"/>
          <w:sz w:val="24"/>
          <w:szCs w:val="24"/>
        </w:rPr>
      </w:pPr>
    </w:p>
    <w:p w14:paraId="2DF74E92" w14:textId="67C7E340" w:rsidR="00616027" w:rsidRPr="00AD790B" w:rsidRDefault="00616027" w:rsidP="009054DD">
      <w:pPr>
        <w:ind w:left="180"/>
        <w:jc w:val="both"/>
        <w:rPr>
          <w:rFonts w:ascii="Helvetica" w:hAnsi="Helvetica"/>
          <w:color w:val="000000"/>
          <w:sz w:val="24"/>
          <w:szCs w:val="24"/>
        </w:rPr>
      </w:pPr>
    </w:p>
    <w:p w14:paraId="7A65F6D9" w14:textId="34BBD28D" w:rsidR="00C12073" w:rsidRPr="00AD790B" w:rsidRDefault="00C12073" w:rsidP="009054DD">
      <w:pPr>
        <w:ind w:left="180"/>
        <w:jc w:val="both"/>
        <w:rPr>
          <w:rFonts w:ascii="Helvetica" w:hAnsi="Helvetica"/>
          <w:color w:val="000000"/>
          <w:sz w:val="24"/>
          <w:szCs w:val="24"/>
        </w:rPr>
      </w:pPr>
    </w:p>
    <w:p w14:paraId="24893E78" w14:textId="402E53DE" w:rsidR="00C12073" w:rsidRPr="00AD790B" w:rsidRDefault="00C12073" w:rsidP="009054DD">
      <w:pPr>
        <w:ind w:left="180"/>
        <w:jc w:val="both"/>
        <w:rPr>
          <w:rFonts w:ascii="Helvetica" w:hAnsi="Helvetica"/>
          <w:color w:val="000000"/>
          <w:sz w:val="24"/>
          <w:szCs w:val="24"/>
        </w:rPr>
      </w:pPr>
    </w:p>
    <w:p w14:paraId="4C54300F" w14:textId="54C48311" w:rsidR="00C12073" w:rsidRPr="00AD790B" w:rsidRDefault="00C12073" w:rsidP="009054DD">
      <w:pPr>
        <w:ind w:left="180"/>
        <w:jc w:val="both"/>
        <w:rPr>
          <w:rFonts w:ascii="Helvetica" w:hAnsi="Helvetica"/>
          <w:color w:val="000000"/>
          <w:sz w:val="24"/>
          <w:szCs w:val="24"/>
        </w:rPr>
      </w:pPr>
    </w:p>
    <w:p w14:paraId="66B6ADFF" w14:textId="77777777" w:rsidR="00C12073" w:rsidRPr="00AD790B" w:rsidRDefault="00C12073" w:rsidP="00E3163A">
      <w:pPr>
        <w:jc w:val="both"/>
        <w:rPr>
          <w:rFonts w:ascii="Helvetica" w:hAnsi="Helvetica"/>
          <w:color w:val="000000"/>
          <w:sz w:val="24"/>
          <w:szCs w:val="24"/>
        </w:rPr>
        <w:sectPr w:rsidR="00C12073" w:rsidRPr="00AD790B" w:rsidSect="009A0A60">
          <w:footerReference w:type="default" r:id="rId12"/>
          <w:pgSz w:w="11906" w:h="16838"/>
          <w:pgMar w:top="1440" w:right="1841" w:bottom="1440" w:left="1440" w:header="708" w:footer="708" w:gutter="0"/>
          <w:cols w:space="708"/>
          <w:docGrid w:linePitch="360"/>
        </w:sectPr>
      </w:pPr>
    </w:p>
    <w:p w14:paraId="5BBDF28F" w14:textId="196FB024" w:rsidR="00C12073" w:rsidRPr="00AD790B" w:rsidRDefault="00C12073" w:rsidP="009054DD">
      <w:pPr>
        <w:ind w:left="180"/>
        <w:jc w:val="both"/>
        <w:rPr>
          <w:rFonts w:ascii="Helvetica" w:hAnsi="Helvetica"/>
          <w:color w:val="000000"/>
          <w:sz w:val="24"/>
          <w:szCs w:val="24"/>
        </w:rPr>
      </w:pPr>
      <w:r w:rsidRPr="00AD790B">
        <w:rPr>
          <w:rFonts w:ascii="Helvetica" w:hAnsi="Helvetica"/>
          <w:noProof/>
          <w:color w:val="000000"/>
          <w:sz w:val="24"/>
          <w:szCs w:val="24"/>
        </w:rPr>
        <w:lastRenderedPageBreak/>
        <w:drawing>
          <wp:inline distT="0" distB="0" distL="0" distR="0" wp14:anchorId="17DEC6A6" wp14:editId="6E53A1B6">
            <wp:extent cx="8763000" cy="576850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91018" cy="5786949"/>
                    </a:xfrm>
                    <a:prstGeom prst="rect">
                      <a:avLst/>
                    </a:prstGeom>
                    <a:noFill/>
                    <a:ln>
                      <a:noFill/>
                    </a:ln>
                  </pic:spPr>
                </pic:pic>
              </a:graphicData>
            </a:graphic>
          </wp:inline>
        </w:drawing>
      </w:r>
    </w:p>
    <w:p w14:paraId="6CC513A4" w14:textId="739BCB45" w:rsidR="00C12073" w:rsidRPr="00AD790B" w:rsidRDefault="00C12073" w:rsidP="009054DD">
      <w:pPr>
        <w:ind w:left="180"/>
        <w:jc w:val="both"/>
        <w:rPr>
          <w:rFonts w:ascii="Helvetica" w:hAnsi="Helvetica"/>
          <w:color w:val="000000"/>
          <w:sz w:val="24"/>
          <w:szCs w:val="24"/>
        </w:rPr>
      </w:pPr>
      <w:r w:rsidRPr="00AD790B">
        <w:rPr>
          <w:rFonts w:ascii="Helvetica" w:hAnsi="Helvetica"/>
          <w:noProof/>
          <w:color w:val="000000"/>
          <w:sz w:val="24"/>
          <w:szCs w:val="24"/>
        </w:rPr>
        <w:lastRenderedPageBreak/>
        <w:drawing>
          <wp:inline distT="0" distB="0" distL="0" distR="0" wp14:anchorId="1A18F1FB" wp14:editId="46A145C2">
            <wp:extent cx="7942580" cy="370522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63017" cy="3714759"/>
                    </a:xfrm>
                    <a:prstGeom prst="rect">
                      <a:avLst/>
                    </a:prstGeom>
                    <a:noFill/>
                    <a:ln>
                      <a:noFill/>
                    </a:ln>
                  </pic:spPr>
                </pic:pic>
              </a:graphicData>
            </a:graphic>
          </wp:inline>
        </w:drawing>
      </w:r>
    </w:p>
    <w:sectPr w:rsidR="00C12073" w:rsidRPr="00AD790B" w:rsidSect="00C12073">
      <w:pgSz w:w="16838" w:h="11906" w:orient="landscape"/>
      <w:pgMar w:top="1440" w:right="1440" w:bottom="184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AD632" w14:textId="77777777" w:rsidR="00EF472C" w:rsidRDefault="00EF472C" w:rsidP="00F86ECE">
      <w:r>
        <w:separator/>
      </w:r>
    </w:p>
  </w:endnote>
  <w:endnote w:type="continuationSeparator" w:id="0">
    <w:p w14:paraId="2BB2909B" w14:textId="77777777" w:rsidR="00EF472C" w:rsidRDefault="00EF472C" w:rsidP="00F8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1273360"/>
      <w:docPartObj>
        <w:docPartGallery w:val="Page Numbers (Bottom of Page)"/>
        <w:docPartUnique/>
      </w:docPartObj>
    </w:sdtPr>
    <w:sdtEndPr>
      <w:rPr>
        <w:color w:val="808080" w:themeColor="background1" w:themeShade="80"/>
        <w:spacing w:val="60"/>
      </w:rPr>
    </w:sdtEndPr>
    <w:sdtContent>
      <w:p w14:paraId="2B0507EE" w14:textId="589B8928" w:rsidR="00F86ECE" w:rsidRDefault="00F86ECE">
        <w:pPr>
          <w:pStyle w:val="Footer"/>
          <w:pBdr>
            <w:top w:val="single" w:sz="4" w:space="1" w:color="D9D9D9" w:themeColor="background1" w:themeShade="D9"/>
          </w:pBdr>
          <w:rPr>
            <w:b/>
            <w:bCs/>
          </w:rPr>
        </w:pPr>
        <w:r w:rsidRPr="00F86ECE">
          <w:rPr>
            <w:rFonts w:ascii="Century Gothic" w:hAnsi="Century Gothic"/>
          </w:rPr>
          <w:fldChar w:fldCharType="begin"/>
        </w:r>
        <w:r w:rsidRPr="00F86ECE">
          <w:rPr>
            <w:rFonts w:ascii="Century Gothic" w:hAnsi="Century Gothic"/>
          </w:rPr>
          <w:instrText xml:space="preserve"> PAGE   \* MERGEFORMAT </w:instrText>
        </w:r>
        <w:r w:rsidRPr="00F86ECE">
          <w:rPr>
            <w:rFonts w:ascii="Century Gothic" w:hAnsi="Century Gothic"/>
          </w:rPr>
          <w:fldChar w:fldCharType="separate"/>
        </w:r>
        <w:r w:rsidR="00FB7B39" w:rsidRPr="00FB7B39">
          <w:rPr>
            <w:rFonts w:ascii="Century Gothic" w:hAnsi="Century Gothic"/>
            <w:b/>
            <w:bCs/>
            <w:noProof/>
          </w:rPr>
          <w:t>4</w:t>
        </w:r>
        <w:r w:rsidRPr="00F86ECE">
          <w:rPr>
            <w:rFonts w:ascii="Century Gothic" w:hAnsi="Century Gothic"/>
            <w:b/>
            <w:bCs/>
            <w:noProof/>
          </w:rPr>
          <w:fldChar w:fldCharType="end"/>
        </w:r>
        <w:r w:rsidRPr="00F86ECE">
          <w:rPr>
            <w:rFonts w:ascii="Century Gothic" w:hAnsi="Century Gothic"/>
            <w:b/>
            <w:bCs/>
          </w:rPr>
          <w:t xml:space="preserve"> | </w:t>
        </w:r>
        <w:r w:rsidRPr="00F86ECE">
          <w:rPr>
            <w:rFonts w:ascii="Century Gothic" w:hAnsi="Century Gothic"/>
            <w:color w:val="808080" w:themeColor="background1" w:themeShade="80"/>
            <w:spacing w:val="60"/>
          </w:rPr>
          <w:t>Page</w:t>
        </w:r>
      </w:p>
    </w:sdtContent>
  </w:sdt>
  <w:p w14:paraId="7B0E0C60" w14:textId="56AFFD4E" w:rsidR="00F86ECE" w:rsidRPr="008044D5" w:rsidRDefault="00F86ECE" w:rsidP="008044D5">
    <w:pPr>
      <w:pStyle w:val="Footer"/>
      <w:jc w:val="right"/>
      <w:rPr>
        <w:rFonts w:ascii="Century Gothic" w:hAnsi="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CB222" w14:textId="77777777" w:rsidR="00EF472C" w:rsidRDefault="00EF472C" w:rsidP="00F86ECE">
      <w:r>
        <w:separator/>
      </w:r>
    </w:p>
  </w:footnote>
  <w:footnote w:type="continuationSeparator" w:id="0">
    <w:p w14:paraId="69112648" w14:textId="77777777" w:rsidR="00EF472C" w:rsidRDefault="00EF472C" w:rsidP="00F86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52D6D"/>
    <w:multiLevelType w:val="hybridMultilevel"/>
    <w:tmpl w:val="B5EE1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2100E"/>
    <w:multiLevelType w:val="hybridMultilevel"/>
    <w:tmpl w:val="4BF20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C51A1"/>
    <w:multiLevelType w:val="hybridMultilevel"/>
    <w:tmpl w:val="8200D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B419F"/>
    <w:multiLevelType w:val="hybridMultilevel"/>
    <w:tmpl w:val="653AF94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46577D"/>
    <w:multiLevelType w:val="hybridMultilevel"/>
    <w:tmpl w:val="1C00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72697"/>
    <w:multiLevelType w:val="hybridMultilevel"/>
    <w:tmpl w:val="3FCA7B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6DE67AE"/>
    <w:multiLevelType w:val="hybridMultilevel"/>
    <w:tmpl w:val="39F4CD4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9FB0827"/>
    <w:multiLevelType w:val="hybridMultilevel"/>
    <w:tmpl w:val="BBECE11A"/>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8" w15:restartNumberingAfterBreak="0">
    <w:nsid w:val="76FB4634"/>
    <w:multiLevelType w:val="multilevel"/>
    <w:tmpl w:val="F3A0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2"/>
  </w:num>
  <w:num w:numId="4">
    <w:abstractNumId w:val="7"/>
  </w:num>
  <w:num w:numId="5">
    <w:abstractNumId w:val="4"/>
  </w:num>
  <w:num w:numId="6">
    <w:abstractNumId w:val="5"/>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75A"/>
    <w:rsid w:val="00021380"/>
    <w:rsid w:val="00024A97"/>
    <w:rsid w:val="00047C91"/>
    <w:rsid w:val="00091561"/>
    <w:rsid w:val="000A0B1E"/>
    <w:rsid w:val="000C7537"/>
    <w:rsid w:val="000D1934"/>
    <w:rsid w:val="00125215"/>
    <w:rsid w:val="00125DDE"/>
    <w:rsid w:val="0015034E"/>
    <w:rsid w:val="00157086"/>
    <w:rsid w:val="001804A0"/>
    <w:rsid w:val="00186B8C"/>
    <w:rsid w:val="001A0A8D"/>
    <w:rsid w:val="001B6395"/>
    <w:rsid w:val="001C266E"/>
    <w:rsid w:val="001D5EE7"/>
    <w:rsid w:val="00213C56"/>
    <w:rsid w:val="0023646A"/>
    <w:rsid w:val="002733FD"/>
    <w:rsid w:val="002A7778"/>
    <w:rsid w:val="002B1FD4"/>
    <w:rsid w:val="002E1BE1"/>
    <w:rsid w:val="003158D7"/>
    <w:rsid w:val="003261AE"/>
    <w:rsid w:val="00334619"/>
    <w:rsid w:val="00353F54"/>
    <w:rsid w:val="00356186"/>
    <w:rsid w:val="0037548D"/>
    <w:rsid w:val="0037608D"/>
    <w:rsid w:val="0039086C"/>
    <w:rsid w:val="00391351"/>
    <w:rsid w:val="003976A4"/>
    <w:rsid w:val="003C4F6C"/>
    <w:rsid w:val="004567D1"/>
    <w:rsid w:val="00482CF6"/>
    <w:rsid w:val="004C67E8"/>
    <w:rsid w:val="004D250B"/>
    <w:rsid w:val="004D3121"/>
    <w:rsid w:val="004D7D6B"/>
    <w:rsid w:val="004E01F9"/>
    <w:rsid w:val="004F7DB6"/>
    <w:rsid w:val="00511EA1"/>
    <w:rsid w:val="00590B73"/>
    <w:rsid w:val="00593147"/>
    <w:rsid w:val="005A56B3"/>
    <w:rsid w:val="005A5DF3"/>
    <w:rsid w:val="005C63DF"/>
    <w:rsid w:val="00616027"/>
    <w:rsid w:val="00653C97"/>
    <w:rsid w:val="00673619"/>
    <w:rsid w:val="006C2BD0"/>
    <w:rsid w:val="006D0AC5"/>
    <w:rsid w:val="006F4D0E"/>
    <w:rsid w:val="00717FFD"/>
    <w:rsid w:val="00733D39"/>
    <w:rsid w:val="00734542"/>
    <w:rsid w:val="00790FE2"/>
    <w:rsid w:val="0079257C"/>
    <w:rsid w:val="007B1416"/>
    <w:rsid w:val="007B69E3"/>
    <w:rsid w:val="007D3D8F"/>
    <w:rsid w:val="007D7A6D"/>
    <w:rsid w:val="007E53BF"/>
    <w:rsid w:val="008044D5"/>
    <w:rsid w:val="0080575A"/>
    <w:rsid w:val="008100B2"/>
    <w:rsid w:val="008176D3"/>
    <w:rsid w:val="00853B15"/>
    <w:rsid w:val="008774AD"/>
    <w:rsid w:val="008A02E7"/>
    <w:rsid w:val="008D6983"/>
    <w:rsid w:val="009054DD"/>
    <w:rsid w:val="00920662"/>
    <w:rsid w:val="00946794"/>
    <w:rsid w:val="00951967"/>
    <w:rsid w:val="00957203"/>
    <w:rsid w:val="0099275A"/>
    <w:rsid w:val="009A0A60"/>
    <w:rsid w:val="009A6229"/>
    <w:rsid w:val="00A30E1F"/>
    <w:rsid w:val="00A3314D"/>
    <w:rsid w:val="00A410F4"/>
    <w:rsid w:val="00A44443"/>
    <w:rsid w:val="00A615AF"/>
    <w:rsid w:val="00A93216"/>
    <w:rsid w:val="00AA7DBC"/>
    <w:rsid w:val="00AB661E"/>
    <w:rsid w:val="00AD790B"/>
    <w:rsid w:val="00B12B7D"/>
    <w:rsid w:val="00B16B15"/>
    <w:rsid w:val="00B17382"/>
    <w:rsid w:val="00B474E6"/>
    <w:rsid w:val="00B7319E"/>
    <w:rsid w:val="00B75173"/>
    <w:rsid w:val="00BB7E22"/>
    <w:rsid w:val="00BD0EB1"/>
    <w:rsid w:val="00C026E4"/>
    <w:rsid w:val="00C026F8"/>
    <w:rsid w:val="00C05763"/>
    <w:rsid w:val="00C12073"/>
    <w:rsid w:val="00C12161"/>
    <w:rsid w:val="00C2612B"/>
    <w:rsid w:val="00C54BF2"/>
    <w:rsid w:val="00CF051C"/>
    <w:rsid w:val="00D034A2"/>
    <w:rsid w:val="00D155B0"/>
    <w:rsid w:val="00D30470"/>
    <w:rsid w:val="00D47121"/>
    <w:rsid w:val="00D619A6"/>
    <w:rsid w:val="00D6447F"/>
    <w:rsid w:val="00D74E5C"/>
    <w:rsid w:val="00D821AD"/>
    <w:rsid w:val="00DA3933"/>
    <w:rsid w:val="00DA449B"/>
    <w:rsid w:val="00DC6998"/>
    <w:rsid w:val="00DD2C56"/>
    <w:rsid w:val="00E25D4A"/>
    <w:rsid w:val="00E26238"/>
    <w:rsid w:val="00E3163A"/>
    <w:rsid w:val="00E31D39"/>
    <w:rsid w:val="00E50EE2"/>
    <w:rsid w:val="00E9616A"/>
    <w:rsid w:val="00EA57B4"/>
    <w:rsid w:val="00EB15C4"/>
    <w:rsid w:val="00EB4912"/>
    <w:rsid w:val="00EC294C"/>
    <w:rsid w:val="00EF472C"/>
    <w:rsid w:val="00EF6EC4"/>
    <w:rsid w:val="00F14F09"/>
    <w:rsid w:val="00F15E87"/>
    <w:rsid w:val="00F241DB"/>
    <w:rsid w:val="00F32167"/>
    <w:rsid w:val="00F34D92"/>
    <w:rsid w:val="00F47F2C"/>
    <w:rsid w:val="00F61368"/>
    <w:rsid w:val="00F7528E"/>
    <w:rsid w:val="00F81C81"/>
    <w:rsid w:val="00F86ECE"/>
    <w:rsid w:val="00F92A8D"/>
    <w:rsid w:val="00FB1C20"/>
    <w:rsid w:val="00FB2626"/>
    <w:rsid w:val="00FB7B39"/>
    <w:rsid w:val="00FC74A8"/>
    <w:rsid w:val="00FE7C03"/>
    <w:rsid w:val="00FF073F"/>
    <w:rsid w:val="00FF7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C6235"/>
  <w15:docId w15:val="{2A5D55E4-67E6-475B-85CD-31BD030A4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75A"/>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75A"/>
    <w:pPr>
      <w:ind w:left="720"/>
      <w:contextualSpacing/>
    </w:pPr>
  </w:style>
  <w:style w:type="paragraph" w:styleId="Header">
    <w:name w:val="header"/>
    <w:basedOn w:val="Normal"/>
    <w:link w:val="HeaderChar"/>
    <w:uiPriority w:val="99"/>
    <w:unhideWhenUsed/>
    <w:rsid w:val="00F86ECE"/>
    <w:pPr>
      <w:tabs>
        <w:tab w:val="center" w:pos="4513"/>
        <w:tab w:val="right" w:pos="9026"/>
      </w:tabs>
    </w:pPr>
  </w:style>
  <w:style w:type="character" w:customStyle="1" w:styleId="HeaderChar">
    <w:name w:val="Header Char"/>
    <w:basedOn w:val="DefaultParagraphFont"/>
    <w:link w:val="Header"/>
    <w:uiPriority w:val="99"/>
    <w:rsid w:val="00F86ECE"/>
    <w:rPr>
      <w:rFonts w:ascii="Times New Roman" w:eastAsia="Times New Roman" w:hAnsi="Times New Roman" w:cs="Times New Roman"/>
      <w:sz w:val="20"/>
      <w:szCs w:val="20"/>
      <w:lang w:val="en-US" w:eastAsia="en-GB"/>
    </w:rPr>
  </w:style>
  <w:style w:type="paragraph" w:styleId="Footer">
    <w:name w:val="footer"/>
    <w:basedOn w:val="Normal"/>
    <w:link w:val="FooterChar"/>
    <w:uiPriority w:val="99"/>
    <w:unhideWhenUsed/>
    <w:rsid w:val="00F86ECE"/>
    <w:pPr>
      <w:tabs>
        <w:tab w:val="center" w:pos="4513"/>
        <w:tab w:val="right" w:pos="9026"/>
      </w:tabs>
    </w:pPr>
  </w:style>
  <w:style w:type="character" w:customStyle="1" w:styleId="FooterChar">
    <w:name w:val="Footer Char"/>
    <w:basedOn w:val="DefaultParagraphFont"/>
    <w:link w:val="Footer"/>
    <w:uiPriority w:val="99"/>
    <w:rsid w:val="00F86ECE"/>
    <w:rPr>
      <w:rFonts w:ascii="Times New Roman" w:eastAsia="Times New Roman" w:hAnsi="Times New Roman" w:cs="Times New Roman"/>
      <w:sz w:val="20"/>
      <w:szCs w:val="20"/>
      <w:lang w:val="en-US" w:eastAsia="en-GB"/>
    </w:rPr>
  </w:style>
  <w:style w:type="paragraph" w:customStyle="1" w:styleId="Default">
    <w:name w:val="Default"/>
    <w:rsid w:val="00853B15"/>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A33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4D"/>
    <w:rPr>
      <w:rFonts w:ascii="Segoe UI" w:eastAsia="Times New Roman" w:hAnsi="Segoe UI" w:cs="Segoe UI"/>
      <w:sz w:val="18"/>
      <w:szCs w:val="18"/>
      <w:lang w:val="en-US" w:eastAsia="en-GB"/>
    </w:rPr>
  </w:style>
  <w:style w:type="table" w:styleId="TableGrid">
    <w:name w:val="Table Grid"/>
    <w:basedOn w:val="TableNormal"/>
    <w:uiPriority w:val="59"/>
    <w:rsid w:val="00905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0AC5"/>
    <w:rPr>
      <w:b/>
      <w:bCs/>
    </w:rPr>
  </w:style>
  <w:style w:type="paragraph" w:styleId="NormalWeb">
    <w:name w:val="Normal (Web)"/>
    <w:basedOn w:val="Normal"/>
    <w:uiPriority w:val="99"/>
    <w:semiHidden/>
    <w:unhideWhenUsed/>
    <w:rsid w:val="0037548D"/>
    <w:pPr>
      <w:spacing w:before="100" w:beforeAutospacing="1" w:after="100" w:afterAutospacing="1"/>
    </w:pPr>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70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6</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Dominic McGeown</dc:creator>
  <cp:lastModifiedBy>Victoria Rae</cp:lastModifiedBy>
  <cp:revision>11</cp:revision>
  <cp:lastPrinted>2019-08-09T06:41:00Z</cp:lastPrinted>
  <dcterms:created xsi:type="dcterms:W3CDTF">2020-10-29T08:45:00Z</dcterms:created>
  <dcterms:modified xsi:type="dcterms:W3CDTF">2021-03-31T14:40:00Z</dcterms:modified>
</cp:coreProperties>
</file>