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E508" w14:textId="77777777" w:rsidR="009C0F85" w:rsidRDefault="009C0F85">
      <w:pPr>
        <w:spacing w:after="200" w:line="276" w:lineRule="auto"/>
        <w:rPr>
          <w:sz w:val="2"/>
          <w:szCs w:val="2"/>
        </w:rPr>
      </w:pPr>
    </w:p>
    <w:p w14:paraId="4A5E1462" w14:textId="77777777" w:rsidR="009C0F85" w:rsidRDefault="00432911">
      <w:pPr>
        <w:spacing w:after="200" w:line="276" w:lineRule="auto"/>
        <w:jc w:val="center"/>
      </w:pPr>
      <w:r>
        <w:rPr>
          <w:rFonts w:ascii="Arial" w:eastAsia="Arial" w:hAnsi="Arial" w:cs="Arial"/>
          <w:b/>
          <w:bCs/>
        </w:rPr>
        <w:t>Job Description</w:t>
      </w:r>
    </w:p>
    <w:tbl>
      <w:tblPr>
        <w:tblW w:w="9445" w:type="dxa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7868"/>
      </w:tblGrid>
      <w:tr w:rsidR="009C0F85" w14:paraId="2621B868" w14:textId="77777777" w:rsidTr="00EA789A">
        <w:trPr>
          <w:trHeight w:hRule="exact" w:val="567"/>
        </w:trPr>
        <w:tc>
          <w:tcPr>
            <w:tcW w:w="1577" w:type="dxa"/>
            <w:tcMar>
              <w:top w:w="8" w:type="dxa"/>
              <w:left w:w="108" w:type="dxa"/>
              <w:bottom w:w="10" w:type="dxa"/>
              <w:right w:w="118" w:type="dxa"/>
            </w:tcMar>
            <w:hideMark/>
          </w:tcPr>
          <w:p w14:paraId="1640E173" w14:textId="77777777" w:rsidR="009C0F85" w:rsidRDefault="00432911" w:rsidP="00D164CF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7868" w:type="dxa"/>
            <w:tcMar>
              <w:top w:w="8" w:type="dxa"/>
              <w:left w:w="118" w:type="dxa"/>
              <w:bottom w:w="10" w:type="dxa"/>
              <w:right w:w="108" w:type="dxa"/>
            </w:tcMar>
            <w:hideMark/>
          </w:tcPr>
          <w:p w14:paraId="5215B731" w14:textId="354DB94D" w:rsidR="00EA789A" w:rsidRPr="00D164CF" w:rsidRDefault="00432911" w:rsidP="00D164CF">
            <w:pPr>
              <w:spacing w:before="120" w:after="120"/>
              <w:rPr>
                <w:rFonts w:ascii="Arial" w:eastAsia="Arial" w:hAnsi="Arial" w:cs="Arial"/>
                <w:b/>
                <w:bCs/>
                <w:color w:val="ED7C3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ED7C32"/>
                <w:sz w:val="22"/>
                <w:szCs w:val="22"/>
              </w:rPr>
              <w:t xml:space="preserve">Community Inclusion and Progression Support Worker </w:t>
            </w:r>
          </w:p>
        </w:tc>
      </w:tr>
      <w:tr w:rsidR="009C0F85" w14:paraId="64AEEAC9" w14:textId="77777777" w:rsidTr="00EA789A">
        <w:trPr>
          <w:trHeight w:hRule="exact" w:val="681"/>
        </w:trPr>
        <w:tc>
          <w:tcPr>
            <w:tcW w:w="1577" w:type="dxa"/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76AC2CF1" w14:textId="34464710" w:rsidR="009C0F85" w:rsidRDefault="00432911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Accountable to:</w:t>
            </w:r>
          </w:p>
        </w:tc>
        <w:tc>
          <w:tcPr>
            <w:tcW w:w="7868" w:type="dxa"/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14:paraId="46451E79" w14:textId="761BBF3C" w:rsidR="009C0F85" w:rsidRDefault="0079365C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Director of Operations</w:t>
            </w:r>
          </w:p>
        </w:tc>
      </w:tr>
      <w:tr w:rsidR="009C0F85" w14:paraId="24E89CEB" w14:textId="77777777" w:rsidTr="00EA789A">
        <w:trPr>
          <w:trHeight w:hRule="exact" w:val="677"/>
        </w:trPr>
        <w:tc>
          <w:tcPr>
            <w:tcW w:w="1577" w:type="dxa"/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25721144" w14:textId="77777777" w:rsidR="009C0F85" w:rsidRDefault="00432911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Reporting to:</w:t>
            </w:r>
          </w:p>
        </w:tc>
        <w:tc>
          <w:tcPr>
            <w:tcW w:w="7868" w:type="dxa"/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14:paraId="240D14ED" w14:textId="483E353A" w:rsidR="009C0F85" w:rsidRDefault="00432911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Head of </w:t>
            </w:r>
            <w:r w:rsidR="00EA78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Community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Inclusion &amp; Progression</w:t>
            </w:r>
          </w:p>
        </w:tc>
      </w:tr>
      <w:tr w:rsidR="009C0F85" w14:paraId="554FB5E9" w14:textId="77777777" w:rsidTr="00EA789A">
        <w:trPr>
          <w:trHeight w:hRule="exact" w:val="1079"/>
        </w:trPr>
        <w:tc>
          <w:tcPr>
            <w:tcW w:w="1577" w:type="dxa"/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0AD8AE87" w14:textId="77777777" w:rsidR="009C0F85" w:rsidRDefault="00432911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Hours:</w:t>
            </w:r>
          </w:p>
        </w:tc>
        <w:tc>
          <w:tcPr>
            <w:tcW w:w="7868" w:type="dxa"/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14:paraId="2D50506B" w14:textId="199CA135" w:rsidR="00734C3D" w:rsidRPr="00EA1EF8" w:rsidRDefault="00D164CF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8 hours per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week </w:t>
            </w:r>
            <w:r w:rsidR="00EA78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End"/>
            <w:r w:rsidR="00EA78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Monday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&amp; Wednesday 10am – 2pm</w:t>
            </w:r>
            <w:r w:rsidR="00EA789A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1C251A2D" w14:textId="77777777" w:rsidR="00734C3D" w:rsidRPr="00EA789A" w:rsidRDefault="00734C3D" w:rsidP="00EA789A">
            <w:pPr>
              <w:spacing w:before="120" w:after="120"/>
              <w:rPr>
                <w:i/>
                <w:color w:val="000000"/>
                <w:sz w:val="22"/>
                <w:szCs w:val="22"/>
              </w:rPr>
            </w:pPr>
            <w:r w:rsidRPr="00EA789A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Additional hours and travel may be necessary to meet the demands of the post</w:t>
            </w:r>
          </w:p>
          <w:p w14:paraId="2912E7B4" w14:textId="7452F365" w:rsidR="0079365C" w:rsidRPr="0079365C" w:rsidRDefault="0079365C" w:rsidP="00EA789A">
            <w:pPr>
              <w:spacing w:before="120" w:after="1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C0F85" w14:paraId="6DE44465" w14:textId="77777777" w:rsidTr="00EA789A">
        <w:trPr>
          <w:trHeight w:hRule="exact" w:val="556"/>
        </w:trPr>
        <w:tc>
          <w:tcPr>
            <w:tcW w:w="1577" w:type="dxa"/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6E029D75" w14:textId="77777777" w:rsidR="009C0F85" w:rsidRDefault="00432911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Salary:</w:t>
            </w:r>
          </w:p>
        </w:tc>
        <w:tc>
          <w:tcPr>
            <w:tcW w:w="7868" w:type="dxa"/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14:paraId="793F1C02" w14:textId="7CFA6DEA" w:rsidR="00734C3D" w:rsidRPr="00BE2B51" w:rsidRDefault="00734C3D" w:rsidP="00EA78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B51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Pr="00BE2B51"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  <w:r w:rsidR="00EA789A">
              <w:rPr>
                <w:rFonts w:ascii="Arial" w:hAnsi="Arial" w:cs="Arial"/>
                <w:color w:val="000000"/>
                <w:sz w:val="22"/>
                <w:szCs w:val="22"/>
              </w:rPr>
              <w:t>8.86 per hour</w:t>
            </w:r>
          </w:p>
          <w:p w14:paraId="755F8E55" w14:textId="6ADE9D22" w:rsidR="0079365C" w:rsidRDefault="0079365C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9C0F85" w14:paraId="63AD314C" w14:textId="77777777" w:rsidTr="00D164CF">
        <w:trPr>
          <w:trHeight w:hRule="exact" w:val="1178"/>
        </w:trPr>
        <w:tc>
          <w:tcPr>
            <w:tcW w:w="1577" w:type="dxa"/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6920B7B9" w14:textId="77777777" w:rsidR="009C0F85" w:rsidRDefault="00432911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7868" w:type="dxa"/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14:paraId="3AB62508" w14:textId="0DD4710F" w:rsidR="009C0F85" w:rsidRPr="00EA789A" w:rsidRDefault="00EA789A" w:rsidP="00D164CF">
            <w:pPr>
              <w:pStyle w:val="ListParagraph"/>
              <w:spacing w:before="120" w:after="120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Orchardville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 w:rsidR="00D5741B" w:rsidRPr="00EA789A">
              <w:rPr>
                <w:rFonts w:ascii="Arial" w:eastAsia="Arial" w:hAnsi="Arial" w:cs="Arial"/>
                <w:color w:val="000000"/>
                <w:sz w:val="22"/>
                <w:szCs w:val="22"/>
              </w:rPr>
              <w:t>Bangor (</w:t>
            </w:r>
            <w:r w:rsidR="00432911" w:rsidRPr="00EA789A">
              <w:rPr>
                <w:rFonts w:ascii="Arial" w:eastAsia="Arial" w:hAnsi="Arial" w:cs="Arial"/>
                <w:color w:val="000000"/>
                <w:sz w:val="22"/>
                <w:szCs w:val="22"/>
              </w:rPr>
              <w:t>159 Belfast Road, Bangor, BT20 3PP</w:t>
            </w:r>
            <w:r w:rsidR="00D5741B" w:rsidRPr="00EA789A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2FA8395B" w14:textId="404E8786" w:rsidR="009C0F85" w:rsidRPr="00EA789A" w:rsidRDefault="00EA789A" w:rsidP="00EA789A">
            <w:pP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There will be a requirement </w:t>
            </w:r>
            <w:r w:rsidR="00432911">
              <w:rPr>
                <w:rFonts w:ascii="Arial" w:eastAsia="Arial" w:hAnsi="Arial" w:cs="Arial"/>
                <w:color w:val="000000"/>
                <w:sz w:val="22"/>
                <w:szCs w:val="22"/>
              </w:rPr>
              <w:t>to travel throughout Greater Belfast and North Dow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to facilitate participant / group activities.</w:t>
            </w:r>
          </w:p>
        </w:tc>
      </w:tr>
      <w:tr w:rsidR="009C0F85" w14:paraId="3A86DA85" w14:textId="77777777" w:rsidTr="00EA789A">
        <w:trPr>
          <w:trHeight w:hRule="exact" w:val="567"/>
        </w:trPr>
        <w:tc>
          <w:tcPr>
            <w:tcW w:w="1577" w:type="dxa"/>
            <w:tcMar>
              <w:top w:w="10" w:type="dxa"/>
              <w:left w:w="108" w:type="dxa"/>
              <w:bottom w:w="8" w:type="dxa"/>
              <w:right w:w="118" w:type="dxa"/>
            </w:tcMar>
            <w:hideMark/>
          </w:tcPr>
          <w:p w14:paraId="06491744" w14:textId="77777777" w:rsidR="009C0F85" w:rsidRDefault="00432911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Holidays:</w:t>
            </w:r>
          </w:p>
        </w:tc>
        <w:tc>
          <w:tcPr>
            <w:tcW w:w="7868" w:type="dxa"/>
            <w:tcMar>
              <w:top w:w="10" w:type="dxa"/>
              <w:left w:w="118" w:type="dxa"/>
              <w:bottom w:w="8" w:type="dxa"/>
              <w:right w:w="108" w:type="dxa"/>
            </w:tcMar>
            <w:hideMark/>
          </w:tcPr>
          <w:p w14:paraId="3D0E3956" w14:textId="110A5E3E" w:rsidR="009C0F85" w:rsidRDefault="00432911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734C3D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days + 12 statutory days (pro-rata to hours worked)</w:t>
            </w:r>
          </w:p>
          <w:p w14:paraId="65BA6378" w14:textId="77777777" w:rsidR="009C0F85" w:rsidRDefault="009C0F85" w:rsidP="00EA789A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14:paraId="6279F7AE" w14:textId="77777777" w:rsidR="009C0F85" w:rsidRDefault="009C0F85">
      <w:pPr>
        <w:rPr>
          <w:sz w:val="22"/>
          <w:szCs w:val="22"/>
        </w:rPr>
      </w:pPr>
    </w:p>
    <w:p w14:paraId="7C1FC678" w14:textId="77777777" w:rsidR="009C0F85" w:rsidRDefault="00432911">
      <w:pPr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ED7C32"/>
          <w:sz w:val="22"/>
          <w:szCs w:val="22"/>
        </w:rPr>
        <w:t>Main Purpose:</w:t>
      </w:r>
    </w:p>
    <w:p w14:paraId="611EC039" w14:textId="433DA397" w:rsidR="009C0F85" w:rsidRDefault="00432911" w:rsidP="00D164CF">
      <w:p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support service users with learning disability and/or autism to take part in community</w:t>
      </w:r>
      <w:r w:rsidR="00D5741B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based activities to maximise their individual potential. Activities will promote greater independence, confidence and the development of new skills. </w:t>
      </w:r>
    </w:p>
    <w:p w14:paraId="1B40641E" w14:textId="77777777" w:rsidR="009C0F85" w:rsidRDefault="009C0F85">
      <w:pPr>
        <w:pBdr>
          <w:left w:val="none" w:sz="0" w:space="21" w:color="auto"/>
        </w:pBdr>
        <w:ind w:left="420"/>
        <w:jc w:val="both"/>
        <w:rPr>
          <w:sz w:val="22"/>
          <w:szCs w:val="22"/>
        </w:rPr>
      </w:pPr>
    </w:p>
    <w:p w14:paraId="104D9789" w14:textId="77777777" w:rsidR="009C0F85" w:rsidRDefault="00432911" w:rsidP="00734C3D">
      <w:pPr>
        <w:pBdr>
          <w:left w:val="none" w:sz="0" w:space="21" w:color="auto"/>
        </w:pBd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ED7D31"/>
          <w:sz w:val="22"/>
          <w:szCs w:val="22"/>
        </w:rPr>
        <w:t>MAIN RESPONSIBILITIES:</w:t>
      </w:r>
    </w:p>
    <w:p w14:paraId="0BBB24EF" w14:textId="77777777" w:rsidR="009C0F85" w:rsidRDefault="009C0F85">
      <w:pPr>
        <w:pBdr>
          <w:left w:val="none" w:sz="0" w:space="21" w:color="auto"/>
        </w:pBdr>
        <w:ind w:left="420"/>
        <w:jc w:val="both"/>
      </w:pPr>
    </w:p>
    <w:p w14:paraId="2584A736" w14:textId="77777777" w:rsidR="009C0F85" w:rsidRDefault="00432911" w:rsidP="00734C3D">
      <w:pPr>
        <w:pBdr>
          <w:left w:val="none" w:sz="0" w:space="21" w:color="auto"/>
        </w:pBdr>
        <w:shd w:val="clear" w:color="auto" w:fill="ED7C32"/>
        <w:jc w:val="both"/>
      </w:pPr>
      <w:r>
        <w:rPr>
          <w:rFonts w:ascii="Arial" w:eastAsia="Arial" w:hAnsi="Arial" w:cs="Arial"/>
          <w:color w:val="FFFFFF"/>
        </w:rPr>
        <w:t xml:space="preserve"> Operational Service Delivery </w:t>
      </w:r>
    </w:p>
    <w:p w14:paraId="6D0F99E8" w14:textId="77777777" w:rsidR="009C0F85" w:rsidRDefault="00432911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 participants to engage and fully integrate with their local community.</w:t>
      </w:r>
    </w:p>
    <w:p w14:paraId="0A904A94" w14:textId="77777777" w:rsidR="009C0F85" w:rsidRDefault="00432911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under the direction and support the CIP Officer, to develop links within the local area and source community opportunities to promote participant inclusion into their community.</w:t>
      </w:r>
      <w:r>
        <w:rPr>
          <w:rFonts w:ascii="Arial" w:eastAsia="Arial" w:hAnsi="Arial" w:cs="Arial"/>
          <w:b/>
          <w:bCs/>
          <w:sz w:val="22"/>
          <w:szCs w:val="22"/>
          <w:shd w:val="clear" w:color="auto" w:fill="FFFF00"/>
        </w:rPr>
        <w:t xml:space="preserve"> </w:t>
      </w:r>
    </w:p>
    <w:p w14:paraId="5C89B574" w14:textId="636FA154" w:rsidR="009C0F85" w:rsidRDefault="00432911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Deliver accredited and non</w:t>
      </w:r>
      <w:r w:rsidR="00734C3D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accredited training programmes to service users that reflect personal goals and remit of community programmes</w:t>
      </w:r>
    </w:p>
    <w:p w14:paraId="2A030AFE" w14:textId="77777777" w:rsidR="009C0F85" w:rsidRDefault="00432911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as directed to assist and support participants to support their progression towards individual work plans and operational targets including:</w:t>
      </w:r>
    </w:p>
    <w:p w14:paraId="51C982AC" w14:textId="77777777" w:rsidR="009C0F85" w:rsidRDefault="00432911">
      <w:pPr>
        <w:numPr>
          <w:ilvl w:val="1"/>
          <w:numId w:val="2"/>
        </w:numPr>
        <w:pBdr>
          <w:left w:val="none" w:sz="0" w:space="6" w:color="auto"/>
        </w:pBdr>
        <w:ind w:left="107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Carrying out regular assessments with service users to capture progression using Outcome Star</w:t>
      </w:r>
    </w:p>
    <w:p w14:paraId="3AA6D681" w14:textId="77777777" w:rsidR="009C0F85" w:rsidRDefault="00432911">
      <w:pPr>
        <w:numPr>
          <w:ilvl w:val="1"/>
          <w:numId w:val="2"/>
        </w:numPr>
        <w:pBdr>
          <w:left w:val="none" w:sz="0" w:space="6" w:color="auto"/>
        </w:pBdr>
        <w:ind w:left="108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Motivating and mentoring participants to achieve personal goals and realise their full individual potential as outline in the individual work plans.</w:t>
      </w:r>
    </w:p>
    <w:p w14:paraId="2D7FDA6C" w14:textId="77777777" w:rsidR="009C0F85" w:rsidRDefault="00432911">
      <w:pPr>
        <w:numPr>
          <w:ilvl w:val="0"/>
          <w:numId w:val="3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Secure participant involvement in the development of appropriate individual plans.</w:t>
      </w:r>
    </w:p>
    <w:p w14:paraId="1CEB269F" w14:textId="77777777" w:rsidR="009C0F85" w:rsidRDefault="00432911">
      <w:pPr>
        <w:numPr>
          <w:ilvl w:val="0"/>
          <w:numId w:val="3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Help support and reinforce appropriate work behaviour in all settings.</w:t>
      </w:r>
    </w:p>
    <w:p w14:paraId="04355CE2" w14:textId="77777777" w:rsidR="009C0F85" w:rsidRDefault="00432911">
      <w:pPr>
        <w:numPr>
          <w:ilvl w:val="0"/>
          <w:numId w:val="3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 group activities to ensure a positive environment is maintained, dealing with day to day participant difficulties.</w:t>
      </w:r>
    </w:p>
    <w:p w14:paraId="0E3909A5" w14:textId="77777777" w:rsidR="009C0F85" w:rsidRDefault="00432911">
      <w:pPr>
        <w:numPr>
          <w:ilvl w:val="0"/>
          <w:numId w:val="4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Liaise with colleagues, families, day centre staff and other stakeholders to ensure smooth running of placements.</w:t>
      </w:r>
    </w:p>
    <w:p w14:paraId="3D33B39E" w14:textId="77777777" w:rsidR="009C0F85" w:rsidRDefault="00432911">
      <w:pPr>
        <w:numPr>
          <w:ilvl w:val="0"/>
          <w:numId w:val="4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Conduct six monthly reviews to track progress and set goals involving other relevant stakeholders </w:t>
      </w:r>
      <w:proofErr w:type="spellStart"/>
      <w:r>
        <w:rPr>
          <w:rFonts w:ascii="Arial" w:eastAsia="Arial" w:hAnsi="Arial" w:cs="Arial"/>
          <w:sz w:val="22"/>
          <w:szCs w:val="22"/>
        </w:rPr>
        <w:t>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parents and health and social care staff.</w:t>
      </w:r>
    </w:p>
    <w:p w14:paraId="037E827A" w14:textId="77777777" w:rsidR="009C0F85" w:rsidRDefault="00432911">
      <w:pPr>
        <w:numPr>
          <w:ilvl w:val="0"/>
          <w:numId w:val="4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effectively with bank staff and volunteers to help ensure the effective delivery of our services and programmes as required.</w:t>
      </w:r>
    </w:p>
    <w:p w14:paraId="27604023" w14:textId="77777777" w:rsidR="009C0F85" w:rsidRDefault="00432911">
      <w:pPr>
        <w:numPr>
          <w:ilvl w:val="0"/>
          <w:numId w:val="4"/>
        </w:numPr>
        <w:pBdr>
          <w:left w:val="none" w:sz="0" w:space="11" w:color="auto"/>
        </w:pBdr>
        <w:ind w:left="430" w:hanging="5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Participate in the Parents Forum, User Forum and Community Partnerships as required.</w:t>
      </w:r>
    </w:p>
    <w:p w14:paraId="4DB9672A" w14:textId="77777777" w:rsidR="009C0F85" w:rsidRDefault="009C0F85">
      <w:pPr>
        <w:rPr>
          <w:sz w:val="22"/>
          <w:szCs w:val="22"/>
        </w:rPr>
      </w:pPr>
    </w:p>
    <w:p w14:paraId="5CB7A407" w14:textId="77777777" w:rsidR="009C0F85" w:rsidRDefault="00432911" w:rsidP="00734C3D">
      <w:pPr>
        <w:pBdr>
          <w:left w:val="none" w:sz="0" w:space="14" w:color="auto"/>
        </w:pBdr>
        <w:shd w:val="clear" w:color="auto" w:fill="ED7C32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Financial and Information Services and Records Management</w:t>
      </w:r>
    </w:p>
    <w:p w14:paraId="0C1C7E5B" w14:textId="77777777" w:rsidR="009C0F85" w:rsidRDefault="00432911">
      <w:pPr>
        <w:numPr>
          <w:ilvl w:val="0"/>
          <w:numId w:val="6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Adhere to financial procedures and ensure receipts and records are maintained for all expenses.</w:t>
      </w:r>
    </w:p>
    <w:p w14:paraId="3C282C6B" w14:textId="77777777" w:rsidR="009C0F85" w:rsidRDefault="00432911">
      <w:pPr>
        <w:numPr>
          <w:ilvl w:val="0"/>
          <w:numId w:val="6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Monitor and record participant progression and outcomes to against individual plans and organisational objectives to enable them to achieve their full potential.</w:t>
      </w:r>
    </w:p>
    <w:p w14:paraId="6C3CEA06" w14:textId="77777777" w:rsidR="009C0F85" w:rsidRDefault="00432911">
      <w:pPr>
        <w:numPr>
          <w:ilvl w:val="0"/>
          <w:numId w:val="6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Input information onto Outcome Star. </w:t>
      </w:r>
    </w:p>
    <w:p w14:paraId="77EACA42" w14:textId="77777777" w:rsidR="009C0F85" w:rsidRDefault="00432911">
      <w:pPr>
        <w:numPr>
          <w:ilvl w:val="0"/>
          <w:numId w:val="6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Ensure </w:t>
      </w:r>
      <w:proofErr w:type="gramStart"/>
      <w:r>
        <w:rPr>
          <w:rFonts w:ascii="Arial" w:eastAsia="Arial" w:hAnsi="Arial" w:cs="Arial"/>
          <w:sz w:val="22"/>
          <w:szCs w:val="22"/>
        </w:rPr>
        <w:t>the  personal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use of organisational resources  is effective and efficient at all times.</w:t>
      </w:r>
    </w:p>
    <w:p w14:paraId="055E3D57" w14:textId="77777777" w:rsidR="009C0F85" w:rsidRDefault="00432911">
      <w:pPr>
        <w:numPr>
          <w:ilvl w:val="0"/>
          <w:numId w:val="6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Keep relevant participant records systems (electronic or paper based) and databases are accurate, up-to-date and effective.</w:t>
      </w:r>
    </w:p>
    <w:p w14:paraId="0B63F3B9" w14:textId="77777777" w:rsidR="009C0F85" w:rsidRDefault="00432911">
      <w:pPr>
        <w:numPr>
          <w:ilvl w:val="0"/>
          <w:numId w:val="6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Process and retain participant information as required by legislation and / or the needs of the organisation including GDPR.</w:t>
      </w:r>
    </w:p>
    <w:p w14:paraId="1489ADC4" w14:textId="77777777" w:rsidR="009C0F85" w:rsidRDefault="009C0F85">
      <w:pPr>
        <w:pBdr>
          <w:left w:val="none" w:sz="0" w:space="21" w:color="auto"/>
        </w:pBdr>
        <w:ind w:left="420"/>
        <w:jc w:val="both"/>
        <w:rPr>
          <w:sz w:val="22"/>
          <w:szCs w:val="22"/>
        </w:rPr>
      </w:pPr>
    </w:p>
    <w:p w14:paraId="00DBFC78" w14:textId="77777777" w:rsidR="009C0F85" w:rsidRDefault="00432911" w:rsidP="00734C3D">
      <w:pPr>
        <w:pBdr>
          <w:left w:val="none" w:sz="0" w:space="21" w:color="auto"/>
        </w:pBdr>
        <w:shd w:val="clear" w:color="auto" w:fill="ED7C32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 xml:space="preserve">Health and Safety and Safeguarding </w:t>
      </w:r>
    </w:p>
    <w:p w14:paraId="127126EB" w14:textId="77777777" w:rsidR="009C0F85" w:rsidRDefault="00432911">
      <w:pPr>
        <w:numPr>
          <w:ilvl w:val="0"/>
          <w:numId w:val="7"/>
        </w:numPr>
        <w:pBdr>
          <w:left w:val="none" w:sz="0" w:space="11" w:color="auto"/>
        </w:pBdr>
        <w:ind w:left="430" w:hanging="5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Actively ensure your own safety and the safety of those around you, ensuring that all aspects of health &amp; safety are adhered to in line with organisational processes and procedures as outlined in the staff handbook.</w:t>
      </w:r>
    </w:p>
    <w:p w14:paraId="19EEB601" w14:textId="77777777" w:rsidR="009C0F85" w:rsidRDefault="00432911">
      <w:pPr>
        <w:numPr>
          <w:ilvl w:val="0"/>
          <w:numId w:val="7"/>
        </w:numPr>
        <w:pBdr>
          <w:left w:val="none" w:sz="0" w:space="11" w:color="auto"/>
        </w:pBdr>
        <w:ind w:left="430" w:hanging="5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Highlight potential risks in relation to participant safety, carry out risk assessments as appropriate and ensure risk management procedures are followed.</w:t>
      </w:r>
    </w:p>
    <w:p w14:paraId="75C8FEEB" w14:textId="77777777" w:rsidR="009C0F85" w:rsidRDefault="00432911">
      <w:pPr>
        <w:numPr>
          <w:ilvl w:val="0"/>
          <w:numId w:val="7"/>
        </w:numPr>
        <w:pBdr>
          <w:left w:val="none" w:sz="0" w:space="11" w:color="auto"/>
        </w:pBdr>
        <w:ind w:left="430" w:hanging="5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Undertake daily safety checks.</w:t>
      </w:r>
    </w:p>
    <w:p w14:paraId="3AE8688F" w14:textId="77777777" w:rsidR="009C0F85" w:rsidRDefault="00432911">
      <w:pPr>
        <w:numPr>
          <w:ilvl w:val="0"/>
          <w:numId w:val="7"/>
        </w:numPr>
        <w:pBdr>
          <w:left w:val="none" w:sz="0" w:space="11" w:color="auto"/>
        </w:pBdr>
        <w:ind w:left="430" w:hanging="5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Ensure personal safety by complying with the </w:t>
      </w:r>
      <w:proofErr w:type="spellStart"/>
      <w:r>
        <w:rPr>
          <w:rFonts w:ascii="Arial" w:eastAsia="Arial" w:hAnsi="Arial" w:cs="Arial"/>
          <w:sz w:val="22"/>
          <w:szCs w:val="22"/>
        </w:rPr>
        <w:t>Orchardville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Lone Worker Policy.</w:t>
      </w:r>
    </w:p>
    <w:p w14:paraId="00FFF677" w14:textId="77777777" w:rsidR="009C0F85" w:rsidRDefault="00432911">
      <w:pPr>
        <w:numPr>
          <w:ilvl w:val="0"/>
          <w:numId w:val="7"/>
        </w:numPr>
        <w:pBdr>
          <w:left w:val="none" w:sz="0" w:space="11" w:color="auto"/>
        </w:pBdr>
        <w:ind w:left="430" w:hanging="5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Ensure adherence to safeguarding policies and procedures, legislation and good practice.</w:t>
      </w:r>
    </w:p>
    <w:p w14:paraId="769EF5C4" w14:textId="77777777" w:rsidR="009C0F85" w:rsidRDefault="00432911">
      <w:pPr>
        <w:numPr>
          <w:ilvl w:val="0"/>
          <w:numId w:val="7"/>
        </w:numPr>
        <w:pBdr>
          <w:left w:val="none" w:sz="0" w:space="11" w:color="auto"/>
        </w:pBdr>
        <w:ind w:left="430" w:hanging="5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Contribute at all times to the physical cleanliness and general condition of the facilities.</w:t>
      </w:r>
    </w:p>
    <w:p w14:paraId="4B47456F" w14:textId="77777777" w:rsidR="009C0F85" w:rsidRDefault="009C0F85">
      <w:pPr>
        <w:pBdr>
          <w:left w:val="none" w:sz="0" w:space="21" w:color="auto"/>
        </w:pBdr>
        <w:ind w:left="704" w:hanging="284"/>
        <w:jc w:val="both"/>
        <w:rPr>
          <w:sz w:val="22"/>
          <w:szCs w:val="22"/>
        </w:rPr>
      </w:pPr>
    </w:p>
    <w:p w14:paraId="083F81A1" w14:textId="77777777" w:rsidR="009C0F85" w:rsidRDefault="00432911" w:rsidP="00734C3D">
      <w:pPr>
        <w:pBdr>
          <w:left w:val="none" w:sz="0" w:space="21" w:color="auto"/>
        </w:pBdr>
        <w:shd w:val="clear" w:color="auto" w:fill="ED7C32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 xml:space="preserve">Quality and Continuous Improvement </w:t>
      </w:r>
    </w:p>
    <w:p w14:paraId="075CA9DA" w14:textId="77777777" w:rsidR="009C0F85" w:rsidRDefault="00432911">
      <w:pPr>
        <w:numPr>
          <w:ilvl w:val="0"/>
          <w:numId w:val="8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Deliver work to quality and other professional standards at all times, including in line with any relevant legislation ensuring tasks are performed promptly, accurately and within agreed timeframes.</w:t>
      </w:r>
    </w:p>
    <w:p w14:paraId="08ECB1B1" w14:textId="77777777" w:rsidR="009C0F85" w:rsidRDefault="00432911">
      <w:pPr>
        <w:numPr>
          <w:ilvl w:val="0"/>
          <w:numId w:val="8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Perform the job in accordance with all our policies and procedures, especially our Equal Opportunities and Dignity at Work policies.</w:t>
      </w:r>
    </w:p>
    <w:p w14:paraId="7B698E31" w14:textId="77777777" w:rsidR="009C0F85" w:rsidRDefault="00432911">
      <w:pPr>
        <w:numPr>
          <w:ilvl w:val="0"/>
          <w:numId w:val="8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Adhere to existing quality assurance requirements and recommend (where appropriate) potential quality improvements in processes and procedures.</w:t>
      </w:r>
    </w:p>
    <w:p w14:paraId="1B80E52A" w14:textId="77777777" w:rsidR="009C0F85" w:rsidRDefault="00432911">
      <w:pPr>
        <w:numPr>
          <w:ilvl w:val="0"/>
          <w:numId w:val="8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Abide by the organisational clear desk policy.</w:t>
      </w:r>
    </w:p>
    <w:p w14:paraId="3AE43D5F" w14:textId="77777777" w:rsidR="009C0F85" w:rsidRDefault="00432911">
      <w:pPr>
        <w:numPr>
          <w:ilvl w:val="0"/>
          <w:numId w:val="8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Actively participate in initiatives aimed at continuous improvement to promote service excellence within your areas of work and across the organisation in line with best practice. </w:t>
      </w:r>
    </w:p>
    <w:p w14:paraId="6113396E" w14:textId="77777777" w:rsidR="009C0F85" w:rsidRDefault="00432911">
      <w:pPr>
        <w:numPr>
          <w:ilvl w:val="0"/>
          <w:numId w:val="8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Contribute to self-evaluation and quality improvement planning processes in the organisation to contribute to ensuring the delivery of high quality services and outcomes for Service Users.</w:t>
      </w:r>
    </w:p>
    <w:p w14:paraId="398F1B96" w14:textId="77777777" w:rsidR="009C0F85" w:rsidRDefault="00432911">
      <w:pPr>
        <w:numPr>
          <w:ilvl w:val="0"/>
          <w:numId w:val="8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 as a team member to promote cross departmental co-ordination and working.</w:t>
      </w:r>
    </w:p>
    <w:p w14:paraId="42220F2D" w14:textId="77777777" w:rsidR="009C0F85" w:rsidRDefault="00432911">
      <w:pPr>
        <w:numPr>
          <w:ilvl w:val="0"/>
          <w:numId w:val="8"/>
        </w:numPr>
        <w:pBdr>
          <w:left w:val="none" w:sz="0" w:space="14" w:color="auto"/>
        </w:pBdr>
        <w:ind w:left="496" w:hanging="56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Represent the organisation at meetings delivering presentations as required.</w:t>
      </w:r>
    </w:p>
    <w:p w14:paraId="2FAD0857" w14:textId="77777777" w:rsidR="009C0F85" w:rsidRDefault="009C0F85">
      <w:pPr>
        <w:pBdr>
          <w:left w:val="none" w:sz="0" w:space="3" w:color="auto"/>
        </w:pBdr>
        <w:ind w:left="60"/>
        <w:jc w:val="both"/>
        <w:rPr>
          <w:sz w:val="22"/>
          <w:szCs w:val="22"/>
        </w:rPr>
      </w:pPr>
    </w:p>
    <w:p w14:paraId="1C25C707" w14:textId="77777777" w:rsidR="009C0F85" w:rsidRDefault="00432911" w:rsidP="00734C3D">
      <w:pPr>
        <w:pBdr>
          <w:left w:val="none" w:sz="0" w:space="3" w:color="auto"/>
        </w:pBdr>
        <w:shd w:val="clear" w:color="auto" w:fill="ED7C32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Personal Development</w:t>
      </w:r>
    </w:p>
    <w:p w14:paraId="70510DB7" w14:textId="77777777" w:rsidR="009C0F85" w:rsidRDefault="00432911">
      <w:pPr>
        <w:numPr>
          <w:ilvl w:val="0"/>
          <w:numId w:val="9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 in learning and training opportunities to continually develop your own personal development to ensure your skills and knowledge is maintained and up to date.</w:t>
      </w:r>
    </w:p>
    <w:p w14:paraId="70880BD4" w14:textId="77777777" w:rsidR="009C0F85" w:rsidRDefault="00432911">
      <w:pPr>
        <w:numPr>
          <w:ilvl w:val="0"/>
          <w:numId w:val="9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Take part in quarterly Planning &amp; Development (P&amp;D) meetings and an annual appraisal with the Line Manager.</w:t>
      </w:r>
    </w:p>
    <w:p w14:paraId="2E3AC904" w14:textId="77777777" w:rsidR="009C0F85" w:rsidRDefault="00432911">
      <w:pPr>
        <w:numPr>
          <w:ilvl w:val="0"/>
          <w:numId w:val="9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Identify personal and departmental training needs and provide comprehensive feedback on training undertaken.</w:t>
      </w:r>
    </w:p>
    <w:p w14:paraId="203E61D1" w14:textId="77777777" w:rsidR="009C0F85" w:rsidRDefault="00432911">
      <w:pPr>
        <w:numPr>
          <w:ilvl w:val="0"/>
          <w:numId w:val="10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Perform the job in accordance with our policies and procedures, especially our Equal Opportunities and Dignity at Work policies.</w:t>
      </w:r>
    </w:p>
    <w:p w14:paraId="143B4DB8" w14:textId="77777777" w:rsidR="009C0F85" w:rsidRDefault="00432911">
      <w:pPr>
        <w:numPr>
          <w:ilvl w:val="0"/>
          <w:numId w:val="10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 an ambassador for the organisation and build effective relationships with customers and stakeholders to further the Vision, Mission and Values of the organisation.</w:t>
      </w:r>
    </w:p>
    <w:p w14:paraId="42214790" w14:textId="77777777" w:rsidR="009C0F85" w:rsidRDefault="00432911">
      <w:pPr>
        <w:numPr>
          <w:ilvl w:val="0"/>
          <w:numId w:val="10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Operate within integrity, ethics and ensure that the values of </w:t>
      </w:r>
      <w:proofErr w:type="spellStart"/>
      <w:r>
        <w:rPr>
          <w:rFonts w:ascii="Arial" w:eastAsia="Arial" w:hAnsi="Arial" w:cs="Arial"/>
          <w:sz w:val="22"/>
          <w:szCs w:val="22"/>
        </w:rPr>
        <w:t>Orchardville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mpowerment,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uality,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SER,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ntegrity and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P</w:t>
      </w:r>
      <w:r>
        <w:rPr>
          <w:rFonts w:ascii="Arial" w:eastAsia="Arial" w:hAnsi="Arial" w:cs="Arial"/>
          <w:sz w:val="22"/>
          <w:szCs w:val="22"/>
        </w:rPr>
        <w:t>assion)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EQUIP</w:t>
      </w:r>
      <w:r>
        <w:rPr>
          <w:rFonts w:ascii="Arial" w:eastAsia="Arial" w:hAnsi="Arial" w:cs="Arial"/>
          <w:sz w:val="22"/>
          <w:szCs w:val="22"/>
        </w:rPr>
        <w:t xml:space="preserve"> are evident and form the basis of your professional conduct.</w:t>
      </w:r>
    </w:p>
    <w:p w14:paraId="11C3303D" w14:textId="77777777" w:rsidR="009C0F85" w:rsidRDefault="00432911">
      <w:pPr>
        <w:numPr>
          <w:ilvl w:val="0"/>
          <w:numId w:val="10"/>
        </w:numPr>
        <w:pBdr>
          <w:left w:val="none" w:sz="0" w:space="14" w:color="auto"/>
        </w:pBdr>
        <w:ind w:left="496" w:hanging="566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Attend conferences, meetings, and industry events.</w:t>
      </w:r>
    </w:p>
    <w:p w14:paraId="081E4E3C" w14:textId="77777777" w:rsidR="009C0F85" w:rsidRDefault="009C0F85">
      <w:pPr>
        <w:ind w:left="426"/>
        <w:rPr>
          <w:sz w:val="22"/>
          <w:szCs w:val="22"/>
        </w:rPr>
      </w:pPr>
    </w:p>
    <w:p w14:paraId="0DABFE82" w14:textId="77777777" w:rsidR="009C0F85" w:rsidRDefault="00432911">
      <w:pPr>
        <w:shd w:val="clear" w:color="auto" w:fill="ED7C32"/>
        <w:spacing w:after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</w:rPr>
        <w:t>Other</w:t>
      </w:r>
    </w:p>
    <w:p w14:paraId="1A4F893C" w14:textId="77777777" w:rsidR="009C0F85" w:rsidRDefault="00432911">
      <w:pPr>
        <w:numPr>
          <w:ilvl w:val="0"/>
          <w:numId w:val="11"/>
        </w:numPr>
        <w:pBdr>
          <w:left w:val="none" w:sz="0" w:space="11" w:color="auto"/>
        </w:pBdr>
        <w:ind w:left="430" w:hanging="5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post holder is expected to be flexible and undertake other duties and additional tasks that may be required due to changing priorities or circumstances within reason and competence.</w:t>
      </w:r>
    </w:p>
    <w:p w14:paraId="78508BA0" w14:textId="77777777" w:rsidR="009C0F85" w:rsidRDefault="009C0F85">
      <w:pPr>
        <w:pBdr>
          <w:left w:val="none" w:sz="0" w:space="10" w:color="auto"/>
        </w:pBdr>
        <w:spacing w:after="200" w:line="276" w:lineRule="auto"/>
        <w:ind w:left="484" w:hanging="284"/>
        <w:jc w:val="both"/>
        <w:rPr>
          <w:sz w:val="22"/>
          <w:szCs w:val="22"/>
        </w:rPr>
      </w:pPr>
    </w:p>
    <w:p w14:paraId="4509683E" w14:textId="77777777" w:rsidR="009C0F85" w:rsidRDefault="00432911">
      <w:pPr>
        <w:pBdr>
          <w:left w:val="none" w:sz="0" w:space="21" w:color="auto"/>
        </w:pBdr>
        <w:spacing w:after="200" w:line="276" w:lineRule="auto"/>
        <w:ind w:left="703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color w:val="EE7D39"/>
          <w:sz w:val="22"/>
          <w:szCs w:val="22"/>
        </w:rPr>
        <w:t>This job description may be subject to change in line with the changing needs and demands of the organisation.</w:t>
      </w:r>
    </w:p>
    <w:p w14:paraId="14F0FAC0" w14:textId="77777777" w:rsidR="009C0F85" w:rsidRDefault="009C0F85">
      <w:pPr>
        <w:ind w:left="720"/>
        <w:rPr>
          <w:sz w:val="22"/>
          <w:szCs w:val="22"/>
        </w:rPr>
      </w:pPr>
    </w:p>
    <w:p w14:paraId="7BD064A0" w14:textId="77777777" w:rsidR="009C0F85" w:rsidRDefault="009C0F85">
      <w:pPr>
        <w:ind w:left="720"/>
        <w:rPr>
          <w:sz w:val="22"/>
          <w:szCs w:val="22"/>
        </w:rPr>
      </w:pPr>
    </w:p>
    <w:p w14:paraId="04B135E8" w14:textId="77777777" w:rsidR="009C0F85" w:rsidRDefault="009C0F85">
      <w:pPr>
        <w:ind w:left="720"/>
        <w:rPr>
          <w:sz w:val="22"/>
          <w:szCs w:val="22"/>
        </w:rPr>
      </w:pPr>
    </w:p>
    <w:p w14:paraId="1D6DA86D" w14:textId="77777777" w:rsidR="009C0F85" w:rsidRDefault="009C0F85">
      <w:pPr>
        <w:ind w:left="720"/>
        <w:rPr>
          <w:sz w:val="22"/>
          <w:szCs w:val="22"/>
        </w:rPr>
      </w:pPr>
    </w:p>
    <w:p w14:paraId="12E31858" w14:textId="77777777" w:rsidR="009C0F85" w:rsidRDefault="009C0F85">
      <w:pPr>
        <w:ind w:left="720"/>
        <w:rPr>
          <w:sz w:val="22"/>
          <w:szCs w:val="22"/>
        </w:rPr>
      </w:pPr>
    </w:p>
    <w:p w14:paraId="2D29AB08" w14:textId="77777777" w:rsidR="009C0F85" w:rsidRDefault="009C0F85">
      <w:pPr>
        <w:ind w:left="720"/>
        <w:rPr>
          <w:sz w:val="22"/>
          <w:szCs w:val="22"/>
        </w:rPr>
      </w:pPr>
    </w:p>
    <w:p w14:paraId="32931B30" w14:textId="77777777" w:rsidR="009C0F85" w:rsidRDefault="009C0F85">
      <w:pPr>
        <w:ind w:left="720"/>
        <w:rPr>
          <w:sz w:val="22"/>
          <w:szCs w:val="22"/>
        </w:rPr>
      </w:pPr>
    </w:p>
    <w:p w14:paraId="5086CCA4" w14:textId="77777777" w:rsidR="009C0F85" w:rsidRDefault="009C0F85">
      <w:pPr>
        <w:ind w:left="720"/>
        <w:rPr>
          <w:sz w:val="22"/>
          <w:szCs w:val="22"/>
        </w:rPr>
      </w:pPr>
    </w:p>
    <w:p w14:paraId="5E657F00" w14:textId="77777777" w:rsidR="009C0F85" w:rsidRDefault="009C0F85">
      <w:pPr>
        <w:ind w:left="720"/>
        <w:rPr>
          <w:sz w:val="22"/>
          <w:szCs w:val="22"/>
        </w:rPr>
      </w:pPr>
    </w:p>
    <w:p w14:paraId="76C61184" w14:textId="77777777" w:rsidR="009C0F85" w:rsidRDefault="009C0F85">
      <w:pPr>
        <w:ind w:left="720"/>
        <w:rPr>
          <w:sz w:val="22"/>
          <w:szCs w:val="22"/>
        </w:rPr>
      </w:pPr>
    </w:p>
    <w:p w14:paraId="279AF216" w14:textId="77777777" w:rsidR="009C0F85" w:rsidRDefault="009C0F85">
      <w:pPr>
        <w:ind w:left="720"/>
        <w:rPr>
          <w:sz w:val="22"/>
          <w:szCs w:val="22"/>
        </w:rPr>
      </w:pPr>
    </w:p>
    <w:p w14:paraId="7E45F6A7" w14:textId="77777777" w:rsidR="009C0F85" w:rsidRDefault="009C0F85">
      <w:pPr>
        <w:ind w:left="720"/>
        <w:rPr>
          <w:sz w:val="22"/>
          <w:szCs w:val="22"/>
        </w:rPr>
      </w:pPr>
    </w:p>
    <w:p w14:paraId="5D145B81" w14:textId="77777777" w:rsidR="009C0F85" w:rsidRDefault="009C0F85">
      <w:pPr>
        <w:ind w:left="720"/>
        <w:rPr>
          <w:sz w:val="22"/>
          <w:szCs w:val="22"/>
        </w:rPr>
      </w:pPr>
    </w:p>
    <w:p w14:paraId="710740FF" w14:textId="77777777" w:rsidR="009C0F85" w:rsidRDefault="009C0F85">
      <w:pPr>
        <w:ind w:left="720"/>
        <w:rPr>
          <w:sz w:val="22"/>
          <w:szCs w:val="22"/>
        </w:rPr>
      </w:pPr>
    </w:p>
    <w:p w14:paraId="3E556E5F" w14:textId="77777777" w:rsidR="009C0F85" w:rsidRDefault="009C0F85">
      <w:pPr>
        <w:ind w:left="720"/>
        <w:rPr>
          <w:sz w:val="22"/>
          <w:szCs w:val="22"/>
        </w:rPr>
      </w:pPr>
    </w:p>
    <w:p w14:paraId="6E78168A" w14:textId="77777777" w:rsidR="009C0F85" w:rsidRDefault="009C0F85">
      <w:pPr>
        <w:ind w:left="720"/>
        <w:rPr>
          <w:sz w:val="22"/>
          <w:szCs w:val="22"/>
        </w:rPr>
      </w:pPr>
    </w:p>
    <w:p w14:paraId="100598C8" w14:textId="77777777" w:rsidR="009C0F85" w:rsidRDefault="009C0F85">
      <w:pPr>
        <w:ind w:left="720"/>
        <w:rPr>
          <w:sz w:val="22"/>
          <w:szCs w:val="22"/>
        </w:rPr>
      </w:pPr>
    </w:p>
    <w:p w14:paraId="41C2F2D1" w14:textId="77777777" w:rsidR="009C0F85" w:rsidRDefault="009C0F85">
      <w:pPr>
        <w:ind w:left="720"/>
        <w:rPr>
          <w:sz w:val="22"/>
          <w:szCs w:val="22"/>
        </w:rPr>
      </w:pPr>
    </w:p>
    <w:p w14:paraId="6EEA24AC" w14:textId="77777777" w:rsidR="009C0F85" w:rsidRDefault="009C0F85">
      <w:pPr>
        <w:ind w:left="720"/>
        <w:rPr>
          <w:sz w:val="22"/>
          <w:szCs w:val="22"/>
        </w:rPr>
      </w:pPr>
    </w:p>
    <w:p w14:paraId="278DD824" w14:textId="77777777" w:rsidR="009C0F85" w:rsidRDefault="009C0F85">
      <w:pPr>
        <w:ind w:left="720"/>
        <w:rPr>
          <w:sz w:val="22"/>
          <w:szCs w:val="22"/>
        </w:rPr>
      </w:pPr>
    </w:p>
    <w:p w14:paraId="07A9A816" w14:textId="77777777" w:rsidR="009C0F85" w:rsidRDefault="009C0F85">
      <w:pPr>
        <w:ind w:left="720"/>
        <w:rPr>
          <w:sz w:val="22"/>
          <w:szCs w:val="22"/>
        </w:rPr>
      </w:pPr>
    </w:p>
    <w:p w14:paraId="12A200A7" w14:textId="782BB752" w:rsidR="009C0F85" w:rsidRDefault="009C0F85">
      <w:pPr>
        <w:ind w:left="720"/>
        <w:rPr>
          <w:sz w:val="22"/>
          <w:szCs w:val="22"/>
        </w:rPr>
      </w:pPr>
    </w:p>
    <w:p w14:paraId="4024AAC4" w14:textId="59B80348" w:rsidR="00D5741B" w:rsidRDefault="00D5741B">
      <w:pPr>
        <w:ind w:left="720"/>
        <w:rPr>
          <w:sz w:val="22"/>
          <w:szCs w:val="22"/>
        </w:rPr>
      </w:pPr>
    </w:p>
    <w:p w14:paraId="0362D872" w14:textId="77777777" w:rsidR="00D5741B" w:rsidRDefault="00D5741B">
      <w:pPr>
        <w:ind w:left="720"/>
        <w:rPr>
          <w:sz w:val="22"/>
          <w:szCs w:val="22"/>
        </w:rPr>
      </w:pPr>
    </w:p>
    <w:p w14:paraId="6BFFC408" w14:textId="77777777" w:rsidR="009C0F85" w:rsidRDefault="009C0F85">
      <w:pPr>
        <w:ind w:left="720"/>
        <w:rPr>
          <w:sz w:val="22"/>
          <w:szCs w:val="22"/>
        </w:rPr>
      </w:pPr>
    </w:p>
    <w:p w14:paraId="1A94633C" w14:textId="77777777" w:rsidR="009C0F85" w:rsidRDefault="009C0F85">
      <w:pPr>
        <w:rPr>
          <w:sz w:val="22"/>
          <w:szCs w:val="22"/>
        </w:rPr>
      </w:pPr>
    </w:p>
    <w:p w14:paraId="49AFC39F" w14:textId="77777777" w:rsidR="009C0F85" w:rsidRDefault="00432911">
      <w:pPr>
        <w:shd w:val="clear" w:color="auto" w:fill="EE7D39"/>
      </w:pPr>
      <w:r>
        <w:rPr>
          <w:rFonts w:ascii="Arial" w:eastAsia="Arial" w:hAnsi="Arial" w:cs="Arial"/>
          <w:b/>
          <w:bCs/>
          <w:color w:val="FFFFFF"/>
        </w:rPr>
        <w:t>Personnel Specification</w:t>
      </w:r>
    </w:p>
    <w:p w14:paraId="76F087E5" w14:textId="77777777" w:rsidR="009C0F85" w:rsidRDefault="009C0F85"/>
    <w:p w14:paraId="049A53EE" w14:textId="77777777" w:rsidR="009C0F85" w:rsidRDefault="00432911">
      <w:pPr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Essential Criteria </w:t>
      </w:r>
    </w:p>
    <w:p w14:paraId="2F928F21" w14:textId="77777777" w:rsidR="009C0F85" w:rsidRDefault="00432911">
      <w:pPr>
        <w:numPr>
          <w:ilvl w:val="0"/>
          <w:numId w:val="12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Literacy and Numeracy Level 2</w:t>
      </w:r>
    </w:p>
    <w:p w14:paraId="2489AB46" w14:textId="77777777" w:rsidR="009C0F85" w:rsidRDefault="00432911">
      <w:pPr>
        <w:numPr>
          <w:ilvl w:val="0"/>
          <w:numId w:val="12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Proficient in the use of Microsoft Office applications including Word, Access, Excel, Outlook etc.</w:t>
      </w:r>
    </w:p>
    <w:p w14:paraId="507C5E71" w14:textId="77777777" w:rsidR="009C0F85" w:rsidRDefault="00432911">
      <w:pPr>
        <w:numPr>
          <w:ilvl w:val="0"/>
          <w:numId w:val="12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 months experience of working with people with disability either paid or unpaid.</w:t>
      </w:r>
    </w:p>
    <w:p w14:paraId="4E3FEFDD" w14:textId="77777777" w:rsidR="009C0F85" w:rsidRDefault="00432911">
      <w:pPr>
        <w:numPr>
          <w:ilvl w:val="0"/>
          <w:numId w:val="12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Current full driving license, valid in the UK, and access to a car or other form of transport which will permit you to carry out the duties of the post in full. NB: </w:t>
      </w:r>
      <w:r>
        <w:rPr>
          <w:rFonts w:ascii="Arial" w:eastAsia="Arial" w:hAnsi="Arial" w:cs="Arial"/>
          <w:i/>
          <w:iCs/>
          <w:sz w:val="22"/>
          <w:szCs w:val="22"/>
        </w:rPr>
        <w:t>Alternative transport methods will be considered for those who have a disability and cannot obtain a driving license. Successful candidates will be required to ensure that their insurance allows them to use their car for business purposes.</w:t>
      </w:r>
    </w:p>
    <w:p w14:paraId="05E1D0D3" w14:textId="77777777" w:rsidR="009C0F85" w:rsidRDefault="009C0F85">
      <w:pPr>
        <w:ind w:left="360"/>
        <w:rPr>
          <w:sz w:val="22"/>
          <w:szCs w:val="22"/>
        </w:rPr>
      </w:pPr>
    </w:p>
    <w:p w14:paraId="4314D278" w14:textId="77777777" w:rsidR="009C0F85" w:rsidRDefault="00432911">
      <w:pPr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AND</w:t>
      </w:r>
    </w:p>
    <w:p w14:paraId="10DB18B1" w14:textId="77777777" w:rsidR="009C0F85" w:rsidRDefault="00432911">
      <w:pPr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ED7C39"/>
          <w:sz w:val="22"/>
          <w:szCs w:val="22"/>
        </w:rPr>
        <w:t>Other Requirements</w:t>
      </w:r>
      <w:r>
        <w:rPr>
          <w:rFonts w:ascii="Arial" w:eastAsia="Arial" w:hAnsi="Arial" w:cs="Arial"/>
          <w:color w:val="ED7C39"/>
          <w:sz w:val="22"/>
          <w:szCs w:val="22"/>
        </w:rPr>
        <w:t xml:space="preserve"> </w:t>
      </w:r>
    </w:p>
    <w:p w14:paraId="404F02A3" w14:textId="77777777" w:rsidR="009C0F85" w:rsidRDefault="00432911">
      <w:pPr>
        <w:numPr>
          <w:ilvl w:val="0"/>
          <w:numId w:val="13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The post-holder will be required to travel other </w:t>
      </w:r>
      <w:proofErr w:type="spellStart"/>
      <w:r>
        <w:rPr>
          <w:rFonts w:ascii="Arial" w:eastAsia="Arial" w:hAnsi="Arial" w:cs="Arial"/>
          <w:sz w:val="22"/>
          <w:szCs w:val="22"/>
        </w:rPr>
        <w:t>Orchardville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locations and to external stakeholder premises on a regular basis and therefore the successful candidate must have or be prepared to arrange “Business Use” car insurance to fulfil the duties of the role.</w:t>
      </w:r>
    </w:p>
    <w:p w14:paraId="3224F3DE" w14:textId="77777777" w:rsidR="009C0F85" w:rsidRDefault="00432911">
      <w:pPr>
        <w:numPr>
          <w:ilvl w:val="0"/>
          <w:numId w:val="13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successful candidate will be required to undergo an Enhanced Access NI check, which will be funded by </w:t>
      </w:r>
      <w:proofErr w:type="spellStart"/>
      <w:r>
        <w:rPr>
          <w:rFonts w:ascii="Arial" w:eastAsia="Arial" w:hAnsi="Arial" w:cs="Arial"/>
          <w:sz w:val="22"/>
          <w:szCs w:val="22"/>
        </w:rPr>
        <w:t>Orchardville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ab/>
      </w:r>
    </w:p>
    <w:p w14:paraId="4EAC5E85" w14:textId="77777777" w:rsidR="009C0F85" w:rsidRDefault="009C0F85">
      <w:pPr>
        <w:rPr>
          <w:sz w:val="22"/>
          <w:szCs w:val="22"/>
        </w:rPr>
      </w:pPr>
    </w:p>
    <w:p w14:paraId="45B2EA1C" w14:textId="77777777" w:rsidR="009C0F85" w:rsidRDefault="00432911">
      <w:pPr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Desirable Criteria </w:t>
      </w:r>
    </w:p>
    <w:p w14:paraId="7BCC0D2F" w14:textId="77777777" w:rsidR="009C0F85" w:rsidRDefault="00432911">
      <w:pPr>
        <w:numPr>
          <w:ilvl w:val="0"/>
          <w:numId w:val="14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 GCSE’s or equivalent qualification</w:t>
      </w:r>
    </w:p>
    <w:p w14:paraId="5E22BC2F" w14:textId="77777777" w:rsidR="009C0F85" w:rsidRDefault="00432911">
      <w:pPr>
        <w:numPr>
          <w:ilvl w:val="0"/>
          <w:numId w:val="14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Adult Safeguarding / Child Protection training</w:t>
      </w:r>
    </w:p>
    <w:p w14:paraId="759A3781" w14:textId="77777777" w:rsidR="009C0F85" w:rsidRDefault="00432911">
      <w:pPr>
        <w:numPr>
          <w:ilvl w:val="0"/>
          <w:numId w:val="14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 of working with / supervising people with Autism Spectrum Condition and or Learning Disability within a school, training or employment setting.</w:t>
      </w:r>
    </w:p>
    <w:p w14:paraId="3850474D" w14:textId="77777777" w:rsidR="009C0F85" w:rsidRDefault="00432911">
      <w:pPr>
        <w:numPr>
          <w:ilvl w:val="0"/>
          <w:numId w:val="14"/>
        </w:numPr>
        <w:pBdr>
          <w:left w:val="none" w:sz="0" w:space="11" w:color="auto"/>
        </w:pBdr>
        <w:ind w:left="430" w:hanging="5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and understanding of the Disability Discrimination Act (DDA)</w:t>
      </w:r>
    </w:p>
    <w:p w14:paraId="66C95D42" w14:textId="77777777" w:rsidR="009C0F85" w:rsidRDefault="009C0F85">
      <w:pPr>
        <w:rPr>
          <w:sz w:val="22"/>
          <w:szCs w:val="22"/>
        </w:rPr>
      </w:pPr>
      <w:bookmarkStart w:id="0" w:name="_GoBack"/>
      <w:bookmarkEnd w:id="0"/>
    </w:p>
    <w:p w14:paraId="560B89E3" w14:textId="77777777" w:rsidR="009C0F85" w:rsidRDefault="00432911">
      <w:pPr>
        <w:spacing w:after="200" w:line="276" w:lineRule="auto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ED7C39"/>
          <w:sz w:val="22"/>
          <w:szCs w:val="22"/>
        </w:rPr>
        <w:t xml:space="preserve">NB: </w:t>
      </w:r>
      <w:r>
        <w:rPr>
          <w:rFonts w:ascii="Arial" w:eastAsia="Arial" w:hAnsi="Arial" w:cs="Arial"/>
          <w:color w:val="ED7C39"/>
          <w:sz w:val="22"/>
          <w:szCs w:val="22"/>
        </w:rPr>
        <w:t>Criteria may be enhanced to assist short-listing.</w:t>
      </w:r>
    </w:p>
    <w:tbl>
      <w:tblPr>
        <w:tblW w:w="9614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9C0F85" w14:paraId="3B9FA97D" w14:textId="77777777">
        <w:tc>
          <w:tcPr>
            <w:tcW w:w="6801" w:type="dxa"/>
            <w:tcBorders>
              <w:bottom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B5AC4C" w14:textId="77777777" w:rsidR="009C0F85" w:rsidRDefault="00432911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Required Behaviours</w:t>
            </w:r>
          </w:p>
        </w:tc>
      </w:tr>
      <w:tr w:rsidR="009C0F85" w14:paraId="6D5DF474" w14:textId="77777777">
        <w:trPr>
          <w:trHeight w:val="334"/>
        </w:trPr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735FDFE" w14:textId="77777777" w:rsidR="009C0F85" w:rsidRDefault="00432911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Strong outcome focused approach with the self-motivation and confidence to succeed</w:t>
            </w:r>
          </w:p>
        </w:tc>
      </w:tr>
      <w:tr w:rsidR="009C0F85" w14:paraId="3D64C910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877F7A8" w14:textId="77777777" w:rsidR="009C0F85" w:rsidRDefault="00432911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good organisational skills, time-management skills and strong attention to detail</w:t>
            </w:r>
          </w:p>
        </w:tc>
      </w:tr>
      <w:tr w:rsidR="009C0F85" w14:paraId="47DB1D78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824D44" w14:textId="77777777" w:rsidR="009C0F85" w:rsidRDefault="00432911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flexibility within role demands</w:t>
            </w:r>
          </w:p>
        </w:tc>
      </w:tr>
      <w:tr w:rsidR="009C0F85" w14:paraId="5948122E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06506C" w14:textId="77777777" w:rsidR="009C0F85" w:rsidRDefault="00432911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use initiative and make decisions within remit</w:t>
            </w:r>
          </w:p>
        </w:tc>
      </w:tr>
      <w:tr w:rsidR="009C0F85" w14:paraId="1CD235DA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EE4B79" w14:textId="77777777" w:rsidR="009C0F85" w:rsidRDefault="00432911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demonstrate good communication – including written and verbal communication skills.</w:t>
            </w:r>
          </w:p>
        </w:tc>
      </w:tr>
      <w:tr w:rsidR="009C0F85" w14:paraId="185A0644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68BE51" w14:textId="77777777" w:rsidR="009C0F85" w:rsidRDefault="00432911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Proven track record of working within a team to achieve outcomes</w:t>
            </w:r>
          </w:p>
        </w:tc>
      </w:tr>
      <w:tr w:rsidR="009C0F85" w14:paraId="67A6DCE4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0AF1434" w14:textId="77777777" w:rsidR="009C0F85" w:rsidRDefault="00432911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Confidentiality in all aspects of role</w:t>
            </w:r>
          </w:p>
        </w:tc>
      </w:tr>
      <w:tr w:rsidR="009C0F85" w14:paraId="2CC2FBFA" w14:textId="77777777">
        <w:tc>
          <w:tcPr>
            <w:tcW w:w="6801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74F40B" w14:textId="77777777" w:rsidR="009C0F85" w:rsidRDefault="00432911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Demonstrate organisational values of Empowerment, Quality, User focused, Integrity, Passion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(EQUIP)</w:t>
            </w:r>
          </w:p>
        </w:tc>
      </w:tr>
    </w:tbl>
    <w:p w14:paraId="4F495F37" w14:textId="77777777" w:rsidR="009C0F85" w:rsidRDefault="009C0F85"/>
    <w:sectPr w:rsidR="009C0F85">
      <w:headerReference w:type="default" r:id="rId7"/>
      <w:footerReference w:type="default" r:id="rId8"/>
      <w:pgSz w:w="11906" w:h="16838"/>
      <w:pgMar w:top="1440" w:right="685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DE4A9" w14:textId="77777777" w:rsidR="00432911" w:rsidRDefault="00432911">
      <w:r>
        <w:separator/>
      </w:r>
    </w:p>
  </w:endnote>
  <w:endnote w:type="continuationSeparator" w:id="0">
    <w:p w14:paraId="06ECDCB2" w14:textId="77777777" w:rsidR="00432911" w:rsidRDefault="004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115D" w14:textId="77777777" w:rsidR="009C0F85" w:rsidRDefault="00432911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3C67368" wp14:editId="5F462ED3">
          <wp:extent cx="5010150" cy="400050"/>
          <wp:effectExtent l="0" t="0" r="0" b="0"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67677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01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79CF" w14:textId="77777777" w:rsidR="00432911" w:rsidRDefault="00432911">
      <w:r>
        <w:separator/>
      </w:r>
    </w:p>
  </w:footnote>
  <w:footnote w:type="continuationSeparator" w:id="0">
    <w:p w14:paraId="0AD9DAF1" w14:textId="77777777" w:rsidR="00432911" w:rsidRDefault="0043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084A" w14:textId="77777777" w:rsidR="009C0F85" w:rsidRDefault="009C0F85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EC5C3B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5A80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FC8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0C2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AC1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FCC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1CF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EAC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69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CC0EA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CA8ED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3CE0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E44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5E1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CA1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7E7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7A0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14C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DAC7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FB023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B12B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109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807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E4C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B0E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1C3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2E47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501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698798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688B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E09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27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3CA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AA5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02E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40FE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8A4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69615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EA8E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FA1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AD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2C2B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045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CCC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D22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424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54242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2506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A21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869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F0A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6C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E6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483A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0B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B6856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9222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DA4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7E8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DE5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C60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502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94FF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EE6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01E84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93C7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4AC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12C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265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2A9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CE4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E76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8C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9CE12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DD83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441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10C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505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70B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2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B823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E63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CCAC916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2464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1C9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008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384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388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27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82BA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9EB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F20092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302B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604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688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E1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2E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343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8A9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AA7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E460F1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0EB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2AE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E42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82A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E3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B40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44C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C8A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F9659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6826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6E9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8C5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E81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5CA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427A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F0E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E21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3C387F8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8F8F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069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0AB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9A9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2A8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185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207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9AD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4DD237DA"/>
    <w:multiLevelType w:val="hybridMultilevel"/>
    <w:tmpl w:val="F0044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F85"/>
    <w:rsid w:val="00056D32"/>
    <w:rsid w:val="000C2F82"/>
    <w:rsid w:val="00432911"/>
    <w:rsid w:val="006955D6"/>
    <w:rsid w:val="00734C3D"/>
    <w:rsid w:val="0079365C"/>
    <w:rsid w:val="007F70DF"/>
    <w:rsid w:val="009C0F85"/>
    <w:rsid w:val="00AA00D7"/>
    <w:rsid w:val="00B11F8C"/>
    <w:rsid w:val="00C87439"/>
    <w:rsid w:val="00D164CF"/>
    <w:rsid w:val="00D5741B"/>
    <w:rsid w:val="00E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CE17"/>
  <w15:docId w15:val="{5E610EE7-0862-4CF5-B485-C57F5D8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Hodgen</cp:lastModifiedBy>
  <cp:revision>10</cp:revision>
  <dcterms:created xsi:type="dcterms:W3CDTF">2018-04-20T12:00:00Z</dcterms:created>
  <dcterms:modified xsi:type="dcterms:W3CDTF">2018-11-07T08:58:00Z</dcterms:modified>
</cp:coreProperties>
</file>