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B8" w:rsidRDefault="00777447" w:rsidP="00A37AB8">
      <w:pPr>
        <w:jc w:val="center"/>
        <w:rPr>
          <w:rFonts w:ascii="CenturySchlbk" w:hAnsi="CenturySchlbk"/>
          <w:b/>
          <w:sz w:val="20"/>
        </w:rPr>
      </w:pPr>
      <w:r>
        <w:rPr>
          <w:rFonts w:ascii="CenturySchlbk" w:hAnsi="CenturySchlbk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4759960</wp:posOffset>
            </wp:positionH>
            <wp:positionV relativeFrom="paragraph">
              <wp:posOffset>-513715</wp:posOffset>
            </wp:positionV>
            <wp:extent cx="1514475" cy="1514475"/>
            <wp:effectExtent l="0" t="0" r="9525" b="9525"/>
            <wp:wrapNone/>
            <wp:docPr id="2" name="Picture 2" descr="pink-large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-large for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Schlbk" w:hAnsi="CenturySchlbk"/>
          <w:b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-378460</wp:posOffset>
            </wp:positionV>
            <wp:extent cx="2849880" cy="1394460"/>
            <wp:effectExtent l="0" t="0" r="7620" b="0"/>
            <wp:wrapNone/>
            <wp:docPr id="1" name="Picture 1" descr="Action Deaf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on Deaf You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B8" w:rsidRDefault="00A37AB8" w:rsidP="00A37AB8">
      <w:pPr>
        <w:jc w:val="center"/>
        <w:rPr>
          <w:rFonts w:ascii="CenturySchlbk" w:hAnsi="CenturySchlbk"/>
          <w:b/>
          <w:sz w:val="20"/>
        </w:rPr>
      </w:pPr>
    </w:p>
    <w:p w:rsidR="00A37AB8" w:rsidRDefault="00A37AB8" w:rsidP="00A37AB8">
      <w:pPr>
        <w:jc w:val="center"/>
        <w:rPr>
          <w:rFonts w:ascii="CenturySchlbk" w:hAnsi="CenturySchlbk"/>
          <w:b/>
          <w:sz w:val="20"/>
        </w:rPr>
      </w:pPr>
    </w:p>
    <w:p w:rsidR="00A37AB8" w:rsidRDefault="00A37AB8" w:rsidP="00A37AB8">
      <w:pPr>
        <w:jc w:val="center"/>
        <w:rPr>
          <w:rFonts w:ascii="CenturySchlbk" w:hAnsi="CenturySchlbk"/>
          <w:b/>
          <w:sz w:val="20"/>
        </w:rPr>
      </w:pPr>
    </w:p>
    <w:p w:rsidR="00A37AB8" w:rsidRDefault="00A37AB8" w:rsidP="00A37AB8">
      <w:pPr>
        <w:jc w:val="center"/>
        <w:rPr>
          <w:rFonts w:ascii="CenturySchlbk" w:hAnsi="CenturySchlbk"/>
          <w:b/>
          <w:sz w:val="20"/>
        </w:rPr>
      </w:pPr>
    </w:p>
    <w:p w:rsidR="00A37AB8" w:rsidRDefault="00A37AB8" w:rsidP="00A37AB8">
      <w:pPr>
        <w:jc w:val="center"/>
        <w:rPr>
          <w:rFonts w:ascii="CenturySchlbk" w:hAnsi="CenturySchlbk"/>
          <w:b/>
          <w:sz w:val="20"/>
        </w:rPr>
      </w:pPr>
    </w:p>
    <w:p w:rsidR="00A37AB8" w:rsidRDefault="00A37AB8" w:rsidP="00A37AB8">
      <w:pPr>
        <w:jc w:val="center"/>
        <w:rPr>
          <w:rFonts w:ascii="CenturySchlbk" w:hAnsi="CenturySchlbk"/>
          <w:b/>
          <w:sz w:val="20"/>
        </w:rPr>
      </w:pPr>
    </w:p>
    <w:p w:rsidR="00A37AB8" w:rsidRPr="00A46C13" w:rsidRDefault="00A37AB8" w:rsidP="00A37AB8">
      <w:pPr>
        <w:jc w:val="center"/>
        <w:rPr>
          <w:rFonts w:ascii="CenturySchlbk" w:hAnsi="CenturySchlbk"/>
          <w:b/>
          <w:sz w:val="20"/>
        </w:rPr>
      </w:pPr>
      <w:r>
        <w:rPr>
          <w:rFonts w:ascii="CenturySchlbk" w:hAnsi="CenturySchlbk"/>
          <w:b/>
          <w:sz w:val="20"/>
        </w:rPr>
        <w:t xml:space="preserve">Job Ref: </w:t>
      </w:r>
      <w:r w:rsidRPr="00A46C13">
        <w:rPr>
          <w:rFonts w:ascii="CenturySchlbk" w:hAnsi="CenturySchlbk"/>
          <w:b/>
          <w:sz w:val="20"/>
        </w:rPr>
        <w:t>HQ/201</w:t>
      </w:r>
      <w:r w:rsidR="009F1261">
        <w:rPr>
          <w:rFonts w:ascii="CenturySchlbk" w:hAnsi="CenturySchlbk"/>
          <w:b/>
          <w:sz w:val="20"/>
        </w:rPr>
        <w:t>8</w:t>
      </w:r>
      <w:r w:rsidRPr="00A46C13">
        <w:rPr>
          <w:rFonts w:ascii="CenturySchlbk" w:hAnsi="CenturySchlbk"/>
          <w:b/>
          <w:sz w:val="20"/>
        </w:rPr>
        <w:t>/</w:t>
      </w:r>
      <w:r w:rsidR="001B5AD8">
        <w:rPr>
          <w:rFonts w:ascii="CenturySchlbk" w:hAnsi="CenturySchlbk"/>
          <w:b/>
          <w:sz w:val="20"/>
        </w:rPr>
        <w:t>003</w:t>
      </w:r>
    </w:p>
    <w:p w:rsidR="00A37AB8" w:rsidRDefault="00A37AB8" w:rsidP="00A37AB8">
      <w:pPr>
        <w:rPr>
          <w:rFonts w:ascii="Calibri" w:eastAsia="Calibri" w:hAnsi="Calibri" w:cs="Calibri"/>
          <w:sz w:val="20"/>
        </w:rPr>
      </w:pPr>
    </w:p>
    <w:p w:rsidR="00D855DB" w:rsidRDefault="00D855DB" w:rsidP="00A37AB8">
      <w:pPr>
        <w:rPr>
          <w:rFonts w:ascii="Calibri" w:eastAsia="Calibri" w:hAnsi="Calibri" w:cs="Calibri"/>
          <w:sz w:val="20"/>
        </w:rPr>
      </w:pPr>
    </w:p>
    <w:p w:rsidR="00D855DB" w:rsidRDefault="00D855DB" w:rsidP="00A37AB8">
      <w:pPr>
        <w:rPr>
          <w:rFonts w:ascii="Calibri" w:eastAsia="Calibri" w:hAnsi="Calibri" w:cs="Calibri"/>
          <w:sz w:val="20"/>
        </w:rPr>
      </w:pPr>
    </w:p>
    <w:p w:rsidR="00D855DB" w:rsidRDefault="00D855DB" w:rsidP="00D855D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 w:rsidR="009F1261">
        <w:rPr>
          <w:rFonts w:ascii="Arial" w:eastAsia="Calibri" w:hAnsi="Arial" w:cs="Arial"/>
          <w:b/>
          <w:bCs/>
          <w:szCs w:val="24"/>
        </w:rPr>
        <w:t>Title:</w:t>
      </w:r>
      <w:r w:rsidR="009F1261">
        <w:rPr>
          <w:rFonts w:ascii="Arial" w:eastAsia="Calibri" w:hAnsi="Arial" w:cs="Arial"/>
          <w:b/>
          <w:bCs/>
          <w:szCs w:val="24"/>
        </w:rPr>
        <w:tab/>
      </w:r>
      <w:r w:rsidR="009F1261">
        <w:rPr>
          <w:rFonts w:ascii="Arial" w:eastAsia="Calibri" w:hAnsi="Arial" w:cs="Arial"/>
          <w:b/>
          <w:bCs/>
          <w:szCs w:val="24"/>
        </w:rPr>
        <w:tab/>
      </w:r>
      <w:r w:rsidR="009F1261">
        <w:rPr>
          <w:rFonts w:ascii="Arial" w:eastAsia="Calibri" w:hAnsi="Arial" w:cs="Arial"/>
          <w:b/>
          <w:bCs/>
          <w:szCs w:val="24"/>
        </w:rPr>
        <w:tab/>
      </w:r>
      <w:r w:rsidR="009F1261">
        <w:rPr>
          <w:rFonts w:ascii="Arial" w:eastAsia="Calibri" w:hAnsi="Arial" w:cs="Arial"/>
          <w:b/>
          <w:bCs/>
          <w:szCs w:val="24"/>
        </w:rPr>
        <w:tab/>
        <w:t>Play Ranger</w:t>
      </w:r>
      <w:r w:rsidR="00D53111">
        <w:rPr>
          <w:rFonts w:ascii="Arial" w:eastAsia="Calibri" w:hAnsi="Arial" w:cs="Arial"/>
          <w:b/>
          <w:bCs/>
          <w:szCs w:val="24"/>
        </w:rPr>
        <w:t xml:space="preserve"> </w:t>
      </w:r>
      <w:r w:rsidR="007F2E7F">
        <w:rPr>
          <w:rFonts w:ascii="Arial" w:eastAsia="Calibri" w:hAnsi="Arial" w:cs="Arial"/>
          <w:b/>
          <w:bCs/>
          <w:szCs w:val="24"/>
        </w:rPr>
        <w:t>x 10 posts</w:t>
      </w:r>
    </w:p>
    <w:p w:rsidR="00D855DB" w:rsidRDefault="00D855DB" w:rsidP="00D855DB">
      <w:pPr>
        <w:ind w:firstLine="720"/>
        <w:rPr>
          <w:rFonts w:ascii="Calibri" w:eastAsia="Calibri" w:hAnsi="Calibri" w:cs="Calibri"/>
          <w:sz w:val="20"/>
        </w:rPr>
      </w:pPr>
    </w:p>
    <w:p w:rsidR="00D855DB" w:rsidRDefault="00D855DB" w:rsidP="00D855DB">
      <w:pPr>
        <w:ind w:firstLine="720"/>
        <w:rPr>
          <w:rFonts w:ascii="Calibri" w:eastAsia="Calibri" w:hAnsi="Calibri" w:cs="Calibri"/>
          <w:sz w:val="20"/>
        </w:rPr>
      </w:pPr>
    </w:p>
    <w:p w:rsidR="00D855DB" w:rsidRDefault="00A37AB8" w:rsidP="00D855DB">
      <w:pPr>
        <w:ind w:firstLine="720"/>
        <w:rPr>
          <w:rFonts w:ascii="Arial" w:eastAsia="Calibri" w:hAnsi="Arial" w:cs="Arial"/>
          <w:szCs w:val="24"/>
        </w:rPr>
      </w:pPr>
      <w:r w:rsidRPr="00F778E2">
        <w:rPr>
          <w:rFonts w:ascii="Arial" w:eastAsia="Calibri" w:hAnsi="Arial" w:cs="Arial"/>
          <w:b/>
          <w:bCs/>
          <w:szCs w:val="24"/>
        </w:rPr>
        <w:t>Employer</w:t>
      </w:r>
      <w:r>
        <w:rPr>
          <w:rFonts w:ascii="Arial" w:eastAsia="Calibri" w:hAnsi="Arial" w:cs="Arial"/>
          <w:b/>
          <w:bCs/>
          <w:szCs w:val="24"/>
        </w:rPr>
        <w:t>:</w:t>
      </w:r>
      <w:r>
        <w:rPr>
          <w:rFonts w:ascii="Arial" w:eastAsia="Calibri" w:hAnsi="Arial" w:cs="Arial"/>
          <w:b/>
          <w:bCs/>
          <w:szCs w:val="24"/>
        </w:rPr>
        <w:tab/>
      </w:r>
      <w:r w:rsidR="00D855DB">
        <w:rPr>
          <w:rFonts w:ascii="Arial" w:eastAsia="Calibri" w:hAnsi="Arial" w:cs="Arial"/>
          <w:b/>
          <w:bCs/>
          <w:szCs w:val="24"/>
        </w:rPr>
        <w:tab/>
      </w:r>
      <w:r w:rsidR="00D855DB">
        <w:rPr>
          <w:rFonts w:ascii="Arial" w:eastAsia="Calibri" w:hAnsi="Arial" w:cs="Arial"/>
          <w:b/>
          <w:bCs/>
          <w:szCs w:val="24"/>
        </w:rPr>
        <w:tab/>
      </w:r>
      <w:r>
        <w:rPr>
          <w:rFonts w:ascii="Arial" w:eastAsia="Calibri" w:hAnsi="Arial" w:cs="Arial"/>
          <w:szCs w:val="24"/>
        </w:rPr>
        <w:t>Action Deaf Youth</w:t>
      </w: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  <w:r w:rsidRPr="00A37AB8">
        <w:rPr>
          <w:rFonts w:ascii="Arial" w:eastAsia="Calibri" w:hAnsi="Arial" w:cs="Arial"/>
          <w:b/>
          <w:szCs w:val="24"/>
        </w:rPr>
        <w:t>Based at: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  <w:t xml:space="preserve">385 </w:t>
      </w:r>
      <w:proofErr w:type="spellStart"/>
      <w:r>
        <w:rPr>
          <w:rFonts w:ascii="Arial" w:eastAsia="Calibri" w:hAnsi="Arial" w:cs="Arial"/>
          <w:szCs w:val="24"/>
        </w:rPr>
        <w:t>Holywood</w:t>
      </w:r>
      <w:proofErr w:type="spellEnd"/>
      <w:r>
        <w:rPr>
          <w:rFonts w:ascii="Arial" w:eastAsia="Calibri" w:hAnsi="Arial" w:cs="Arial"/>
          <w:szCs w:val="24"/>
        </w:rPr>
        <w:t xml:space="preserve"> Road, Belfast, BT4 2LS</w:t>
      </w: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  <w:r w:rsidRPr="00A37AB8">
        <w:rPr>
          <w:rFonts w:ascii="Arial" w:eastAsia="Calibri" w:hAnsi="Arial" w:cs="Arial"/>
          <w:b/>
          <w:szCs w:val="24"/>
        </w:rPr>
        <w:t>Hours: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 w:rsidR="0069148D">
        <w:rPr>
          <w:rFonts w:ascii="Arial" w:eastAsia="Calibri" w:hAnsi="Arial" w:cs="Arial"/>
          <w:szCs w:val="24"/>
        </w:rPr>
        <w:t>Approx.</w:t>
      </w:r>
      <w:r w:rsidR="001B5AD8">
        <w:rPr>
          <w:rFonts w:ascii="Arial" w:eastAsia="Calibri" w:hAnsi="Arial" w:cs="Arial"/>
          <w:szCs w:val="24"/>
        </w:rPr>
        <w:t xml:space="preserve"> </w:t>
      </w:r>
      <w:r w:rsidR="009F1261">
        <w:rPr>
          <w:rFonts w:ascii="Arial" w:eastAsia="Calibri" w:hAnsi="Arial" w:cs="Arial"/>
          <w:szCs w:val="24"/>
        </w:rPr>
        <w:t>3 hours per week</w:t>
      </w:r>
      <w:r w:rsidR="00D53111">
        <w:rPr>
          <w:rFonts w:ascii="Arial" w:eastAsia="Calibri" w:hAnsi="Arial" w:cs="Arial"/>
          <w:szCs w:val="24"/>
        </w:rPr>
        <w:t xml:space="preserve"> (</w:t>
      </w:r>
      <w:r w:rsidR="001B5AD8">
        <w:rPr>
          <w:rFonts w:ascii="Arial" w:eastAsia="Calibri" w:hAnsi="Arial" w:cs="Arial"/>
          <w:szCs w:val="24"/>
        </w:rPr>
        <w:t xml:space="preserve">sessional, </w:t>
      </w:r>
      <w:r w:rsidR="00D53111">
        <w:rPr>
          <w:rFonts w:ascii="Arial" w:eastAsia="Calibri" w:hAnsi="Arial" w:cs="Arial"/>
          <w:szCs w:val="24"/>
        </w:rPr>
        <w:t>term time only)</w:t>
      </w: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Pr="009F1261" w:rsidRDefault="0069148D" w:rsidP="00452204">
      <w:pPr>
        <w:ind w:left="3600" w:hanging="2880"/>
        <w:rPr>
          <w:rFonts w:ascii="Arial" w:eastAsia="Calibri" w:hAnsi="Arial" w:cs="Arial"/>
          <w:color w:val="FF0000"/>
          <w:szCs w:val="24"/>
        </w:rPr>
      </w:pPr>
      <w:r>
        <w:rPr>
          <w:rFonts w:ascii="Arial" w:eastAsia="Calibri" w:hAnsi="Arial" w:cs="Arial"/>
          <w:b/>
          <w:szCs w:val="24"/>
        </w:rPr>
        <w:t>Employment s</w:t>
      </w:r>
      <w:r w:rsidR="00D855DB" w:rsidRPr="00A37AB8">
        <w:rPr>
          <w:rFonts w:ascii="Arial" w:eastAsia="Calibri" w:hAnsi="Arial" w:cs="Arial"/>
          <w:b/>
          <w:szCs w:val="24"/>
        </w:rPr>
        <w:t>tatus:</w:t>
      </w:r>
      <w:r w:rsidR="00D855DB">
        <w:rPr>
          <w:rFonts w:ascii="Arial" w:eastAsia="Calibri" w:hAnsi="Arial" w:cs="Arial"/>
          <w:szCs w:val="24"/>
        </w:rPr>
        <w:tab/>
      </w:r>
      <w:r w:rsidR="00D855DB" w:rsidRPr="0069148D">
        <w:rPr>
          <w:rFonts w:ascii="Arial" w:eastAsia="Calibri" w:hAnsi="Arial" w:cs="Arial"/>
          <w:szCs w:val="24"/>
        </w:rPr>
        <w:t xml:space="preserve">Fixed term </w:t>
      </w:r>
      <w:r w:rsidR="00232F99">
        <w:rPr>
          <w:rFonts w:ascii="Arial" w:eastAsia="Calibri" w:hAnsi="Arial" w:cs="Arial"/>
          <w:szCs w:val="24"/>
        </w:rPr>
        <w:t xml:space="preserve">until </w:t>
      </w:r>
      <w:r w:rsidR="00785832">
        <w:rPr>
          <w:rFonts w:ascii="Arial" w:eastAsia="Calibri" w:hAnsi="Arial" w:cs="Arial"/>
          <w:szCs w:val="24"/>
        </w:rPr>
        <w:t>30</w:t>
      </w:r>
      <w:r w:rsidR="00785832" w:rsidRPr="00785832">
        <w:rPr>
          <w:rFonts w:ascii="Arial" w:eastAsia="Calibri" w:hAnsi="Arial" w:cs="Arial"/>
          <w:szCs w:val="24"/>
          <w:vertAlign w:val="superscript"/>
        </w:rPr>
        <w:t>th</w:t>
      </w:r>
      <w:r w:rsidR="00785832">
        <w:rPr>
          <w:rFonts w:ascii="Arial" w:eastAsia="Calibri" w:hAnsi="Arial" w:cs="Arial"/>
          <w:szCs w:val="24"/>
        </w:rPr>
        <w:t xml:space="preserve"> June 2019 with possibility of extension</w:t>
      </w:r>
      <w:r w:rsidR="00452204" w:rsidRPr="0069148D">
        <w:rPr>
          <w:rFonts w:ascii="Arial" w:eastAsia="Calibri" w:hAnsi="Arial" w:cs="Arial"/>
          <w:szCs w:val="24"/>
        </w:rPr>
        <w:t xml:space="preserve"> </w:t>
      </w: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  <w:r w:rsidRPr="00A37AB8">
        <w:rPr>
          <w:rFonts w:ascii="Arial" w:eastAsia="Calibri" w:hAnsi="Arial" w:cs="Arial"/>
          <w:b/>
          <w:szCs w:val="24"/>
        </w:rPr>
        <w:t>Salary: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 w:rsidR="00452204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£</w:t>
      </w:r>
      <w:r w:rsidR="009F1261">
        <w:rPr>
          <w:rFonts w:ascii="Arial" w:eastAsia="Calibri" w:hAnsi="Arial" w:cs="Arial"/>
          <w:szCs w:val="24"/>
        </w:rPr>
        <w:t>15</w:t>
      </w:r>
      <w:r w:rsidR="007B59C6">
        <w:rPr>
          <w:rFonts w:ascii="Arial" w:eastAsia="Calibri" w:hAnsi="Arial" w:cs="Arial"/>
          <w:szCs w:val="24"/>
        </w:rPr>
        <w:t xml:space="preserve"> per hour</w:t>
      </w: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  <w:r w:rsidRPr="00A37AB8">
        <w:rPr>
          <w:rFonts w:ascii="Arial" w:eastAsia="Calibri" w:hAnsi="Arial" w:cs="Arial"/>
          <w:b/>
          <w:szCs w:val="24"/>
        </w:rPr>
        <w:t>Responsible to:</w:t>
      </w:r>
      <w:r w:rsidR="009F1261">
        <w:rPr>
          <w:rFonts w:ascii="Arial" w:eastAsia="Calibri" w:hAnsi="Arial" w:cs="Arial"/>
          <w:szCs w:val="24"/>
        </w:rPr>
        <w:tab/>
      </w:r>
      <w:r w:rsidR="009F1261">
        <w:rPr>
          <w:rFonts w:ascii="Arial" w:eastAsia="Calibri" w:hAnsi="Arial" w:cs="Arial"/>
          <w:szCs w:val="24"/>
        </w:rPr>
        <w:tab/>
      </w:r>
      <w:r w:rsidR="009F1261" w:rsidRPr="001B5AD8">
        <w:rPr>
          <w:rFonts w:ascii="Arial" w:eastAsia="Calibri" w:hAnsi="Arial" w:cs="Arial"/>
          <w:szCs w:val="24"/>
        </w:rPr>
        <w:t>Active Play Coordinator</w:t>
      </w:r>
    </w:p>
    <w:p w:rsidR="00D855DB" w:rsidRDefault="00D855DB" w:rsidP="00D855DB">
      <w:pPr>
        <w:ind w:firstLine="720"/>
        <w:rPr>
          <w:rFonts w:ascii="Arial" w:eastAsia="Calibri" w:hAnsi="Arial" w:cs="Arial"/>
          <w:szCs w:val="24"/>
        </w:rPr>
      </w:pPr>
    </w:p>
    <w:p w:rsidR="001B5AD8" w:rsidRDefault="001B5AD8" w:rsidP="00D855DB">
      <w:pPr>
        <w:ind w:firstLine="720"/>
        <w:rPr>
          <w:rFonts w:ascii="Arial" w:eastAsia="Calibri" w:hAnsi="Arial" w:cs="Arial"/>
          <w:szCs w:val="24"/>
        </w:rPr>
      </w:pPr>
    </w:p>
    <w:p w:rsidR="001B5AD8" w:rsidRDefault="001B5AD8" w:rsidP="001B5AD8">
      <w:pPr>
        <w:ind w:left="3600" w:hanging="2880"/>
        <w:rPr>
          <w:rFonts w:ascii="Arial" w:hAnsi="Arial" w:cs="Arial"/>
        </w:rPr>
      </w:pPr>
      <w:r>
        <w:rPr>
          <w:rFonts w:ascii="Arial" w:eastAsia="Calibri" w:hAnsi="Arial" w:cs="Arial"/>
          <w:b/>
          <w:szCs w:val="24"/>
        </w:rPr>
        <w:t>Job purpose:</w:t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hAnsi="Arial" w:cs="Arial"/>
        </w:rPr>
        <w:t>To wo</w:t>
      </w:r>
      <w:r w:rsidR="0069148D">
        <w:rPr>
          <w:rFonts w:ascii="Arial" w:hAnsi="Arial" w:cs="Arial"/>
        </w:rPr>
        <w:t>rk alongside the Lead Play Practitioner in one or more of our</w:t>
      </w:r>
      <w:r>
        <w:rPr>
          <w:rFonts w:ascii="Arial" w:hAnsi="Arial" w:cs="Arial"/>
        </w:rPr>
        <w:t xml:space="preserve"> group play programme</w:t>
      </w:r>
      <w:r w:rsidR="0069148D">
        <w:rPr>
          <w:rFonts w:ascii="Arial" w:hAnsi="Arial" w:cs="Arial"/>
        </w:rPr>
        <w:t xml:space="preserve">s.  You will </w:t>
      </w:r>
      <w:r>
        <w:rPr>
          <w:rFonts w:ascii="Arial" w:hAnsi="Arial" w:cs="Arial"/>
        </w:rPr>
        <w:t>support and enhance deaf children’s development and act as a positive and inspiring role model for the children and their parents/carers.</w:t>
      </w:r>
    </w:p>
    <w:p w:rsidR="001B5AD8" w:rsidRDefault="001B5AD8" w:rsidP="001B5AD8">
      <w:pPr>
        <w:ind w:left="3600" w:hanging="2880"/>
        <w:rPr>
          <w:rFonts w:ascii="Arial" w:hAnsi="Arial" w:cs="Arial"/>
        </w:rPr>
      </w:pPr>
    </w:p>
    <w:p w:rsidR="001B5AD8" w:rsidRDefault="001B5AD8" w:rsidP="001B5AD8">
      <w:pPr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You will be able to work with a specific age group depending on your interests and experience (0-2 years, 2-4 years,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-8 years).</w:t>
      </w:r>
    </w:p>
    <w:p w:rsidR="001B5AD8" w:rsidRDefault="001B5AD8" w:rsidP="001B5AD8">
      <w:pPr>
        <w:ind w:left="2160" w:hanging="2160"/>
        <w:rPr>
          <w:rFonts w:ascii="Arial" w:hAnsi="Arial" w:cs="Arial"/>
        </w:rPr>
      </w:pPr>
    </w:p>
    <w:p w:rsidR="001B5AD8" w:rsidRPr="001B5AD8" w:rsidRDefault="001B5AD8" w:rsidP="001B5AD8">
      <w:pPr>
        <w:ind w:left="2160" w:hanging="2160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7AB8" w:rsidRDefault="00A37AB8" w:rsidP="00A37AB8">
      <w:pPr>
        <w:tabs>
          <w:tab w:val="left" w:pos="2552"/>
        </w:tabs>
        <w:jc w:val="center"/>
        <w:rPr>
          <w:rFonts w:ascii="Arial" w:eastAsia="Calibri" w:hAnsi="Arial" w:cs="Arial"/>
          <w:szCs w:val="24"/>
        </w:rPr>
      </w:pPr>
    </w:p>
    <w:p w:rsidR="00D855DB" w:rsidRDefault="00D855DB" w:rsidP="00A37AB8">
      <w:pPr>
        <w:tabs>
          <w:tab w:val="left" w:pos="2552"/>
        </w:tabs>
        <w:jc w:val="center"/>
        <w:rPr>
          <w:rFonts w:ascii="Arial" w:eastAsia="Calibri" w:hAnsi="Arial" w:cs="Arial"/>
          <w:szCs w:val="24"/>
        </w:rPr>
      </w:pPr>
    </w:p>
    <w:p w:rsidR="00D855DB" w:rsidRDefault="00D855DB" w:rsidP="00A37AB8">
      <w:pPr>
        <w:tabs>
          <w:tab w:val="left" w:pos="2552"/>
        </w:tabs>
        <w:jc w:val="center"/>
        <w:rPr>
          <w:rFonts w:ascii="Arial" w:eastAsia="Calibri" w:hAnsi="Arial" w:cs="Arial"/>
          <w:b/>
          <w:szCs w:val="24"/>
          <w:u w:val="single"/>
        </w:rPr>
      </w:pPr>
    </w:p>
    <w:p w:rsidR="00A37AB8" w:rsidRPr="001B5AD8" w:rsidRDefault="003076AF" w:rsidP="00A37AB8">
      <w:pPr>
        <w:tabs>
          <w:tab w:val="left" w:pos="2552"/>
        </w:tabs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These</w:t>
      </w:r>
      <w:r w:rsidR="00D53111" w:rsidRPr="001B5AD8">
        <w:rPr>
          <w:rFonts w:ascii="Arial" w:eastAsia="Calibri" w:hAnsi="Arial" w:cs="Arial"/>
          <w:b/>
          <w:szCs w:val="24"/>
        </w:rPr>
        <w:t xml:space="preserve"> post</w:t>
      </w:r>
      <w:r>
        <w:rPr>
          <w:rFonts w:ascii="Arial" w:eastAsia="Calibri" w:hAnsi="Arial" w:cs="Arial"/>
          <w:b/>
          <w:szCs w:val="24"/>
        </w:rPr>
        <w:t>s are</w:t>
      </w:r>
      <w:r w:rsidR="0069148D">
        <w:rPr>
          <w:rFonts w:ascii="Arial" w:eastAsia="Calibri" w:hAnsi="Arial" w:cs="Arial"/>
          <w:b/>
          <w:szCs w:val="24"/>
        </w:rPr>
        <w:t xml:space="preserve"> funded by the Big</w:t>
      </w:r>
      <w:r w:rsidR="00A37AB8" w:rsidRPr="001B5AD8">
        <w:rPr>
          <w:rFonts w:ascii="Arial" w:eastAsia="Calibri" w:hAnsi="Arial" w:cs="Arial"/>
          <w:b/>
          <w:szCs w:val="24"/>
        </w:rPr>
        <w:t xml:space="preserve"> Lottery Fund</w:t>
      </w:r>
    </w:p>
    <w:p w:rsidR="00A37AB8" w:rsidRDefault="00A37AB8" w:rsidP="00A37AB8">
      <w:pPr>
        <w:tabs>
          <w:tab w:val="left" w:pos="2552"/>
        </w:tabs>
        <w:rPr>
          <w:rFonts w:ascii="Arial" w:eastAsia="Calibri" w:hAnsi="Arial" w:cs="Arial"/>
          <w:szCs w:val="24"/>
        </w:rPr>
      </w:pPr>
    </w:p>
    <w:p w:rsidR="00A37AB8" w:rsidRPr="0069148D" w:rsidRDefault="00D855DB" w:rsidP="0069148D">
      <w:pPr>
        <w:spacing w:after="160" w:line="259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="001B5AD8">
        <w:rPr>
          <w:rFonts w:ascii="Arial" w:hAnsi="Arial" w:cs="Arial"/>
          <w:b/>
        </w:rPr>
        <w:lastRenderedPageBreak/>
        <w:t>Main duties and</w:t>
      </w:r>
      <w:r w:rsidR="00A37AB8" w:rsidRPr="007104A7">
        <w:rPr>
          <w:rFonts w:ascii="Arial" w:hAnsi="Arial" w:cs="Arial"/>
          <w:b/>
        </w:rPr>
        <w:t xml:space="preserve"> responsibilities</w:t>
      </w:r>
    </w:p>
    <w:p w:rsidR="0069148D" w:rsidRDefault="0069148D" w:rsidP="00A37AB8">
      <w:pPr>
        <w:jc w:val="both"/>
        <w:rPr>
          <w:rFonts w:ascii="Arial" w:hAnsi="Arial" w:cs="Arial"/>
          <w:b/>
        </w:rPr>
      </w:pPr>
    </w:p>
    <w:p w:rsidR="00A37AB8" w:rsidRPr="00407840" w:rsidRDefault="00A25241" w:rsidP="00A37AB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Child-led p</w:t>
      </w:r>
      <w:r w:rsidR="00A37AB8" w:rsidRPr="00407840">
        <w:rPr>
          <w:rFonts w:ascii="Arial" w:hAnsi="Arial" w:cs="Arial"/>
          <w:b/>
          <w:i/>
        </w:rPr>
        <w:t>lay</w:t>
      </w:r>
    </w:p>
    <w:p w:rsidR="00A37AB8" w:rsidRDefault="00A37AB8" w:rsidP="00A37AB8">
      <w:pPr>
        <w:ind w:left="360"/>
        <w:jc w:val="both"/>
        <w:rPr>
          <w:rFonts w:ascii="Arial" w:hAnsi="Arial" w:cs="Arial"/>
        </w:rPr>
      </w:pPr>
    </w:p>
    <w:p w:rsidR="00816F06" w:rsidRDefault="00816F06" w:rsidP="00A37A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69148D">
        <w:rPr>
          <w:rFonts w:ascii="Arial" w:hAnsi="Arial" w:cs="Arial"/>
        </w:rPr>
        <w:t>rk alongside the Lead Play Practitioner</w:t>
      </w:r>
      <w:r>
        <w:rPr>
          <w:rFonts w:ascii="Arial" w:hAnsi="Arial" w:cs="Arial"/>
        </w:rPr>
        <w:t xml:space="preserve"> in group play sessions to support and enhance deaf children’s development through a wide range of fun and enjoyable play experiences</w:t>
      </w:r>
    </w:p>
    <w:p w:rsidR="0069148D" w:rsidRDefault="0069148D" w:rsidP="0069148D">
      <w:pPr>
        <w:ind w:left="360"/>
        <w:rPr>
          <w:rFonts w:ascii="Arial" w:hAnsi="Arial" w:cs="Arial"/>
        </w:rPr>
      </w:pPr>
    </w:p>
    <w:p w:rsidR="00816F06" w:rsidRDefault="00816F06" w:rsidP="00A37A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good relationships w</w:t>
      </w:r>
      <w:r w:rsidR="0069148D">
        <w:rPr>
          <w:rFonts w:ascii="Arial" w:hAnsi="Arial" w:cs="Arial"/>
        </w:rPr>
        <w:t>ith the children and interact</w:t>
      </w:r>
      <w:r>
        <w:rPr>
          <w:rFonts w:ascii="Arial" w:hAnsi="Arial" w:cs="Arial"/>
        </w:rPr>
        <w:t xml:space="preserve"> with them sensitively</w:t>
      </w:r>
    </w:p>
    <w:p w:rsidR="0069148D" w:rsidRDefault="0069148D" w:rsidP="0069148D">
      <w:pPr>
        <w:rPr>
          <w:rFonts w:ascii="Arial" w:hAnsi="Arial" w:cs="Arial"/>
        </w:rPr>
      </w:pPr>
    </w:p>
    <w:p w:rsidR="00816F06" w:rsidRDefault="00816F06" w:rsidP="00816F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6F06">
        <w:rPr>
          <w:rFonts w:ascii="Arial" w:hAnsi="Arial" w:cs="Arial"/>
        </w:rPr>
        <w:t xml:space="preserve">Act as a positive role model for </w:t>
      </w:r>
      <w:r>
        <w:rPr>
          <w:rFonts w:ascii="Arial" w:hAnsi="Arial" w:cs="Arial"/>
        </w:rPr>
        <w:t>the children, helping to build their self-esteem and enhance their communication skills</w:t>
      </w:r>
    </w:p>
    <w:p w:rsidR="0069148D" w:rsidRPr="0069148D" w:rsidRDefault="0069148D" w:rsidP="0069148D">
      <w:pPr>
        <w:rPr>
          <w:rFonts w:ascii="Arial" w:hAnsi="Arial" w:cs="Arial"/>
        </w:rPr>
      </w:pPr>
    </w:p>
    <w:p w:rsidR="00816F06" w:rsidRDefault="00816F06" w:rsidP="00816F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6F06">
        <w:rPr>
          <w:rFonts w:ascii="Arial" w:hAnsi="Arial" w:cs="Arial"/>
        </w:rPr>
        <w:t>Provide excellent standards of care at all times by supervising th</w:t>
      </w:r>
      <w:r>
        <w:rPr>
          <w:rFonts w:ascii="Arial" w:hAnsi="Arial" w:cs="Arial"/>
        </w:rPr>
        <w:t>e children appropriately</w:t>
      </w:r>
    </w:p>
    <w:p w:rsidR="0069148D" w:rsidRPr="0069148D" w:rsidRDefault="0069148D" w:rsidP="0069148D">
      <w:pPr>
        <w:rPr>
          <w:rFonts w:ascii="Arial" w:hAnsi="Arial" w:cs="Arial"/>
        </w:rPr>
      </w:pPr>
    </w:p>
    <w:p w:rsidR="00816F06" w:rsidRDefault="00816F06" w:rsidP="00A37A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9148D">
        <w:rPr>
          <w:rFonts w:ascii="Arial" w:hAnsi="Arial" w:cs="Arial"/>
        </w:rPr>
        <w:t>ork with the Lead Play Practitioner</w:t>
      </w:r>
      <w:r>
        <w:rPr>
          <w:rFonts w:ascii="Arial" w:hAnsi="Arial" w:cs="Arial"/>
        </w:rPr>
        <w:t xml:space="preserve"> to reflect on the session and clear away resources at the end </w:t>
      </w:r>
    </w:p>
    <w:p w:rsidR="00A37AB8" w:rsidRDefault="00A37AB8" w:rsidP="00A37AB8">
      <w:pPr>
        <w:rPr>
          <w:rFonts w:ascii="Arial" w:hAnsi="Arial" w:cs="Arial"/>
          <w:b/>
          <w:i/>
        </w:rPr>
      </w:pPr>
    </w:p>
    <w:p w:rsidR="0069148D" w:rsidRDefault="0069148D" w:rsidP="00A37AB8">
      <w:pPr>
        <w:rPr>
          <w:rFonts w:ascii="Arial" w:hAnsi="Arial" w:cs="Arial"/>
          <w:b/>
          <w:i/>
        </w:rPr>
      </w:pPr>
    </w:p>
    <w:p w:rsidR="00A37AB8" w:rsidRDefault="00CA26C1" w:rsidP="00A37AB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Working with parents/carers</w:t>
      </w:r>
      <w:r w:rsidR="001B5AD8">
        <w:rPr>
          <w:rFonts w:ascii="Arial" w:hAnsi="Arial" w:cs="Arial"/>
          <w:b/>
          <w:i/>
        </w:rPr>
        <w:t xml:space="preserve"> of deaf children</w:t>
      </w:r>
    </w:p>
    <w:p w:rsidR="00A37AB8" w:rsidRDefault="00A37AB8" w:rsidP="00452204">
      <w:pPr>
        <w:rPr>
          <w:rFonts w:ascii="Arial" w:hAnsi="Arial" w:cs="Arial"/>
        </w:rPr>
      </w:pPr>
    </w:p>
    <w:p w:rsidR="00452204" w:rsidRDefault="00816F06" w:rsidP="005A33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warm, welcoming and supportive space for parents/carers of deaf children</w:t>
      </w:r>
      <w:r w:rsidR="006914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they are free to discuss issues</w:t>
      </w:r>
    </w:p>
    <w:p w:rsidR="0069148D" w:rsidRDefault="0069148D" w:rsidP="0069148D">
      <w:pPr>
        <w:rPr>
          <w:rFonts w:ascii="Arial" w:hAnsi="Arial" w:cs="Arial"/>
        </w:rPr>
      </w:pPr>
    </w:p>
    <w:p w:rsidR="00816F06" w:rsidRDefault="00816F06" w:rsidP="005A33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your own personal experiences of deafness with the children’s parents/carers, helping them to feel positive about their journey with their child</w:t>
      </w:r>
    </w:p>
    <w:p w:rsidR="00816F06" w:rsidRDefault="00816F06" w:rsidP="00816F06">
      <w:pPr>
        <w:ind w:left="360"/>
        <w:rPr>
          <w:rFonts w:ascii="Arial" w:hAnsi="Arial" w:cs="Arial"/>
        </w:rPr>
      </w:pPr>
    </w:p>
    <w:p w:rsidR="0069148D" w:rsidRPr="00816F06" w:rsidRDefault="0069148D" w:rsidP="00816F06">
      <w:pPr>
        <w:ind w:left="360"/>
        <w:rPr>
          <w:rFonts w:ascii="Arial" w:hAnsi="Arial" w:cs="Arial"/>
        </w:rPr>
      </w:pPr>
    </w:p>
    <w:p w:rsidR="00A37AB8" w:rsidRPr="00777447" w:rsidRDefault="0069148D" w:rsidP="0077744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Safeguarding and hygiene</w:t>
      </w:r>
    </w:p>
    <w:p w:rsidR="00A37AB8" w:rsidRDefault="00A37AB8" w:rsidP="00A37AB8">
      <w:pPr>
        <w:rPr>
          <w:rFonts w:ascii="Arial" w:hAnsi="Arial" w:cs="Arial"/>
          <w:b/>
          <w:i/>
        </w:rPr>
      </w:pPr>
    </w:p>
    <w:p w:rsidR="00A37AB8" w:rsidRDefault="00A37AB8" w:rsidP="00A37A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Promote and safeguard the welfare of the children who attend our </w:t>
      </w:r>
      <w:r w:rsidR="0098245F">
        <w:rPr>
          <w:rFonts w:ascii="Arial" w:hAnsi="Arial" w:cs="Arial"/>
        </w:rPr>
        <w:t>play programme</w:t>
      </w:r>
      <w:r w:rsidR="001B5A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ensure all safeguarding and child protection procedures are </w:t>
      </w:r>
      <w:r w:rsidR="001B5AD8">
        <w:rPr>
          <w:rFonts w:ascii="Arial" w:hAnsi="Arial" w:cs="Arial"/>
        </w:rPr>
        <w:t>followed</w:t>
      </w:r>
    </w:p>
    <w:p w:rsidR="0069148D" w:rsidRDefault="0069148D" w:rsidP="0069148D">
      <w:pPr>
        <w:ind w:left="360"/>
        <w:rPr>
          <w:rFonts w:ascii="Arial" w:hAnsi="Arial" w:cs="Arial"/>
        </w:rPr>
      </w:pPr>
    </w:p>
    <w:p w:rsidR="0069148D" w:rsidRDefault="0069148D" w:rsidP="00A37AB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good standards of hygiene and cleanliness are maintained at all times</w:t>
      </w:r>
    </w:p>
    <w:p w:rsidR="00117DAC" w:rsidRDefault="00117DAC" w:rsidP="00117DAC">
      <w:pPr>
        <w:shd w:val="clear" w:color="auto" w:fill="FFFFFF"/>
        <w:rPr>
          <w:rFonts w:ascii="Helvetica" w:hAnsi="Helvetica"/>
          <w:color w:val="000000"/>
          <w:lang w:eastAsia="en-GB"/>
        </w:rPr>
      </w:pPr>
    </w:p>
    <w:p w:rsidR="0069148D" w:rsidRDefault="0069148D" w:rsidP="00117DAC">
      <w:pPr>
        <w:shd w:val="clear" w:color="auto" w:fill="FFFFFF"/>
        <w:rPr>
          <w:rFonts w:ascii="Helvetica" w:hAnsi="Helvetica"/>
          <w:color w:val="000000"/>
          <w:lang w:eastAsia="en-GB"/>
        </w:rPr>
      </w:pPr>
    </w:p>
    <w:p w:rsidR="0069148D" w:rsidRPr="0069148D" w:rsidRDefault="0069148D" w:rsidP="00117DAC">
      <w:pPr>
        <w:shd w:val="clear" w:color="auto" w:fill="FFFFFF"/>
        <w:rPr>
          <w:rFonts w:ascii="Helvetica" w:hAnsi="Helvetica"/>
          <w:b/>
          <w:i/>
          <w:color w:val="000000"/>
          <w:lang w:eastAsia="en-GB"/>
        </w:rPr>
      </w:pPr>
      <w:r w:rsidRPr="0069148D">
        <w:rPr>
          <w:rFonts w:ascii="Helvetica" w:hAnsi="Helvetica"/>
          <w:b/>
          <w:i/>
          <w:color w:val="000000"/>
          <w:lang w:eastAsia="en-GB"/>
        </w:rPr>
        <w:t>Training</w:t>
      </w:r>
    </w:p>
    <w:p w:rsidR="0069148D" w:rsidRDefault="0069148D" w:rsidP="00117DAC">
      <w:pPr>
        <w:shd w:val="clear" w:color="auto" w:fill="FFFFFF"/>
        <w:rPr>
          <w:rFonts w:ascii="Helvetica" w:hAnsi="Helvetica"/>
          <w:color w:val="000000"/>
          <w:lang w:eastAsia="en-GB"/>
        </w:rPr>
      </w:pPr>
    </w:p>
    <w:p w:rsidR="0069148D" w:rsidRPr="0069148D" w:rsidRDefault="0069148D" w:rsidP="0069148D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/>
          <w:color w:val="000000"/>
          <w:lang w:eastAsia="en-GB"/>
        </w:rPr>
      </w:pPr>
      <w:r w:rsidRPr="0069148D">
        <w:rPr>
          <w:rFonts w:ascii="Helvetica" w:hAnsi="Helvetica"/>
          <w:color w:val="000000"/>
          <w:lang w:eastAsia="en-GB"/>
        </w:rPr>
        <w:t xml:space="preserve">Be available and willing to complete all required training – </w:t>
      </w:r>
      <w:r w:rsidR="00E70676">
        <w:rPr>
          <w:rFonts w:ascii="Helvetica" w:hAnsi="Helvetica"/>
          <w:color w:val="000000"/>
          <w:lang w:eastAsia="en-GB"/>
        </w:rPr>
        <w:t>please refer to attached training dates for 2018/early 2019</w:t>
      </w:r>
    </w:p>
    <w:p w:rsidR="0069148D" w:rsidRDefault="0069148D" w:rsidP="00117DAC">
      <w:pPr>
        <w:shd w:val="clear" w:color="auto" w:fill="FFFFFF"/>
        <w:rPr>
          <w:rFonts w:ascii="Helvetica" w:hAnsi="Helvetica"/>
          <w:color w:val="000000"/>
          <w:lang w:eastAsia="en-GB"/>
        </w:rPr>
      </w:pPr>
    </w:p>
    <w:p w:rsidR="00695F8D" w:rsidRDefault="00695F8D" w:rsidP="00117DAC">
      <w:pPr>
        <w:spacing w:after="160" w:line="259" w:lineRule="auto"/>
        <w:rPr>
          <w:rFonts w:ascii="Arial" w:hAnsi="Arial" w:cs="Arial"/>
          <w:b/>
        </w:rPr>
      </w:pPr>
    </w:p>
    <w:p w:rsidR="00695F8D" w:rsidRDefault="00695F8D" w:rsidP="00117DAC">
      <w:pPr>
        <w:spacing w:after="160" w:line="259" w:lineRule="auto"/>
        <w:rPr>
          <w:rFonts w:ascii="Arial" w:hAnsi="Arial" w:cs="Arial"/>
          <w:b/>
        </w:rPr>
      </w:pPr>
    </w:p>
    <w:p w:rsidR="00E70676" w:rsidRDefault="00E706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7AB8" w:rsidRDefault="00A37AB8" w:rsidP="00117DA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 Specification</w:t>
      </w:r>
    </w:p>
    <w:p w:rsidR="00777447" w:rsidRDefault="00777447" w:rsidP="00777447">
      <w:pPr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4"/>
        <w:gridCol w:w="4286"/>
        <w:gridCol w:w="3006"/>
      </w:tblGrid>
      <w:tr w:rsidR="00A37AB8" w:rsidRPr="00A37AB8" w:rsidTr="00777447">
        <w:tc>
          <w:tcPr>
            <w:tcW w:w="1255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37AB8">
              <w:rPr>
                <w:rFonts w:ascii="Arial" w:eastAsia="Calibri" w:hAnsi="Arial" w:cs="Arial"/>
                <w:b/>
                <w:szCs w:val="24"/>
              </w:rPr>
              <w:t>Post</w:t>
            </w:r>
          </w:p>
        </w:tc>
        <w:tc>
          <w:tcPr>
            <w:tcW w:w="3745" w:type="pct"/>
            <w:gridSpan w:val="2"/>
          </w:tcPr>
          <w:p w:rsidR="00A37AB8" w:rsidRPr="00A37AB8" w:rsidRDefault="001B5AD8" w:rsidP="0098245F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Play Ranger</w:t>
            </w:r>
          </w:p>
        </w:tc>
      </w:tr>
      <w:tr w:rsidR="00A37AB8" w:rsidRPr="00A37AB8" w:rsidTr="00777447">
        <w:tc>
          <w:tcPr>
            <w:tcW w:w="1255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37AB8">
              <w:rPr>
                <w:rFonts w:ascii="Arial" w:eastAsia="Calibri" w:hAnsi="Arial" w:cs="Arial"/>
                <w:b/>
                <w:szCs w:val="24"/>
              </w:rPr>
              <w:t>Location</w:t>
            </w:r>
          </w:p>
        </w:tc>
        <w:tc>
          <w:tcPr>
            <w:tcW w:w="3745" w:type="pct"/>
            <w:gridSpan w:val="2"/>
          </w:tcPr>
          <w:p w:rsidR="00A37AB8" w:rsidRPr="00A37AB8" w:rsidRDefault="00695F8D" w:rsidP="0098245F">
            <w:pPr>
              <w:spacing w:after="160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Belfast &amp; throughout Northern Ireland</w:t>
            </w:r>
            <w:r w:rsidR="00A37AB8" w:rsidRPr="00A37AB8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</w:tr>
      <w:tr w:rsidR="00A37AB8" w:rsidRPr="00A37AB8" w:rsidTr="00777447">
        <w:tc>
          <w:tcPr>
            <w:tcW w:w="1255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2201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37AB8">
              <w:rPr>
                <w:rFonts w:ascii="Arial" w:eastAsia="Calibri" w:hAnsi="Arial" w:cs="Arial"/>
                <w:b/>
                <w:szCs w:val="24"/>
              </w:rPr>
              <w:t>Essential</w:t>
            </w:r>
          </w:p>
        </w:tc>
        <w:tc>
          <w:tcPr>
            <w:tcW w:w="1544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37AB8">
              <w:rPr>
                <w:rFonts w:ascii="Arial" w:eastAsia="Calibri" w:hAnsi="Arial" w:cs="Arial"/>
                <w:b/>
                <w:szCs w:val="24"/>
              </w:rPr>
              <w:t>Desirable</w:t>
            </w:r>
          </w:p>
        </w:tc>
      </w:tr>
      <w:tr w:rsidR="00A37AB8" w:rsidRPr="00A37AB8" w:rsidTr="00777447">
        <w:tc>
          <w:tcPr>
            <w:tcW w:w="1255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37AB8">
              <w:rPr>
                <w:rFonts w:ascii="Arial" w:eastAsia="Calibri" w:hAnsi="Arial" w:cs="Arial"/>
                <w:b/>
                <w:szCs w:val="24"/>
              </w:rPr>
              <w:t>Experience</w:t>
            </w:r>
          </w:p>
        </w:tc>
        <w:tc>
          <w:tcPr>
            <w:tcW w:w="2201" w:type="pct"/>
          </w:tcPr>
          <w:p w:rsidR="00A37AB8" w:rsidRDefault="00A37AB8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777447">
              <w:rPr>
                <w:rFonts w:ascii="Arial" w:hAnsi="Arial" w:cs="Arial"/>
                <w:sz w:val="22"/>
              </w:rPr>
              <w:t xml:space="preserve">Experience of </w:t>
            </w:r>
            <w:r w:rsidR="0098245F">
              <w:rPr>
                <w:rFonts w:ascii="Arial" w:hAnsi="Arial" w:cs="Arial"/>
                <w:sz w:val="22"/>
              </w:rPr>
              <w:t>working with children</w:t>
            </w:r>
            <w:r w:rsidR="00A50AA6">
              <w:rPr>
                <w:rFonts w:ascii="Arial" w:hAnsi="Arial" w:cs="Arial"/>
                <w:sz w:val="22"/>
              </w:rPr>
              <w:t xml:space="preserve"> (</w:t>
            </w:r>
            <w:r w:rsidRPr="00777447">
              <w:rPr>
                <w:rFonts w:ascii="Arial" w:hAnsi="Arial" w:cs="Arial"/>
                <w:sz w:val="22"/>
              </w:rPr>
              <w:t>paid</w:t>
            </w:r>
            <w:r w:rsidR="00A50AA6">
              <w:rPr>
                <w:rFonts w:ascii="Arial" w:hAnsi="Arial" w:cs="Arial"/>
                <w:sz w:val="22"/>
              </w:rPr>
              <w:t>, voluntary or personal experience</w:t>
            </w:r>
            <w:r w:rsidRPr="00777447">
              <w:rPr>
                <w:rFonts w:ascii="Arial" w:hAnsi="Arial" w:cs="Arial"/>
                <w:sz w:val="22"/>
              </w:rPr>
              <w:t>)</w:t>
            </w:r>
          </w:p>
          <w:p w:rsidR="00D8790D" w:rsidRDefault="00D8790D" w:rsidP="00D8790D">
            <w:pPr>
              <w:ind w:left="360"/>
              <w:rPr>
                <w:rFonts w:ascii="Arial" w:hAnsi="Arial" w:cs="Arial"/>
                <w:sz w:val="22"/>
              </w:rPr>
            </w:pPr>
          </w:p>
          <w:p w:rsidR="00D8790D" w:rsidRDefault="00D8790D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</w:t>
            </w:r>
            <w:r w:rsidR="00695F8D">
              <w:rPr>
                <w:rFonts w:ascii="Arial" w:hAnsi="Arial" w:cs="Arial"/>
                <w:sz w:val="22"/>
              </w:rPr>
              <w:t xml:space="preserve"> and available</w:t>
            </w:r>
            <w:r>
              <w:rPr>
                <w:rFonts w:ascii="Arial" w:hAnsi="Arial" w:cs="Arial"/>
                <w:sz w:val="22"/>
              </w:rPr>
              <w:t xml:space="preserve"> to be involved in all required training to develop knowledge, understanding and skills</w:t>
            </w:r>
          </w:p>
          <w:p w:rsidR="00D8790D" w:rsidRPr="00777447" w:rsidRDefault="00D8790D" w:rsidP="00D879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:rsidR="00A37AB8" w:rsidRPr="00D8790D" w:rsidRDefault="00A37AB8" w:rsidP="00D8790D">
            <w:pPr>
              <w:ind w:left="142"/>
              <w:rPr>
                <w:rFonts w:ascii="Arial" w:hAnsi="Arial" w:cs="Arial"/>
                <w:sz w:val="22"/>
              </w:rPr>
            </w:pPr>
          </w:p>
        </w:tc>
      </w:tr>
      <w:tr w:rsidR="00A37AB8" w:rsidRPr="00A37AB8" w:rsidTr="00777447">
        <w:tc>
          <w:tcPr>
            <w:tcW w:w="1255" w:type="pct"/>
          </w:tcPr>
          <w:p w:rsidR="00A37AB8" w:rsidRPr="00A37AB8" w:rsidRDefault="0015154D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Personal Qualities</w:t>
            </w:r>
          </w:p>
        </w:tc>
        <w:tc>
          <w:tcPr>
            <w:tcW w:w="2201" w:type="pct"/>
          </w:tcPr>
          <w:p w:rsidR="00D855DB" w:rsidRDefault="00160106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Warm,</w:t>
            </w:r>
            <w:r w:rsidR="0015154D">
              <w:rPr>
                <w:rFonts w:ascii="Arial" w:hAnsi="Arial" w:cs="Arial"/>
                <w:sz w:val="22"/>
              </w:rPr>
              <w:t xml:space="preserve"> playful personality</w:t>
            </w:r>
          </w:p>
          <w:p w:rsidR="00D8790D" w:rsidRDefault="00D8790D" w:rsidP="00D8790D">
            <w:pPr>
              <w:ind w:left="360"/>
              <w:rPr>
                <w:rFonts w:ascii="Arial" w:hAnsi="Arial" w:cs="Arial"/>
                <w:sz w:val="22"/>
              </w:rPr>
            </w:pPr>
          </w:p>
          <w:p w:rsidR="00D8790D" w:rsidRDefault="00D8790D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Reliable</w:t>
            </w:r>
          </w:p>
          <w:p w:rsidR="00D8790D" w:rsidRPr="00777447" w:rsidRDefault="00D8790D" w:rsidP="00D8790D">
            <w:pPr>
              <w:rPr>
                <w:rFonts w:ascii="Arial" w:hAnsi="Arial" w:cs="Arial"/>
                <w:sz w:val="22"/>
              </w:rPr>
            </w:pPr>
          </w:p>
          <w:p w:rsidR="00A37AB8" w:rsidRDefault="00D8790D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</w:t>
            </w:r>
            <w:r w:rsidR="0098245F">
              <w:rPr>
                <w:rFonts w:ascii="Arial" w:hAnsi="Arial" w:cs="Arial"/>
                <w:sz w:val="22"/>
              </w:rPr>
              <w:t xml:space="preserve"> communication skills</w:t>
            </w:r>
            <w:r w:rsidR="0015154D">
              <w:rPr>
                <w:rFonts w:ascii="Arial" w:hAnsi="Arial" w:cs="Arial"/>
                <w:sz w:val="22"/>
              </w:rPr>
              <w:t xml:space="preserve"> </w:t>
            </w:r>
          </w:p>
          <w:p w:rsidR="00D8790D" w:rsidRDefault="00D8790D" w:rsidP="00D8790D">
            <w:pPr>
              <w:rPr>
                <w:rFonts w:ascii="Arial" w:hAnsi="Arial" w:cs="Arial"/>
                <w:sz w:val="22"/>
              </w:rPr>
            </w:pPr>
          </w:p>
          <w:p w:rsidR="001B1428" w:rsidRDefault="00D8790D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Empathy with deaf children</w:t>
            </w:r>
          </w:p>
          <w:p w:rsidR="00D8790D" w:rsidRDefault="00D8790D" w:rsidP="00D8790D">
            <w:pPr>
              <w:rPr>
                <w:rFonts w:ascii="Arial" w:hAnsi="Arial" w:cs="Arial"/>
                <w:sz w:val="22"/>
              </w:rPr>
            </w:pPr>
          </w:p>
          <w:p w:rsidR="00D8790D" w:rsidRDefault="00D8790D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attitude</w:t>
            </w:r>
          </w:p>
          <w:p w:rsidR="00D8790D" w:rsidRDefault="00D8790D" w:rsidP="00D8790D">
            <w:pPr>
              <w:rPr>
                <w:rFonts w:ascii="Arial" w:hAnsi="Arial" w:cs="Arial"/>
                <w:sz w:val="22"/>
              </w:rPr>
            </w:pPr>
          </w:p>
          <w:p w:rsidR="00D8790D" w:rsidRDefault="004C72F0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 </w:t>
            </w:r>
            <w:r w:rsidR="00D8790D">
              <w:rPr>
                <w:rFonts w:ascii="Arial" w:hAnsi="Arial" w:cs="Arial"/>
                <w:sz w:val="22"/>
              </w:rPr>
              <w:t>share personal experiences</w:t>
            </w:r>
            <w:r w:rsidR="00160106">
              <w:rPr>
                <w:rFonts w:ascii="Arial" w:hAnsi="Arial" w:cs="Arial"/>
                <w:sz w:val="22"/>
              </w:rPr>
              <w:t xml:space="preserve"> of deafness</w:t>
            </w:r>
            <w:r w:rsidR="00D8790D">
              <w:rPr>
                <w:rFonts w:ascii="Arial" w:hAnsi="Arial" w:cs="Arial"/>
                <w:sz w:val="22"/>
              </w:rPr>
              <w:t xml:space="preserve"> with parents/carers</w:t>
            </w:r>
          </w:p>
          <w:p w:rsidR="00D8790D" w:rsidRPr="0098245F" w:rsidRDefault="00D8790D" w:rsidP="00D879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:rsidR="00A37AB8" w:rsidRPr="00777447" w:rsidRDefault="00A37AB8" w:rsidP="00D8790D">
            <w:pPr>
              <w:ind w:left="141"/>
              <w:rPr>
                <w:rFonts w:ascii="Arial" w:hAnsi="Arial" w:cs="Arial"/>
                <w:sz w:val="22"/>
              </w:rPr>
            </w:pPr>
          </w:p>
        </w:tc>
      </w:tr>
      <w:tr w:rsidR="00A37AB8" w:rsidRPr="00A37AB8" w:rsidTr="00777447">
        <w:tc>
          <w:tcPr>
            <w:tcW w:w="1255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37AB8">
              <w:rPr>
                <w:rFonts w:ascii="Arial" w:eastAsia="Calibri" w:hAnsi="Arial" w:cs="Arial"/>
                <w:b/>
                <w:szCs w:val="24"/>
              </w:rPr>
              <w:t>Competencies</w:t>
            </w:r>
          </w:p>
        </w:tc>
        <w:tc>
          <w:tcPr>
            <w:tcW w:w="2201" w:type="pct"/>
          </w:tcPr>
          <w:p w:rsidR="00D855DB" w:rsidRDefault="00A50AA6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</w:t>
            </w:r>
            <w:r w:rsidR="00D8790D">
              <w:rPr>
                <w:rFonts w:ascii="Arial" w:hAnsi="Arial" w:cs="Arial"/>
                <w:sz w:val="22"/>
              </w:rPr>
              <w:t xml:space="preserve"> well in a team</w:t>
            </w:r>
          </w:p>
          <w:p w:rsidR="00D8790D" w:rsidRPr="00777447" w:rsidRDefault="00D8790D" w:rsidP="00D8790D">
            <w:pPr>
              <w:ind w:left="360"/>
              <w:rPr>
                <w:rFonts w:ascii="Arial" w:hAnsi="Arial" w:cs="Arial"/>
                <w:sz w:val="22"/>
              </w:rPr>
            </w:pPr>
          </w:p>
          <w:p w:rsidR="00A37AB8" w:rsidRDefault="00877DE6" w:rsidP="00D8790D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</w:t>
            </w:r>
            <w:r w:rsidR="00D8790D">
              <w:rPr>
                <w:rFonts w:ascii="Arial" w:hAnsi="Arial" w:cs="Arial"/>
                <w:sz w:val="22"/>
              </w:rPr>
              <w:t xml:space="preserve"> to learn new skills and use these in the play sessions </w:t>
            </w:r>
          </w:p>
          <w:p w:rsidR="00D8790D" w:rsidRPr="00777447" w:rsidRDefault="00D8790D" w:rsidP="00D879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:rsidR="00A37AB8" w:rsidRPr="00A37AB8" w:rsidRDefault="00A37AB8" w:rsidP="0098245F">
            <w:pPr>
              <w:ind w:left="142"/>
              <w:rPr>
                <w:rFonts w:ascii="Arial" w:eastAsia="Calibri" w:hAnsi="Arial" w:cs="Arial"/>
                <w:szCs w:val="24"/>
              </w:rPr>
            </w:pPr>
          </w:p>
        </w:tc>
      </w:tr>
      <w:tr w:rsidR="00A37AB8" w:rsidRPr="00A37AB8" w:rsidTr="00777447">
        <w:tc>
          <w:tcPr>
            <w:tcW w:w="1255" w:type="pct"/>
          </w:tcPr>
          <w:p w:rsidR="00A37AB8" w:rsidRPr="00A37AB8" w:rsidRDefault="00A37AB8" w:rsidP="00A37AB8">
            <w:pPr>
              <w:spacing w:after="160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37AB8">
              <w:rPr>
                <w:rFonts w:ascii="Arial" w:eastAsia="Calibri" w:hAnsi="Arial" w:cs="Arial"/>
                <w:b/>
                <w:szCs w:val="24"/>
              </w:rPr>
              <w:t>Other</w:t>
            </w:r>
          </w:p>
        </w:tc>
        <w:tc>
          <w:tcPr>
            <w:tcW w:w="2201" w:type="pct"/>
          </w:tcPr>
          <w:p w:rsidR="00A37AB8" w:rsidRPr="001B1428" w:rsidRDefault="00D8790D" w:rsidP="00D8790D">
            <w:pPr>
              <w:pStyle w:val="ListParagraph"/>
              <w:numPr>
                <w:ilvl w:val="0"/>
                <w:numId w:val="26"/>
              </w:numPr>
              <w:spacing w:after="160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Interested</w:t>
            </w:r>
            <w:r w:rsidR="001B1428" w:rsidRPr="001B1428">
              <w:rPr>
                <w:rFonts w:ascii="Arial" w:eastAsia="Calibri" w:hAnsi="Arial" w:cs="Arial"/>
                <w:sz w:val="22"/>
                <w:szCs w:val="24"/>
              </w:rPr>
              <w:t xml:space="preserve"> i</w:t>
            </w:r>
            <w:r w:rsidR="0015154D">
              <w:rPr>
                <w:rFonts w:ascii="Arial" w:eastAsia="Calibri" w:hAnsi="Arial" w:cs="Arial"/>
                <w:sz w:val="22"/>
                <w:szCs w:val="24"/>
              </w:rPr>
              <w:t>n play and how this is important</w:t>
            </w:r>
            <w:r w:rsidR="001B1428" w:rsidRPr="001B1428">
              <w:rPr>
                <w:rFonts w:ascii="Arial" w:eastAsia="Calibri" w:hAnsi="Arial" w:cs="Arial"/>
                <w:sz w:val="22"/>
                <w:szCs w:val="24"/>
              </w:rPr>
              <w:t xml:space="preserve"> for children’s development </w:t>
            </w:r>
          </w:p>
        </w:tc>
        <w:tc>
          <w:tcPr>
            <w:tcW w:w="1544" w:type="pct"/>
          </w:tcPr>
          <w:p w:rsidR="00A37AB8" w:rsidRPr="00D855DB" w:rsidRDefault="00A37AB8" w:rsidP="001B1428">
            <w:pPr>
              <w:pStyle w:val="ListParagraph"/>
              <w:spacing w:after="160"/>
              <w:ind w:left="502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A37AB8" w:rsidRDefault="00A37AB8" w:rsidP="00A37AB8">
      <w:pPr>
        <w:spacing w:after="160" w:line="259" w:lineRule="auto"/>
        <w:rPr>
          <w:rFonts w:ascii="Arial" w:eastAsia="Calibri" w:hAnsi="Arial" w:cs="Arial"/>
          <w:szCs w:val="24"/>
        </w:rPr>
      </w:pPr>
    </w:p>
    <w:p w:rsidR="00A37AB8" w:rsidRDefault="00A37AB8" w:rsidP="00A37AB8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1953C4" w:rsidRDefault="001953C4" w:rsidP="00A37AB8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1953C4" w:rsidRPr="001953C4" w:rsidRDefault="001953C4" w:rsidP="00A37AB8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1953C4">
        <w:rPr>
          <w:rFonts w:ascii="Arial" w:eastAsia="Calibri" w:hAnsi="Arial" w:cs="Arial"/>
          <w:b/>
          <w:sz w:val="24"/>
          <w:szCs w:val="24"/>
        </w:rPr>
        <w:t>How to apply</w:t>
      </w:r>
    </w:p>
    <w:p w:rsidR="001953C4" w:rsidRDefault="001953C4" w:rsidP="00A37AB8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1953C4" w:rsidRDefault="001953C4" w:rsidP="001953C4">
      <w:pPr>
        <w:pStyle w:val="NoSpacing"/>
        <w:numPr>
          <w:ilvl w:val="0"/>
          <w:numId w:val="28"/>
        </w:numPr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Complete application form.  You must show how you meet each aspect of the Person Specification – you can do this in writing on the application form or through BSL video clip.</w:t>
      </w:r>
    </w:p>
    <w:p w:rsidR="001953C4" w:rsidRDefault="001953C4" w:rsidP="001953C4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1953C4" w:rsidRDefault="001953C4" w:rsidP="001953C4">
      <w:pPr>
        <w:pStyle w:val="NoSpacing"/>
        <w:numPr>
          <w:ilvl w:val="0"/>
          <w:numId w:val="28"/>
        </w:numPr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Email completed application form (and BSL video clip if you have done this) to </w:t>
      </w:r>
      <w:hyperlink r:id="rId7" w:history="1">
        <w:r w:rsidRPr="003F2D02">
          <w:rPr>
            <w:rStyle w:val="Hyperlink"/>
            <w:rFonts w:ascii="Arial" w:eastAsia="Calibri" w:hAnsi="Arial" w:cs="Arial"/>
            <w:sz w:val="24"/>
            <w:szCs w:val="24"/>
          </w:rPr>
          <w:t>michael.johnston@actiondeafyouth.org</w:t>
        </w:r>
      </w:hyperlink>
    </w:p>
    <w:p w:rsidR="001953C4" w:rsidRDefault="001953C4" w:rsidP="001953C4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1953C4" w:rsidRDefault="00232F99" w:rsidP="001953C4">
      <w:pPr>
        <w:pStyle w:val="NoSpacing"/>
        <w:numPr>
          <w:ilvl w:val="0"/>
          <w:numId w:val="28"/>
        </w:numPr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Closing date to apply:  </w:t>
      </w:r>
      <w:r w:rsidRPr="00232F99">
        <w:rPr>
          <w:rFonts w:ascii="Arial" w:eastAsia="Calibri" w:hAnsi="Arial" w:cs="Arial"/>
          <w:b/>
          <w:sz w:val="24"/>
          <w:szCs w:val="24"/>
          <w:u w:val="single"/>
        </w:rPr>
        <w:t>Monday 6</w:t>
      </w:r>
      <w:r w:rsidRPr="00232F99">
        <w:rPr>
          <w:rFonts w:ascii="Arial" w:eastAsia="Calibri" w:hAnsi="Arial" w:cs="Arial"/>
          <w:b/>
          <w:sz w:val="24"/>
          <w:szCs w:val="24"/>
          <w:u w:val="single"/>
          <w:vertAlign w:val="superscript"/>
        </w:rPr>
        <w:t>th</w:t>
      </w:r>
      <w:r w:rsidRPr="00232F99">
        <w:rPr>
          <w:rFonts w:ascii="Arial" w:eastAsia="Calibri" w:hAnsi="Arial" w:cs="Arial"/>
          <w:b/>
          <w:sz w:val="24"/>
          <w:szCs w:val="24"/>
          <w:u w:val="single"/>
        </w:rPr>
        <w:t xml:space="preserve"> August</w:t>
      </w:r>
      <w:r w:rsidR="001953C4" w:rsidRPr="001953C4">
        <w:rPr>
          <w:rFonts w:ascii="Arial" w:eastAsia="Calibri" w:hAnsi="Arial" w:cs="Arial"/>
          <w:b/>
          <w:sz w:val="24"/>
          <w:szCs w:val="24"/>
          <w:u w:val="single"/>
        </w:rPr>
        <w:t xml:space="preserve"> 2018 at 9am</w:t>
      </w:r>
    </w:p>
    <w:p w:rsidR="001953C4" w:rsidRDefault="001953C4" w:rsidP="001953C4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1953C4" w:rsidRDefault="001953C4" w:rsidP="001953C4">
      <w:pPr>
        <w:pStyle w:val="NoSpacing"/>
        <w:numPr>
          <w:ilvl w:val="0"/>
          <w:numId w:val="28"/>
        </w:numPr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Interview date:  sometime </w:t>
      </w:r>
      <w:r w:rsidR="00232F99">
        <w:rPr>
          <w:rFonts w:ascii="Arial" w:eastAsia="Calibri" w:hAnsi="Arial" w:cs="Arial"/>
          <w:sz w:val="24"/>
          <w:szCs w:val="24"/>
        </w:rPr>
        <w:t>between 20</w:t>
      </w:r>
      <w:r w:rsidR="00232F99" w:rsidRPr="00232F99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232F99">
        <w:rPr>
          <w:rFonts w:ascii="Arial" w:eastAsia="Calibri" w:hAnsi="Arial" w:cs="Arial"/>
          <w:sz w:val="24"/>
          <w:szCs w:val="24"/>
        </w:rPr>
        <w:t xml:space="preserve"> – 24</w:t>
      </w:r>
      <w:r w:rsidR="00232F99" w:rsidRPr="00232F99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232F99">
        <w:rPr>
          <w:rFonts w:ascii="Arial" w:eastAsia="Calibri" w:hAnsi="Arial" w:cs="Arial"/>
          <w:sz w:val="24"/>
          <w:szCs w:val="24"/>
        </w:rPr>
        <w:t xml:space="preserve"> </w:t>
      </w:r>
      <w:r w:rsidR="00406326">
        <w:rPr>
          <w:rFonts w:ascii="Arial" w:eastAsia="Calibri" w:hAnsi="Arial" w:cs="Arial"/>
          <w:sz w:val="24"/>
          <w:szCs w:val="24"/>
        </w:rPr>
        <w:t>August 2018 (to be confirmed)</w:t>
      </w:r>
    </w:p>
    <w:p w:rsidR="003B0224" w:rsidRDefault="003B0224" w:rsidP="003B0224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r w:rsidRPr="003B0224">
        <w:rPr>
          <w:rFonts w:ascii="Arial" w:eastAsia="Calibri" w:hAnsi="Arial" w:cs="Arial"/>
          <w:b/>
          <w:sz w:val="24"/>
          <w:szCs w:val="24"/>
        </w:rPr>
        <w:lastRenderedPageBreak/>
        <w:t>TRAINING DATES</w:t>
      </w:r>
    </w:p>
    <w:p w:rsidR="003B0224" w:rsidRPr="003B0224" w:rsidRDefault="003B0224" w:rsidP="003B0224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0224" w:rsidRDefault="003B0224" w:rsidP="003B0224">
      <w:pPr>
        <w:pStyle w:val="NoSpacing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1672"/>
        <w:gridCol w:w="2268"/>
        <w:gridCol w:w="3362"/>
      </w:tblGrid>
      <w:tr w:rsidR="003B0224" w:rsidRPr="003B0224" w:rsidTr="003B0224">
        <w:tc>
          <w:tcPr>
            <w:tcW w:w="2434" w:type="dxa"/>
          </w:tcPr>
          <w:p w:rsidR="003B0224" w:rsidRPr="003B0224" w:rsidRDefault="003B0224" w:rsidP="003B0224">
            <w:pPr>
              <w:pStyle w:val="NoSpacing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224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672" w:type="dxa"/>
          </w:tcPr>
          <w:p w:rsidR="003B0224" w:rsidRPr="003B0224" w:rsidRDefault="003B0224" w:rsidP="003B0224">
            <w:pPr>
              <w:pStyle w:val="NoSpacing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224">
              <w:rPr>
                <w:rFonts w:ascii="Arial" w:eastAsia="Calibri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3B0224" w:rsidRPr="003B0224" w:rsidRDefault="003B0224" w:rsidP="003B0224">
            <w:pPr>
              <w:pStyle w:val="NoSpacing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224">
              <w:rPr>
                <w:rFonts w:ascii="Arial" w:eastAsia="Calibri" w:hAnsi="Arial" w:cs="Arial"/>
                <w:b/>
                <w:sz w:val="24"/>
                <w:szCs w:val="24"/>
              </w:rPr>
              <w:t>WHERE?</w:t>
            </w:r>
          </w:p>
        </w:tc>
        <w:tc>
          <w:tcPr>
            <w:tcW w:w="3362" w:type="dxa"/>
          </w:tcPr>
          <w:p w:rsidR="003B0224" w:rsidRPr="003B0224" w:rsidRDefault="003B0224" w:rsidP="003B0224">
            <w:pPr>
              <w:pStyle w:val="NoSpacing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0224">
              <w:rPr>
                <w:rFonts w:ascii="Arial" w:eastAsia="Calibri" w:hAnsi="Arial" w:cs="Arial"/>
                <w:b/>
                <w:sz w:val="24"/>
                <w:szCs w:val="24"/>
              </w:rPr>
              <w:t>WHAT?</w:t>
            </w:r>
          </w:p>
        </w:tc>
      </w:tr>
      <w:tr w:rsidR="003B0224" w:rsidTr="003B0224">
        <w:tc>
          <w:tcPr>
            <w:tcW w:w="2434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 1</w:t>
            </w:r>
            <w:r w:rsidRPr="003B022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September 2018 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AND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Sunday 2</w:t>
            </w:r>
            <w:r w:rsidRPr="003B022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September 2018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9.30am – 4.30pm</w:t>
            </w:r>
          </w:p>
        </w:tc>
        <w:tc>
          <w:tcPr>
            <w:tcW w:w="2268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Action Deaf Youth</w:t>
            </w:r>
          </w:p>
        </w:tc>
        <w:tc>
          <w:tcPr>
            <w:tcW w:w="3362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Introduction to Play &amp;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Playwork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B0224" w:rsidTr="003B0224">
        <w:tc>
          <w:tcPr>
            <w:tcW w:w="2434" w:type="dxa"/>
          </w:tcPr>
          <w:p w:rsidR="00014D58" w:rsidRPr="00014D58" w:rsidRDefault="00014D58" w:rsidP="003B0224">
            <w:pPr>
              <w:pStyle w:val="NoSpacing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014D58">
              <w:rPr>
                <w:rFonts w:ascii="Arial" w:eastAsia="Calibri" w:hAnsi="Arial" w:cs="Arial"/>
                <w:color w:val="FF0000"/>
                <w:sz w:val="24"/>
                <w:szCs w:val="24"/>
              </w:rPr>
              <w:t>To be confirmed</w:t>
            </w:r>
          </w:p>
          <w:p w:rsidR="00014D58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0224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Friday 7</w:t>
            </w:r>
            <w:r w:rsidRPr="00014D5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September 2018 evening</w:t>
            </w:r>
          </w:p>
          <w:p w:rsidR="00014D58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4D58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OR </w:t>
            </w:r>
          </w:p>
          <w:p w:rsidR="00014D58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4D58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 8</w:t>
            </w:r>
            <w:r w:rsidRPr="00014D5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September 2018 morning</w:t>
            </w:r>
          </w:p>
          <w:p w:rsidR="00014D58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3B0224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hours</w:t>
            </w:r>
          </w:p>
        </w:tc>
        <w:tc>
          <w:tcPr>
            <w:tcW w:w="2268" w:type="dxa"/>
          </w:tcPr>
          <w:p w:rsidR="003B0224" w:rsidRDefault="00014D58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Action Deaf Youth</w:t>
            </w:r>
          </w:p>
        </w:tc>
        <w:tc>
          <w:tcPr>
            <w:tcW w:w="3362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Child Protection (Safeguarding)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0224" w:rsidTr="003B0224">
        <w:tc>
          <w:tcPr>
            <w:tcW w:w="2434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Friday 23</w:t>
            </w:r>
            <w:r w:rsidRPr="003B022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November 2018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AND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Friday 7</w:t>
            </w:r>
            <w:r w:rsidRPr="003B022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December 2018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6pm – 9pm</w:t>
            </w:r>
          </w:p>
        </w:tc>
        <w:tc>
          <w:tcPr>
            <w:tcW w:w="2268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Action Deaf Youth</w:t>
            </w:r>
          </w:p>
        </w:tc>
        <w:tc>
          <w:tcPr>
            <w:tcW w:w="3362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Paediatric First Aid 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(First Aid for children)</w:t>
            </w:r>
          </w:p>
        </w:tc>
      </w:tr>
      <w:tr w:rsidR="003B0224" w:rsidTr="003B0224">
        <w:tc>
          <w:tcPr>
            <w:tcW w:w="2434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 5</w:t>
            </w:r>
            <w:r w:rsidRPr="003B022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January 2019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AND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Sunday 6</w:t>
            </w:r>
            <w:r w:rsidRPr="003B022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January 2019</w:t>
            </w:r>
          </w:p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9.30am – 4.30pm</w:t>
            </w:r>
          </w:p>
        </w:tc>
        <w:tc>
          <w:tcPr>
            <w:tcW w:w="2268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Action Deaf Youth</w:t>
            </w:r>
          </w:p>
        </w:tc>
        <w:tc>
          <w:tcPr>
            <w:tcW w:w="3362" w:type="dxa"/>
          </w:tcPr>
          <w:p w:rsidR="003B0224" w:rsidRDefault="003B0224" w:rsidP="003B0224">
            <w:pPr>
              <w:pStyle w:val="NoSpacing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Creative Communication with Children</w:t>
            </w:r>
          </w:p>
        </w:tc>
      </w:tr>
    </w:tbl>
    <w:p w:rsidR="003B0224" w:rsidRDefault="003B0224" w:rsidP="003B0224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3B0224" w:rsidRDefault="003B0224" w:rsidP="003B0224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3B0224" w:rsidRPr="001953C4" w:rsidRDefault="003B0224" w:rsidP="003B0224">
      <w:pPr>
        <w:pStyle w:val="NoSpacing"/>
        <w:rPr>
          <w:rFonts w:ascii="Arial" w:eastAsia="Calibri" w:hAnsi="Arial" w:cs="Arial"/>
          <w:sz w:val="24"/>
          <w:szCs w:val="24"/>
        </w:rPr>
      </w:pPr>
    </w:p>
    <w:sectPr w:rsidR="003B0224" w:rsidRPr="001953C4" w:rsidSect="00D855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lbk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1CF"/>
    <w:multiLevelType w:val="hybridMultilevel"/>
    <w:tmpl w:val="D4AAFE3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DCA"/>
    <w:multiLevelType w:val="hybridMultilevel"/>
    <w:tmpl w:val="D584B9FE"/>
    <w:lvl w:ilvl="0" w:tplc="54C20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B8B"/>
    <w:multiLevelType w:val="hybridMultilevel"/>
    <w:tmpl w:val="BBE4D4B6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4E0665E"/>
    <w:multiLevelType w:val="hybridMultilevel"/>
    <w:tmpl w:val="DC8A323E"/>
    <w:lvl w:ilvl="0" w:tplc="08169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7065"/>
    <w:multiLevelType w:val="hybridMultilevel"/>
    <w:tmpl w:val="5DE44706"/>
    <w:lvl w:ilvl="0" w:tplc="F4FAB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5882"/>
    <w:multiLevelType w:val="hybridMultilevel"/>
    <w:tmpl w:val="63AE6712"/>
    <w:lvl w:ilvl="0" w:tplc="96861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CF531C5"/>
    <w:multiLevelType w:val="hybridMultilevel"/>
    <w:tmpl w:val="17A8DD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F728F"/>
    <w:multiLevelType w:val="hybridMultilevel"/>
    <w:tmpl w:val="6E5C5256"/>
    <w:lvl w:ilvl="0" w:tplc="E65C0D9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7D14"/>
    <w:multiLevelType w:val="hybridMultilevel"/>
    <w:tmpl w:val="6C5C906E"/>
    <w:lvl w:ilvl="0" w:tplc="21806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44F51D22"/>
    <w:multiLevelType w:val="hybridMultilevel"/>
    <w:tmpl w:val="A6C4539A"/>
    <w:lvl w:ilvl="0" w:tplc="C2722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6AFB"/>
    <w:multiLevelType w:val="hybridMultilevel"/>
    <w:tmpl w:val="9F121F4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55AAF"/>
    <w:multiLevelType w:val="hybridMultilevel"/>
    <w:tmpl w:val="5B4E5C7A"/>
    <w:lvl w:ilvl="0" w:tplc="2506D1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52ED"/>
    <w:multiLevelType w:val="hybridMultilevel"/>
    <w:tmpl w:val="2EDCF92A"/>
    <w:lvl w:ilvl="0" w:tplc="FCDC3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C971167"/>
    <w:multiLevelType w:val="hybridMultilevel"/>
    <w:tmpl w:val="87E26C0A"/>
    <w:lvl w:ilvl="0" w:tplc="94F03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545E6445"/>
    <w:multiLevelType w:val="hybridMultilevel"/>
    <w:tmpl w:val="1454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83FA7"/>
    <w:multiLevelType w:val="hybridMultilevel"/>
    <w:tmpl w:val="74B82788"/>
    <w:lvl w:ilvl="0" w:tplc="E65C0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56B472DF"/>
    <w:multiLevelType w:val="hybridMultilevel"/>
    <w:tmpl w:val="17127430"/>
    <w:lvl w:ilvl="0" w:tplc="E65C0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F4191"/>
    <w:multiLevelType w:val="hybridMultilevel"/>
    <w:tmpl w:val="27D44D48"/>
    <w:lvl w:ilvl="0" w:tplc="E65C0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6629D"/>
    <w:multiLevelType w:val="hybridMultilevel"/>
    <w:tmpl w:val="BEAE89C0"/>
    <w:lvl w:ilvl="0" w:tplc="E7E60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E599C"/>
    <w:multiLevelType w:val="hybridMultilevel"/>
    <w:tmpl w:val="08EA4D2A"/>
    <w:lvl w:ilvl="0" w:tplc="3BA8E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25814D1"/>
    <w:multiLevelType w:val="hybridMultilevel"/>
    <w:tmpl w:val="B14E7A54"/>
    <w:lvl w:ilvl="0" w:tplc="17F69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22CB0"/>
    <w:multiLevelType w:val="hybridMultilevel"/>
    <w:tmpl w:val="540E32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63C6785E"/>
    <w:multiLevelType w:val="hybridMultilevel"/>
    <w:tmpl w:val="F7787D78"/>
    <w:lvl w:ilvl="0" w:tplc="E65C0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56E23"/>
    <w:multiLevelType w:val="hybridMultilevel"/>
    <w:tmpl w:val="E7D8D222"/>
    <w:lvl w:ilvl="0" w:tplc="8D58F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E4D51D7"/>
    <w:multiLevelType w:val="hybridMultilevel"/>
    <w:tmpl w:val="EB9AF1E6"/>
    <w:lvl w:ilvl="0" w:tplc="E65C0D9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066C"/>
    <w:multiLevelType w:val="hybridMultilevel"/>
    <w:tmpl w:val="22324402"/>
    <w:lvl w:ilvl="0" w:tplc="6B9463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E2AD4"/>
    <w:multiLevelType w:val="hybridMultilevel"/>
    <w:tmpl w:val="6346EFDC"/>
    <w:lvl w:ilvl="0" w:tplc="22F67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F8F7249"/>
    <w:multiLevelType w:val="hybridMultilevel"/>
    <w:tmpl w:val="042EA20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25"/>
  </w:num>
  <w:num w:numId="9">
    <w:abstractNumId w:val="24"/>
  </w:num>
  <w:num w:numId="10">
    <w:abstractNumId w:val="0"/>
  </w:num>
  <w:num w:numId="11">
    <w:abstractNumId w:val="9"/>
  </w:num>
  <w:num w:numId="12">
    <w:abstractNumId w:val="1"/>
  </w:num>
  <w:num w:numId="13">
    <w:abstractNumId w:val="20"/>
  </w:num>
  <w:num w:numId="14">
    <w:abstractNumId w:val="16"/>
  </w:num>
  <w:num w:numId="15">
    <w:abstractNumId w:val="3"/>
  </w:num>
  <w:num w:numId="16">
    <w:abstractNumId w:val="12"/>
  </w:num>
  <w:num w:numId="17">
    <w:abstractNumId w:val="26"/>
  </w:num>
  <w:num w:numId="18">
    <w:abstractNumId w:val="4"/>
  </w:num>
  <w:num w:numId="19">
    <w:abstractNumId w:val="13"/>
  </w:num>
  <w:num w:numId="20">
    <w:abstractNumId w:val="18"/>
  </w:num>
  <w:num w:numId="21">
    <w:abstractNumId w:val="19"/>
  </w:num>
  <w:num w:numId="22">
    <w:abstractNumId w:val="23"/>
  </w:num>
  <w:num w:numId="23">
    <w:abstractNumId w:val="5"/>
  </w:num>
  <w:num w:numId="24">
    <w:abstractNumId w:val="22"/>
  </w:num>
  <w:num w:numId="25">
    <w:abstractNumId w:val="7"/>
  </w:num>
  <w:num w:numId="26">
    <w:abstractNumId w:val="21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B8"/>
    <w:rsid w:val="00014D58"/>
    <w:rsid w:val="000D65B9"/>
    <w:rsid w:val="00117DAC"/>
    <w:rsid w:val="0015154D"/>
    <w:rsid w:val="00160106"/>
    <w:rsid w:val="001953C4"/>
    <w:rsid w:val="001B1428"/>
    <w:rsid w:val="001B5AD8"/>
    <w:rsid w:val="001D6C58"/>
    <w:rsid w:val="00232F99"/>
    <w:rsid w:val="00281E51"/>
    <w:rsid w:val="003076AF"/>
    <w:rsid w:val="003567C9"/>
    <w:rsid w:val="003B0224"/>
    <w:rsid w:val="00406326"/>
    <w:rsid w:val="00452204"/>
    <w:rsid w:val="004C72F0"/>
    <w:rsid w:val="0069148D"/>
    <w:rsid w:val="00695F8D"/>
    <w:rsid w:val="00777447"/>
    <w:rsid w:val="00783374"/>
    <w:rsid w:val="00785832"/>
    <w:rsid w:val="007B59C6"/>
    <w:rsid w:val="007F2E7F"/>
    <w:rsid w:val="007F3498"/>
    <w:rsid w:val="00816F06"/>
    <w:rsid w:val="00877DE6"/>
    <w:rsid w:val="008E2CCF"/>
    <w:rsid w:val="0098245F"/>
    <w:rsid w:val="009D3C57"/>
    <w:rsid w:val="009F1261"/>
    <w:rsid w:val="00A25241"/>
    <w:rsid w:val="00A37AB8"/>
    <w:rsid w:val="00A50AA6"/>
    <w:rsid w:val="00C90A1F"/>
    <w:rsid w:val="00CA26C1"/>
    <w:rsid w:val="00CF29F3"/>
    <w:rsid w:val="00D53111"/>
    <w:rsid w:val="00D855DB"/>
    <w:rsid w:val="00D8790D"/>
    <w:rsid w:val="00E70676"/>
    <w:rsid w:val="00EE4BC7"/>
    <w:rsid w:val="00F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6951"/>
  <w15:chartTrackingRefBased/>
  <w15:docId w15:val="{E5E494FB-B8D8-4730-A55B-F9153BB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B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AB8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37AB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A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AB8"/>
    <w:pPr>
      <w:ind w:left="720"/>
    </w:pPr>
  </w:style>
  <w:style w:type="table" w:styleId="TableGrid">
    <w:name w:val="Table Grid"/>
    <w:basedOn w:val="TableNormal"/>
    <w:uiPriority w:val="39"/>
    <w:rsid w:val="00A3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johnston@actiondeafyou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Graham</dc:creator>
  <cp:keywords/>
  <dc:description/>
  <cp:lastModifiedBy>Julie Graham</cp:lastModifiedBy>
  <cp:revision>16</cp:revision>
  <dcterms:created xsi:type="dcterms:W3CDTF">2018-06-20T14:30:00Z</dcterms:created>
  <dcterms:modified xsi:type="dcterms:W3CDTF">2018-07-25T15:35:00Z</dcterms:modified>
</cp:coreProperties>
</file>