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BF" w:rsidRDefault="005A7FC2" w:rsidP="004805F4">
      <w:pPr>
        <w:keepNext/>
        <w:jc w:val="center"/>
        <w:outlineLvl w:val="3"/>
        <w:rPr>
          <w:rFonts w:ascii="Arial" w:hAnsi="Arial" w:cs="Arial"/>
          <w:b/>
          <w:snapToGrid w:val="0"/>
          <w:sz w:val="22"/>
        </w:rPr>
      </w:pPr>
      <w:r>
        <w:rPr>
          <w:noProof/>
        </w:rPr>
        <w:drawing>
          <wp:inline distT="0" distB="0" distL="0" distR="0" wp14:anchorId="6B732D3D" wp14:editId="3031580E">
            <wp:extent cx="1905000" cy="2466975"/>
            <wp:effectExtent l="0" t="0" r="0" b="9525"/>
            <wp:docPr id="2" name="Picture 4" descr="orchardville"/>
            <wp:cNvGraphicFramePr/>
            <a:graphic xmlns:a="http://schemas.openxmlformats.org/drawingml/2006/main">
              <a:graphicData uri="http://schemas.openxmlformats.org/drawingml/2006/picture">
                <pic:pic xmlns:pic="http://schemas.openxmlformats.org/drawingml/2006/picture">
                  <pic:nvPicPr>
                    <pic:cNvPr id="1" name="Picture 4" descr="orchardvill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p>
    <w:p w:rsidR="00CB5BBF" w:rsidRDefault="00CB5BBF" w:rsidP="005A7FC2">
      <w:pPr>
        <w:keepNext/>
        <w:outlineLvl w:val="3"/>
        <w:rPr>
          <w:rFonts w:ascii="Arial" w:hAnsi="Arial" w:cs="Arial"/>
          <w:b/>
          <w:snapToGrid w:val="0"/>
          <w:sz w:val="22"/>
        </w:rPr>
      </w:pPr>
    </w:p>
    <w:p w:rsidR="00CB5BBF" w:rsidRPr="00CF2CAF" w:rsidRDefault="005A7FC2" w:rsidP="00CB5BBF">
      <w:pPr>
        <w:keepNext/>
        <w:jc w:val="center"/>
        <w:outlineLvl w:val="3"/>
        <w:rPr>
          <w:rFonts w:ascii="Arial" w:hAnsi="Arial" w:cs="Arial"/>
          <w:b/>
          <w:snapToGrid w:val="0"/>
          <w:color w:val="FF9933"/>
          <w:sz w:val="48"/>
          <w:szCs w:val="48"/>
        </w:rPr>
      </w:pPr>
      <w:r w:rsidRPr="00CF2CAF">
        <w:rPr>
          <w:rFonts w:ascii="Arial" w:hAnsi="Arial" w:cs="Arial"/>
          <w:b/>
          <w:snapToGrid w:val="0"/>
          <w:color w:val="FF9933"/>
          <w:sz w:val="48"/>
          <w:szCs w:val="48"/>
        </w:rPr>
        <w:t>Candidate Guidance Notes</w:t>
      </w:r>
    </w:p>
    <w:p w:rsidR="00CB5BBF" w:rsidRDefault="00CB5BBF" w:rsidP="00CB5BBF">
      <w:pPr>
        <w:keepNext/>
        <w:jc w:val="center"/>
        <w:outlineLvl w:val="3"/>
        <w:rPr>
          <w:rFonts w:ascii="Arial" w:hAnsi="Arial" w:cs="Arial"/>
          <w:b/>
          <w:snapToGrid w:val="0"/>
          <w:sz w:val="22"/>
        </w:rPr>
      </w:pPr>
    </w:p>
    <w:p w:rsidR="005A7FC2" w:rsidRDefault="005A7FC2" w:rsidP="00CB5BBF">
      <w:pPr>
        <w:keepNext/>
        <w:jc w:val="center"/>
        <w:outlineLvl w:val="3"/>
        <w:rPr>
          <w:rFonts w:ascii="Arial" w:hAnsi="Arial" w:cs="Arial"/>
          <w:b/>
          <w:snapToGrid w:val="0"/>
          <w:sz w:val="22"/>
        </w:rPr>
      </w:pPr>
    </w:p>
    <w:p w:rsidR="005A7FC2" w:rsidRDefault="005A7FC2" w:rsidP="00CB5BBF">
      <w:pPr>
        <w:keepNext/>
        <w:jc w:val="center"/>
        <w:outlineLvl w:val="3"/>
        <w:rPr>
          <w:rFonts w:ascii="Arial" w:hAnsi="Arial" w:cs="Arial"/>
          <w:b/>
          <w:snapToGrid w:val="0"/>
          <w:sz w:val="22"/>
        </w:rPr>
      </w:pPr>
    </w:p>
    <w:p w:rsidR="005A7FC2" w:rsidRDefault="005A7FC2" w:rsidP="00CB5BBF">
      <w:pPr>
        <w:keepNext/>
        <w:jc w:val="center"/>
        <w:outlineLvl w:val="3"/>
        <w:rPr>
          <w:rFonts w:ascii="Arial" w:hAnsi="Arial" w:cs="Arial"/>
          <w:b/>
          <w:snapToGrid w:val="0"/>
          <w:sz w:val="22"/>
        </w:rPr>
      </w:pPr>
    </w:p>
    <w:p w:rsidR="005A7FC2" w:rsidRDefault="005A7FC2" w:rsidP="00CB5BBF">
      <w:pPr>
        <w:keepNext/>
        <w:jc w:val="center"/>
        <w:outlineLvl w:val="3"/>
        <w:rPr>
          <w:rFonts w:ascii="Arial" w:hAnsi="Arial" w:cs="Arial"/>
          <w:b/>
          <w:snapToGrid w:val="0"/>
          <w:sz w:val="22"/>
        </w:rPr>
      </w:pPr>
    </w:p>
    <w:p w:rsidR="005A7FC2" w:rsidRDefault="005A7FC2" w:rsidP="00CB5BBF">
      <w:pPr>
        <w:keepNext/>
        <w:jc w:val="center"/>
        <w:outlineLvl w:val="3"/>
        <w:rPr>
          <w:rFonts w:ascii="Arial" w:hAnsi="Arial" w:cs="Arial"/>
          <w:b/>
          <w:snapToGrid w:val="0"/>
          <w:sz w:val="22"/>
        </w:rPr>
      </w:pPr>
    </w:p>
    <w:p w:rsidR="005A7FC2" w:rsidRDefault="005A7FC2" w:rsidP="00CB5BBF">
      <w:pPr>
        <w:keepNext/>
        <w:jc w:val="center"/>
        <w:outlineLvl w:val="3"/>
        <w:rPr>
          <w:rFonts w:ascii="Arial" w:hAnsi="Arial" w:cs="Arial"/>
          <w:b/>
          <w:snapToGrid w:val="0"/>
          <w:sz w:val="22"/>
        </w:rPr>
      </w:pPr>
    </w:p>
    <w:p w:rsidR="00CB5BBF" w:rsidRPr="008B4FCF" w:rsidRDefault="00B53117" w:rsidP="00CB5BBF">
      <w:pPr>
        <w:keepNext/>
        <w:jc w:val="center"/>
        <w:outlineLvl w:val="3"/>
        <w:rPr>
          <w:rFonts w:ascii="Arial" w:hAnsi="Arial" w:cs="Arial"/>
          <w:b/>
          <w:snapToGrid w:val="0"/>
          <w:sz w:val="40"/>
          <w:szCs w:val="40"/>
        </w:rPr>
      </w:pPr>
      <w:r>
        <w:rPr>
          <w:rFonts w:ascii="Arial" w:hAnsi="Arial" w:cs="Arial"/>
          <w:b/>
          <w:snapToGrid w:val="0"/>
          <w:sz w:val="40"/>
          <w:szCs w:val="40"/>
        </w:rPr>
        <w:t>Forklift Driver</w:t>
      </w:r>
    </w:p>
    <w:p w:rsidR="00CB5BBF" w:rsidRPr="008B4FCF" w:rsidRDefault="00CB5BBF" w:rsidP="00CB5BBF">
      <w:pPr>
        <w:keepNext/>
        <w:jc w:val="center"/>
        <w:outlineLvl w:val="3"/>
        <w:rPr>
          <w:rFonts w:ascii="Arial" w:hAnsi="Arial" w:cs="Arial"/>
          <w:b/>
          <w:snapToGrid w:val="0"/>
          <w:sz w:val="40"/>
          <w:szCs w:val="40"/>
        </w:rPr>
      </w:pPr>
      <w:r w:rsidRPr="008B4FCF">
        <w:rPr>
          <w:rFonts w:ascii="Arial" w:hAnsi="Arial" w:cs="Arial"/>
          <w:b/>
          <w:snapToGrid w:val="0"/>
          <w:sz w:val="40"/>
          <w:szCs w:val="40"/>
        </w:rPr>
        <w:t>(Full-time)</w:t>
      </w:r>
    </w:p>
    <w:p w:rsidR="00CB5BBF" w:rsidRDefault="00AF0676" w:rsidP="004805F4">
      <w:pPr>
        <w:keepNext/>
        <w:jc w:val="center"/>
        <w:outlineLvl w:val="3"/>
        <w:rPr>
          <w:rFonts w:ascii="Arial" w:hAnsi="Arial" w:cs="Arial"/>
          <w:b/>
          <w:snapToGrid w:val="0"/>
          <w:sz w:val="40"/>
          <w:szCs w:val="40"/>
        </w:rPr>
      </w:pPr>
      <w:r w:rsidRPr="008B4FCF">
        <w:rPr>
          <w:rFonts w:ascii="Arial" w:hAnsi="Arial" w:cs="Arial"/>
          <w:b/>
          <w:snapToGrid w:val="0"/>
          <w:sz w:val="40"/>
          <w:szCs w:val="40"/>
        </w:rPr>
        <w:t xml:space="preserve">Ref: </w:t>
      </w:r>
      <w:r w:rsidR="00B53117">
        <w:rPr>
          <w:rFonts w:ascii="Arial" w:hAnsi="Arial" w:cs="Arial"/>
          <w:b/>
          <w:snapToGrid w:val="0"/>
          <w:sz w:val="40"/>
          <w:szCs w:val="40"/>
        </w:rPr>
        <w:t>19/06/FLT001</w:t>
      </w:r>
    </w:p>
    <w:p w:rsidR="00CF2CAF" w:rsidRDefault="00CF2CAF" w:rsidP="004805F4">
      <w:pPr>
        <w:keepNext/>
        <w:jc w:val="center"/>
        <w:outlineLvl w:val="3"/>
        <w:rPr>
          <w:rFonts w:ascii="Arial" w:hAnsi="Arial" w:cs="Arial"/>
          <w:b/>
          <w:snapToGrid w:val="0"/>
          <w:sz w:val="40"/>
          <w:szCs w:val="40"/>
        </w:rPr>
      </w:pPr>
    </w:p>
    <w:p w:rsidR="00CF2CAF" w:rsidRDefault="00CF2CAF" w:rsidP="004805F4">
      <w:pPr>
        <w:keepNext/>
        <w:jc w:val="center"/>
        <w:outlineLvl w:val="3"/>
        <w:rPr>
          <w:rFonts w:ascii="Arial" w:hAnsi="Arial" w:cs="Arial"/>
          <w:b/>
          <w:snapToGrid w:val="0"/>
          <w:sz w:val="40"/>
          <w:szCs w:val="40"/>
        </w:rPr>
      </w:pPr>
    </w:p>
    <w:p w:rsidR="00456F5B" w:rsidRDefault="00456F5B" w:rsidP="00CF2CAF">
      <w:pPr>
        <w:keepNext/>
        <w:outlineLvl w:val="3"/>
        <w:rPr>
          <w:rFonts w:ascii="Arial" w:hAnsi="Arial" w:cs="Arial"/>
          <w:b/>
          <w:snapToGrid w:val="0"/>
          <w:color w:val="FF9933"/>
          <w:sz w:val="28"/>
          <w:szCs w:val="28"/>
        </w:rPr>
      </w:pPr>
    </w:p>
    <w:p w:rsidR="00456F5B" w:rsidRDefault="00456F5B" w:rsidP="00CF2CAF">
      <w:pPr>
        <w:keepNext/>
        <w:outlineLvl w:val="3"/>
        <w:rPr>
          <w:rFonts w:ascii="Arial" w:hAnsi="Arial" w:cs="Arial"/>
          <w:b/>
          <w:snapToGrid w:val="0"/>
          <w:color w:val="FF9933"/>
          <w:sz w:val="28"/>
          <w:szCs w:val="28"/>
        </w:rPr>
      </w:pPr>
    </w:p>
    <w:p w:rsidR="00456F5B" w:rsidRDefault="00456F5B" w:rsidP="00CF2CAF">
      <w:pPr>
        <w:keepNext/>
        <w:outlineLvl w:val="3"/>
        <w:rPr>
          <w:rFonts w:ascii="Arial" w:hAnsi="Arial" w:cs="Arial"/>
          <w:b/>
          <w:snapToGrid w:val="0"/>
          <w:color w:val="FF9933"/>
          <w:sz w:val="28"/>
          <w:szCs w:val="28"/>
        </w:rPr>
      </w:pPr>
    </w:p>
    <w:p w:rsidR="00456F5B" w:rsidRDefault="00456F5B" w:rsidP="00CF2CAF">
      <w:pPr>
        <w:keepNext/>
        <w:outlineLvl w:val="3"/>
        <w:rPr>
          <w:rFonts w:ascii="Arial" w:hAnsi="Arial" w:cs="Arial"/>
          <w:b/>
          <w:snapToGrid w:val="0"/>
          <w:color w:val="FF9933"/>
          <w:sz w:val="28"/>
          <w:szCs w:val="28"/>
        </w:rPr>
      </w:pPr>
    </w:p>
    <w:p w:rsidR="00456F5B" w:rsidRDefault="00456F5B" w:rsidP="00CF2CAF">
      <w:pPr>
        <w:keepNext/>
        <w:outlineLvl w:val="3"/>
        <w:rPr>
          <w:rFonts w:ascii="Arial" w:hAnsi="Arial" w:cs="Arial"/>
          <w:b/>
          <w:snapToGrid w:val="0"/>
          <w:color w:val="FF9933"/>
          <w:sz w:val="28"/>
          <w:szCs w:val="28"/>
        </w:rPr>
      </w:pPr>
    </w:p>
    <w:p w:rsidR="00456F5B" w:rsidRDefault="00456F5B" w:rsidP="00CF2CAF">
      <w:pPr>
        <w:keepNext/>
        <w:outlineLvl w:val="3"/>
        <w:rPr>
          <w:rFonts w:ascii="Arial" w:hAnsi="Arial" w:cs="Arial"/>
          <w:b/>
          <w:snapToGrid w:val="0"/>
          <w:color w:val="FF9933"/>
          <w:sz w:val="28"/>
          <w:szCs w:val="28"/>
        </w:rPr>
      </w:pPr>
    </w:p>
    <w:p w:rsidR="00CF2CAF" w:rsidRPr="00CF2CAF" w:rsidRDefault="00CF2CAF" w:rsidP="00456F5B">
      <w:pPr>
        <w:keepNext/>
        <w:jc w:val="center"/>
        <w:outlineLvl w:val="3"/>
        <w:rPr>
          <w:rFonts w:ascii="Arial" w:hAnsi="Arial" w:cs="Arial"/>
          <w:b/>
          <w:snapToGrid w:val="0"/>
          <w:color w:val="FF9933"/>
          <w:sz w:val="28"/>
          <w:szCs w:val="28"/>
        </w:rPr>
      </w:pPr>
      <w:r w:rsidRPr="00CF2CAF">
        <w:rPr>
          <w:rFonts w:ascii="Arial" w:hAnsi="Arial" w:cs="Arial"/>
          <w:b/>
          <w:snapToGrid w:val="0"/>
          <w:color w:val="FF9933"/>
          <w:sz w:val="28"/>
          <w:szCs w:val="28"/>
        </w:rPr>
        <w:t>Closing Date:</w:t>
      </w:r>
      <w:r w:rsidR="00B53117">
        <w:rPr>
          <w:rFonts w:ascii="Arial" w:hAnsi="Arial" w:cs="Arial"/>
          <w:b/>
          <w:snapToGrid w:val="0"/>
          <w:color w:val="FF9933"/>
          <w:sz w:val="28"/>
          <w:szCs w:val="28"/>
        </w:rPr>
        <w:t xml:space="preserve"> </w:t>
      </w:r>
      <w:r w:rsidR="00B53117">
        <w:rPr>
          <w:rFonts w:ascii="Arial" w:hAnsi="Arial" w:cs="Arial"/>
          <w:snapToGrid w:val="0"/>
          <w:color w:val="000000" w:themeColor="text1"/>
          <w:sz w:val="28"/>
          <w:szCs w:val="28"/>
        </w:rPr>
        <w:t>Friday 11</w:t>
      </w:r>
      <w:r w:rsidR="00B53117" w:rsidRPr="00B53117">
        <w:rPr>
          <w:rFonts w:ascii="Arial" w:hAnsi="Arial" w:cs="Arial"/>
          <w:snapToGrid w:val="0"/>
          <w:color w:val="000000" w:themeColor="text1"/>
          <w:sz w:val="28"/>
          <w:szCs w:val="28"/>
          <w:vertAlign w:val="superscript"/>
        </w:rPr>
        <w:t>th</w:t>
      </w:r>
      <w:r w:rsidR="00B53117">
        <w:rPr>
          <w:rFonts w:ascii="Arial" w:hAnsi="Arial" w:cs="Arial"/>
          <w:snapToGrid w:val="0"/>
          <w:color w:val="000000" w:themeColor="text1"/>
          <w:sz w:val="28"/>
          <w:szCs w:val="28"/>
        </w:rPr>
        <w:t xml:space="preserve"> May 2018 at 12noon</w:t>
      </w:r>
    </w:p>
    <w:p w:rsidR="00CF2CAF" w:rsidRPr="00CF2CAF" w:rsidRDefault="00CF2CAF" w:rsidP="00456F5B">
      <w:pPr>
        <w:keepNext/>
        <w:jc w:val="center"/>
        <w:outlineLvl w:val="3"/>
        <w:rPr>
          <w:rFonts w:ascii="Arial" w:hAnsi="Arial" w:cs="Arial"/>
          <w:b/>
          <w:snapToGrid w:val="0"/>
          <w:color w:val="FF9933"/>
          <w:sz w:val="28"/>
          <w:szCs w:val="28"/>
        </w:rPr>
      </w:pPr>
      <w:r w:rsidRPr="00CF2CAF">
        <w:rPr>
          <w:rFonts w:ascii="Arial" w:hAnsi="Arial" w:cs="Arial"/>
          <w:b/>
          <w:snapToGrid w:val="0"/>
          <w:color w:val="FF9933"/>
          <w:sz w:val="28"/>
          <w:szCs w:val="28"/>
        </w:rPr>
        <w:t>Provisional Interview Date:</w:t>
      </w:r>
      <w:r w:rsidR="00FD191D">
        <w:rPr>
          <w:rFonts w:ascii="Arial" w:hAnsi="Arial" w:cs="Arial"/>
          <w:b/>
          <w:snapToGrid w:val="0"/>
          <w:color w:val="FF9933"/>
          <w:sz w:val="28"/>
          <w:szCs w:val="28"/>
        </w:rPr>
        <w:tab/>
      </w:r>
      <w:r w:rsidR="00FD191D">
        <w:rPr>
          <w:rFonts w:ascii="Arial" w:hAnsi="Arial" w:cs="Arial"/>
          <w:b/>
          <w:snapToGrid w:val="0"/>
          <w:color w:val="FF9933"/>
          <w:sz w:val="28"/>
          <w:szCs w:val="28"/>
        </w:rPr>
        <w:tab/>
      </w:r>
      <w:r w:rsidR="00B53117">
        <w:rPr>
          <w:rFonts w:ascii="Arial" w:hAnsi="Arial" w:cs="Arial"/>
          <w:snapToGrid w:val="0"/>
          <w:color w:val="000000" w:themeColor="text1"/>
          <w:sz w:val="28"/>
          <w:szCs w:val="28"/>
        </w:rPr>
        <w:t>w/c 21</w:t>
      </w:r>
      <w:r w:rsidR="00B53117" w:rsidRPr="00B53117">
        <w:rPr>
          <w:rFonts w:ascii="Arial" w:hAnsi="Arial" w:cs="Arial"/>
          <w:snapToGrid w:val="0"/>
          <w:color w:val="000000" w:themeColor="text1"/>
          <w:sz w:val="28"/>
          <w:szCs w:val="28"/>
          <w:vertAlign w:val="superscript"/>
        </w:rPr>
        <w:t>st</w:t>
      </w:r>
      <w:r w:rsidR="00B53117">
        <w:rPr>
          <w:rFonts w:ascii="Arial" w:hAnsi="Arial" w:cs="Arial"/>
          <w:snapToGrid w:val="0"/>
          <w:color w:val="000000" w:themeColor="text1"/>
          <w:sz w:val="28"/>
          <w:szCs w:val="28"/>
        </w:rPr>
        <w:t xml:space="preserve"> May</w:t>
      </w:r>
    </w:p>
    <w:p w:rsidR="00CF2CAF" w:rsidRDefault="00CF2CAF" w:rsidP="004805F4">
      <w:pPr>
        <w:keepNext/>
        <w:jc w:val="center"/>
        <w:outlineLvl w:val="3"/>
        <w:rPr>
          <w:rFonts w:ascii="Arial" w:hAnsi="Arial" w:cs="Arial"/>
          <w:b/>
          <w:snapToGrid w:val="0"/>
          <w:sz w:val="40"/>
          <w:szCs w:val="40"/>
        </w:rPr>
      </w:pPr>
    </w:p>
    <w:p w:rsidR="00CF2CAF" w:rsidRDefault="00CF2CAF" w:rsidP="004805F4">
      <w:pPr>
        <w:keepNext/>
        <w:jc w:val="center"/>
        <w:outlineLvl w:val="3"/>
        <w:rPr>
          <w:rFonts w:ascii="Arial" w:hAnsi="Arial" w:cs="Arial"/>
          <w:b/>
          <w:snapToGrid w:val="0"/>
          <w:sz w:val="40"/>
          <w:szCs w:val="40"/>
        </w:rPr>
      </w:pPr>
    </w:p>
    <w:p w:rsidR="00CF2CAF" w:rsidRDefault="00CF2CAF" w:rsidP="004805F4">
      <w:pPr>
        <w:keepNext/>
        <w:jc w:val="center"/>
        <w:outlineLvl w:val="3"/>
        <w:rPr>
          <w:rFonts w:ascii="Arial" w:hAnsi="Arial" w:cs="Arial"/>
          <w:b/>
          <w:snapToGrid w:val="0"/>
          <w:sz w:val="40"/>
          <w:szCs w:val="40"/>
        </w:rPr>
      </w:pPr>
    </w:p>
    <w:p w:rsidR="00CF2CAF" w:rsidRDefault="00CF2CAF" w:rsidP="004805F4">
      <w:pPr>
        <w:keepNext/>
        <w:jc w:val="center"/>
        <w:outlineLvl w:val="3"/>
        <w:rPr>
          <w:rFonts w:ascii="Arial" w:hAnsi="Arial" w:cs="Arial"/>
          <w:b/>
          <w:snapToGrid w:val="0"/>
          <w:sz w:val="40"/>
          <w:szCs w:val="40"/>
        </w:rPr>
      </w:pPr>
    </w:p>
    <w:p w:rsidR="00CF2CAF" w:rsidRPr="008B4FCF" w:rsidRDefault="00CF2CAF" w:rsidP="004805F4">
      <w:pPr>
        <w:keepNext/>
        <w:jc w:val="center"/>
        <w:outlineLvl w:val="3"/>
        <w:rPr>
          <w:rFonts w:ascii="Arial" w:hAnsi="Arial" w:cs="Arial"/>
          <w:b/>
          <w:snapToGrid w:val="0"/>
          <w:sz w:val="40"/>
          <w:szCs w:val="40"/>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EE75CA" w:rsidRPr="00EE75CA" w:rsidRDefault="00EE75CA" w:rsidP="00EE75CA">
      <w:pPr>
        <w:pStyle w:val="ListParagraph"/>
        <w:keepNext/>
        <w:ind w:left="0"/>
        <w:outlineLvl w:val="3"/>
        <w:rPr>
          <w:rFonts w:ascii="Arial" w:hAnsi="Arial" w:cs="Arial"/>
          <w:b/>
          <w:snapToGrid w:val="0"/>
          <w:color w:val="FF9933"/>
          <w:sz w:val="28"/>
          <w:szCs w:val="28"/>
        </w:rPr>
      </w:pPr>
      <w:r w:rsidRPr="00EE75CA">
        <w:rPr>
          <w:rFonts w:ascii="Arial" w:hAnsi="Arial" w:cs="Arial"/>
          <w:b/>
          <w:snapToGrid w:val="0"/>
          <w:color w:val="FF9933"/>
          <w:sz w:val="28"/>
          <w:szCs w:val="28"/>
        </w:rPr>
        <w:lastRenderedPageBreak/>
        <w:t>Contents</w:t>
      </w:r>
    </w:p>
    <w:p w:rsidR="00EE75CA" w:rsidRDefault="00EE75CA" w:rsidP="00EE75CA">
      <w:pPr>
        <w:pStyle w:val="ListParagraph"/>
        <w:keepNext/>
        <w:ind w:left="0"/>
        <w:outlineLvl w:val="3"/>
        <w:rPr>
          <w:rFonts w:ascii="Arial" w:hAnsi="Arial" w:cs="Arial"/>
          <w:b/>
          <w:snapToGrid w:val="0"/>
          <w:sz w:val="22"/>
        </w:rPr>
      </w:pPr>
    </w:p>
    <w:p w:rsidR="00EE75CA" w:rsidRDefault="00EE75CA" w:rsidP="00EE75CA">
      <w:pPr>
        <w:pStyle w:val="ListParagraph"/>
        <w:keepNext/>
        <w:ind w:left="0"/>
        <w:outlineLvl w:val="3"/>
        <w:rPr>
          <w:rFonts w:ascii="Arial" w:hAnsi="Arial" w:cs="Arial"/>
          <w:snapToGrid w:val="0"/>
          <w:sz w:val="22"/>
        </w:rPr>
      </w:pPr>
      <w:r w:rsidRPr="00EE75CA">
        <w:rPr>
          <w:rFonts w:ascii="Arial" w:hAnsi="Arial" w:cs="Arial"/>
          <w:snapToGrid w:val="0"/>
          <w:sz w:val="22"/>
        </w:rPr>
        <w:t>Prior to completing the application form we recommend that applicants familiarize themselves with the contents of this guide which includes:</w:t>
      </w:r>
    </w:p>
    <w:p w:rsidR="00456F5B" w:rsidRDefault="00456F5B" w:rsidP="00EE75CA">
      <w:pPr>
        <w:pStyle w:val="ListParagraph"/>
        <w:keepNext/>
        <w:ind w:left="0"/>
        <w:outlineLvl w:val="3"/>
        <w:rPr>
          <w:rFonts w:ascii="Arial" w:hAnsi="Arial" w:cs="Arial"/>
          <w:snapToGrid w:val="0"/>
          <w:sz w:val="22"/>
        </w:rPr>
      </w:pPr>
    </w:p>
    <w:p w:rsidR="00456F5B" w:rsidRPr="00EE75CA" w:rsidRDefault="00456F5B" w:rsidP="00EE75CA">
      <w:pPr>
        <w:pStyle w:val="ListParagraph"/>
        <w:keepNext/>
        <w:ind w:left="0"/>
        <w:outlineLvl w:val="3"/>
        <w:rPr>
          <w:rFonts w:ascii="Arial" w:hAnsi="Arial" w:cs="Arial"/>
          <w:snapToGrid w:val="0"/>
          <w:sz w:val="22"/>
        </w:rPr>
      </w:pPr>
    </w:p>
    <w:p w:rsidR="00EE75CA" w:rsidRDefault="00EE75CA" w:rsidP="00EE75CA">
      <w:pPr>
        <w:pStyle w:val="ListParagraph"/>
        <w:keepNext/>
        <w:ind w:left="0"/>
        <w:outlineLvl w:val="3"/>
        <w:rPr>
          <w:rFonts w:ascii="Arial" w:hAnsi="Arial" w:cs="Arial"/>
          <w:b/>
          <w:snapToGrid w:val="0"/>
          <w:sz w:val="22"/>
        </w:rPr>
      </w:pPr>
    </w:p>
    <w:p w:rsidR="00EE75CA" w:rsidRDefault="00FD191D" w:rsidP="00EE75CA">
      <w:pPr>
        <w:pStyle w:val="ListParagraph"/>
        <w:keepNext/>
        <w:ind w:left="0"/>
        <w:outlineLvl w:val="3"/>
        <w:rPr>
          <w:rFonts w:ascii="Arial" w:hAnsi="Arial" w:cs="Arial"/>
          <w:b/>
          <w:snapToGrid w:val="0"/>
          <w:color w:val="FF9933"/>
          <w:sz w:val="22"/>
        </w:rPr>
      </w:pPr>
      <w:r>
        <w:rPr>
          <w:rFonts w:ascii="Arial" w:hAnsi="Arial" w:cs="Arial"/>
          <w:b/>
          <w:snapToGrid w:val="0"/>
          <w:color w:val="FF9933"/>
          <w:sz w:val="22"/>
        </w:rPr>
        <w:t>Section 1</w:t>
      </w:r>
      <w:r w:rsidR="00EE75CA" w:rsidRPr="00EE75CA">
        <w:rPr>
          <w:rFonts w:ascii="Arial" w:hAnsi="Arial" w:cs="Arial"/>
          <w:b/>
          <w:snapToGrid w:val="0"/>
          <w:color w:val="FF9933"/>
          <w:sz w:val="22"/>
        </w:rPr>
        <w:tab/>
        <w:t>About Orchardville</w:t>
      </w:r>
    </w:p>
    <w:p w:rsidR="00FD191D" w:rsidRDefault="00FD191D" w:rsidP="00EE75CA">
      <w:pPr>
        <w:pStyle w:val="ListParagraph"/>
        <w:keepNext/>
        <w:ind w:left="0"/>
        <w:outlineLvl w:val="3"/>
        <w:rPr>
          <w:rFonts w:ascii="Arial" w:hAnsi="Arial" w:cs="Arial"/>
          <w:b/>
          <w:snapToGrid w:val="0"/>
          <w:color w:val="FF9933"/>
          <w:sz w:val="22"/>
        </w:rPr>
      </w:pPr>
    </w:p>
    <w:p w:rsidR="00FD191D" w:rsidRDefault="00FD191D" w:rsidP="00EE75CA">
      <w:pPr>
        <w:pStyle w:val="ListParagraph"/>
        <w:keepNext/>
        <w:ind w:left="0"/>
        <w:outlineLvl w:val="3"/>
        <w:rPr>
          <w:rFonts w:ascii="Arial" w:hAnsi="Arial" w:cs="Arial"/>
          <w:b/>
          <w:snapToGrid w:val="0"/>
          <w:color w:val="FF9933"/>
          <w:sz w:val="22"/>
        </w:rPr>
      </w:pPr>
      <w:r>
        <w:rPr>
          <w:rFonts w:ascii="Arial" w:hAnsi="Arial" w:cs="Arial"/>
          <w:b/>
          <w:snapToGrid w:val="0"/>
          <w:color w:val="FF9933"/>
          <w:sz w:val="22"/>
        </w:rPr>
        <w:t>Section 2</w:t>
      </w:r>
      <w:r>
        <w:rPr>
          <w:rFonts w:ascii="Arial" w:hAnsi="Arial" w:cs="Arial"/>
          <w:b/>
          <w:snapToGrid w:val="0"/>
          <w:color w:val="FF9933"/>
          <w:sz w:val="22"/>
        </w:rPr>
        <w:tab/>
        <w:t>Our Services</w:t>
      </w:r>
    </w:p>
    <w:p w:rsidR="00FD191D" w:rsidRDefault="00FD191D" w:rsidP="00EE75CA">
      <w:pPr>
        <w:pStyle w:val="ListParagraph"/>
        <w:keepNext/>
        <w:ind w:left="0"/>
        <w:outlineLvl w:val="3"/>
        <w:rPr>
          <w:rFonts w:ascii="Arial" w:hAnsi="Arial" w:cs="Arial"/>
          <w:b/>
          <w:snapToGrid w:val="0"/>
          <w:color w:val="FF9933"/>
          <w:sz w:val="22"/>
        </w:rPr>
      </w:pPr>
    </w:p>
    <w:p w:rsidR="00FD191D" w:rsidRDefault="00FD191D" w:rsidP="00EE75CA">
      <w:pPr>
        <w:pStyle w:val="ListParagraph"/>
        <w:keepNext/>
        <w:ind w:left="0"/>
        <w:outlineLvl w:val="3"/>
        <w:rPr>
          <w:rFonts w:ascii="Arial" w:hAnsi="Arial" w:cs="Arial"/>
          <w:b/>
          <w:snapToGrid w:val="0"/>
          <w:color w:val="FF9933"/>
          <w:sz w:val="22"/>
        </w:rPr>
      </w:pPr>
      <w:r>
        <w:rPr>
          <w:rFonts w:ascii="Arial" w:hAnsi="Arial" w:cs="Arial"/>
          <w:b/>
          <w:snapToGrid w:val="0"/>
          <w:color w:val="FF9933"/>
          <w:sz w:val="22"/>
        </w:rPr>
        <w:t>Section 3</w:t>
      </w:r>
      <w:r>
        <w:rPr>
          <w:rFonts w:ascii="Arial" w:hAnsi="Arial" w:cs="Arial"/>
          <w:b/>
          <w:snapToGrid w:val="0"/>
          <w:color w:val="FF9933"/>
          <w:sz w:val="22"/>
        </w:rPr>
        <w:tab/>
      </w:r>
      <w:r w:rsidRPr="00D347B9">
        <w:rPr>
          <w:rFonts w:ascii="Arial" w:hAnsi="Arial" w:cs="Arial"/>
          <w:b/>
          <w:snapToGrid w:val="0"/>
          <w:color w:val="FF9933"/>
          <w:sz w:val="22"/>
        </w:rPr>
        <w:t>Organisational</w:t>
      </w:r>
      <w:r>
        <w:rPr>
          <w:rFonts w:ascii="Arial" w:hAnsi="Arial" w:cs="Arial"/>
          <w:b/>
          <w:snapToGrid w:val="0"/>
          <w:color w:val="FF9933"/>
          <w:sz w:val="22"/>
        </w:rPr>
        <w:t xml:space="preserve"> Structure</w:t>
      </w:r>
    </w:p>
    <w:p w:rsidR="00FD191D" w:rsidRDefault="00FD191D" w:rsidP="00EE75CA">
      <w:pPr>
        <w:pStyle w:val="ListParagraph"/>
        <w:keepNext/>
        <w:ind w:left="0"/>
        <w:outlineLvl w:val="3"/>
        <w:rPr>
          <w:rFonts w:ascii="Arial" w:hAnsi="Arial" w:cs="Arial"/>
          <w:b/>
          <w:snapToGrid w:val="0"/>
          <w:color w:val="FF9933"/>
          <w:sz w:val="22"/>
        </w:rPr>
      </w:pPr>
    </w:p>
    <w:p w:rsidR="00FD191D" w:rsidRDefault="00FD191D" w:rsidP="00EE75CA">
      <w:pPr>
        <w:pStyle w:val="ListParagraph"/>
        <w:keepNext/>
        <w:ind w:left="0"/>
        <w:outlineLvl w:val="3"/>
        <w:rPr>
          <w:rFonts w:ascii="Arial" w:hAnsi="Arial" w:cs="Arial"/>
          <w:b/>
          <w:snapToGrid w:val="0"/>
          <w:color w:val="FF9933"/>
          <w:sz w:val="22"/>
        </w:rPr>
      </w:pPr>
      <w:r>
        <w:rPr>
          <w:rFonts w:ascii="Arial" w:hAnsi="Arial" w:cs="Arial"/>
          <w:b/>
          <w:snapToGrid w:val="0"/>
          <w:color w:val="FF9933"/>
          <w:sz w:val="22"/>
        </w:rPr>
        <w:t>Section 4</w:t>
      </w:r>
      <w:r>
        <w:rPr>
          <w:rFonts w:ascii="Arial" w:hAnsi="Arial" w:cs="Arial"/>
          <w:b/>
          <w:snapToGrid w:val="0"/>
          <w:color w:val="FF9933"/>
          <w:sz w:val="22"/>
        </w:rPr>
        <w:tab/>
        <w:t>Why Work for Orchardville?</w:t>
      </w:r>
    </w:p>
    <w:p w:rsidR="00FD191D" w:rsidRDefault="00FD191D" w:rsidP="00EE75CA">
      <w:pPr>
        <w:pStyle w:val="ListParagraph"/>
        <w:keepNext/>
        <w:ind w:left="0"/>
        <w:outlineLvl w:val="3"/>
        <w:rPr>
          <w:rFonts w:ascii="Arial" w:hAnsi="Arial" w:cs="Arial"/>
          <w:b/>
          <w:snapToGrid w:val="0"/>
          <w:color w:val="FF9933"/>
          <w:sz w:val="22"/>
        </w:rPr>
      </w:pPr>
    </w:p>
    <w:p w:rsidR="00FD191D" w:rsidRPr="00EE75CA" w:rsidRDefault="00FD191D" w:rsidP="00EE75CA">
      <w:pPr>
        <w:pStyle w:val="ListParagraph"/>
        <w:keepNext/>
        <w:ind w:left="0"/>
        <w:outlineLvl w:val="3"/>
        <w:rPr>
          <w:rFonts w:ascii="Arial" w:hAnsi="Arial" w:cs="Arial"/>
          <w:b/>
          <w:snapToGrid w:val="0"/>
          <w:color w:val="FF9933"/>
          <w:sz w:val="22"/>
        </w:rPr>
      </w:pPr>
      <w:r>
        <w:rPr>
          <w:rFonts w:ascii="Arial" w:hAnsi="Arial" w:cs="Arial"/>
          <w:b/>
          <w:snapToGrid w:val="0"/>
          <w:color w:val="FF9933"/>
          <w:sz w:val="22"/>
        </w:rPr>
        <w:t>Section 5</w:t>
      </w:r>
      <w:r>
        <w:rPr>
          <w:rFonts w:ascii="Arial" w:hAnsi="Arial" w:cs="Arial"/>
          <w:b/>
          <w:snapToGrid w:val="0"/>
          <w:color w:val="FF9933"/>
          <w:sz w:val="22"/>
        </w:rPr>
        <w:tab/>
        <w:t>The Benefits of Working for Orchardville</w:t>
      </w:r>
    </w:p>
    <w:p w:rsidR="00EE75CA" w:rsidRPr="00EE75CA" w:rsidRDefault="00EE75CA" w:rsidP="00EE75CA">
      <w:pPr>
        <w:keepNext/>
        <w:outlineLvl w:val="3"/>
        <w:rPr>
          <w:rFonts w:ascii="Arial" w:hAnsi="Arial" w:cs="Arial"/>
          <w:b/>
          <w:snapToGrid w:val="0"/>
          <w:color w:val="FF9933"/>
          <w:sz w:val="22"/>
        </w:rPr>
      </w:pPr>
    </w:p>
    <w:p w:rsidR="00EE75CA" w:rsidRPr="00EE75CA" w:rsidRDefault="00FD191D" w:rsidP="00EE75CA">
      <w:pPr>
        <w:keepNext/>
        <w:outlineLvl w:val="3"/>
        <w:rPr>
          <w:rFonts w:ascii="Arial" w:hAnsi="Arial" w:cs="Arial"/>
          <w:b/>
          <w:snapToGrid w:val="0"/>
          <w:color w:val="FF9933"/>
          <w:sz w:val="22"/>
        </w:rPr>
      </w:pPr>
      <w:r>
        <w:rPr>
          <w:rFonts w:ascii="Arial" w:hAnsi="Arial" w:cs="Arial"/>
          <w:b/>
          <w:snapToGrid w:val="0"/>
          <w:color w:val="FF9933"/>
          <w:sz w:val="22"/>
        </w:rPr>
        <w:t>Section 6</w:t>
      </w:r>
      <w:r w:rsidR="00EE75CA" w:rsidRPr="00EE75CA">
        <w:rPr>
          <w:rFonts w:ascii="Arial" w:hAnsi="Arial" w:cs="Arial"/>
          <w:b/>
          <w:snapToGrid w:val="0"/>
          <w:color w:val="FF9933"/>
          <w:sz w:val="22"/>
        </w:rPr>
        <w:tab/>
        <w:t>Job Description &amp; Personnel Specification</w:t>
      </w:r>
    </w:p>
    <w:p w:rsidR="00EE75CA" w:rsidRDefault="00EE75CA" w:rsidP="00EE75CA">
      <w:pPr>
        <w:keepNext/>
        <w:outlineLvl w:val="3"/>
        <w:rPr>
          <w:rFonts w:ascii="Arial" w:hAnsi="Arial" w:cs="Arial"/>
          <w:b/>
          <w:snapToGrid w:val="0"/>
          <w:sz w:val="22"/>
        </w:rPr>
      </w:pPr>
    </w:p>
    <w:p w:rsidR="00EE75CA" w:rsidRDefault="00EE75CA" w:rsidP="00EE75CA">
      <w:pPr>
        <w:keepNext/>
        <w:outlineLvl w:val="3"/>
        <w:rPr>
          <w:rFonts w:ascii="Arial" w:hAnsi="Arial" w:cs="Arial"/>
          <w:b/>
          <w:snapToGrid w:val="0"/>
          <w:sz w:val="22"/>
        </w:rPr>
      </w:pPr>
      <w:r w:rsidRPr="00EE75CA">
        <w:rPr>
          <w:rFonts w:ascii="Arial" w:hAnsi="Arial" w:cs="Arial"/>
          <w:b/>
          <w:snapToGrid w:val="0"/>
          <w:color w:val="FF9933"/>
          <w:sz w:val="22"/>
        </w:rPr>
        <w:t>Sec</w:t>
      </w:r>
      <w:r w:rsidR="00FD191D">
        <w:rPr>
          <w:rFonts w:ascii="Arial" w:hAnsi="Arial" w:cs="Arial"/>
          <w:b/>
          <w:snapToGrid w:val="0"/>
          <w:color w:val="FF9933"/>
          <w:sz w:val="22"/>
        </w:rPr>
        <w:t>tion 7</w:t>
      </w:r>
      <w:r w:rsidRPr="00EE75CA">
        <w:rPr>
          <w:rFonts w:ascii="Arial" w:hAnsi="Arial" w:cs="Arial"/>
          <w:b/>
          <w:snapToGrid w:val="0"/>
          <w:color w:val="FF9933"/>
          <w:sz w:val="22"/>
        </w:rPr>
        <w:tab/>
        <w:t>The Recruitment &amp; Selection Process</w:t>
      </w:r>
    </w:p>
    <w:p w:rsidR="00EE75CA" w:rsidRDefault="00EE75CA" w:rsidP="00EE75CA">
      <w:pPr>
        <w:keepNext/>
        <w:outlineLvl w:val="3"/>
        <w:rPr>
          <w:rFonts w:ascii="Arial" w:hAnsi="Arial" w:cs="Arial"/>
          <w:b/>
          <w:snapToGrid w:val="0"/>
          <w:sz w:val="22"/>
        </w:rPr>
      </w:pPr>
    </w:p>
    <w:p w:rsidR="00EE75CA" w:rsidRPr="00EE75CA" w:rsidRDefault="00FD191D" w:rsidP="00EE75CA">
      <w:pPr>
        <w:keepNext/>
        <w:outlineLvl w:val="3"/>
        <w:rPr>
          <w:rFonts w:ascii="Arial" w:hAnsi="Arial" w:cs="Arial"/>
          <w:b/>
          <w:snapToGrid w:val="0"/>
          <w:color w:val="FF9933"/>
          <w:sz w:val="22"/>
        </w:rPr>
      </w:pPr>
      <w:r>
        <w:rPr>
          <w:rFonts w:ascii="Arial" w:hAnsi="Arial" w:cs="Arial"/>
          <w:b/>
          <w:snapToGrid w:val="0"/>
          <w:color w:val="FF9933"/>
          <w:sz w:val="22"/>
        </w:rPr>
        <w:t>Section 8</w:t>
      </w:r>
      <w:r w:rsidR="00EE75CA" w:rsidRPr="00EE75CA">
        <w:rPr>
          <w:rFonts w:ascii="Arial" w:hAnsi="Arial" w:cs="Arial"/>
          <w:b/>
          <w:snapToGrid w:val="0"/>
          <w:color w:val="FF9933"/>
          <w:sz w:val="22"/>
        </w:rPr>
        <w:tab/>
        <w:t>Terms of Appointment</w:t>
      </w: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EE75CA" w:rsidRDefault="00EE75CA" w:rsidP="00EE75CA">
      <w:pPr>
        <w:pStyle w:val="ListParagraph"/>
        <w:keepNext/>
        <w:outlineLvl w:val="3"/>
        <w:rPr>
          <w:rFonts w:ascii="Arial" w:hAnsi="Arial" w:cs="Arial"/>
          <w:b/>
          <w:snapToGrid w:val="0"/>
          <w:sz w:val="22"/>
        </w:rPr>
      </w:pPr>
    </w:p>
    <w:p w:rsidR="00616448" w:rsidRDefault="00616448" w:rsidP="00EE75CA">
      <w:pPr>
        <w:keepNext/>
        <w:outlineLvl w:val="3"/>
        <w:rPr>
          <w:rFonts w:ascii="Arial" w:hAnsi="Arial" w:cs="Arial"/>
          <w:b/>
          <w:snapToGrid w:val="0"/>
          <w:color w:val="FF9933"/>
          <w:sz w:val="28"/>
          <w:szCs w:val="28"/>
        </w:rPr>
      </w:pPr>
    </w:p>
    <w:p w:rsidR="00002B86" w:rsidRDefault="00002B86" w:rsidP="00EE75CA">
      <w:pPr>
        <w:keepNext/>
        <w:outlineLvl w:val="3"/>
        <w:rPr>
          <w:rFonts w:ascii="Arial" w:hAnsi="Arial" w:cs="Arial"/>
          <w:b/>
          <w:snapToGrid w:val="0"/>
          <w:color w:val="FF9933"/>
          <w:sz w:val="28"/>
          <w:szCs w:val="28"/>
        </w:rPr>
      </w:pPr>
    </w:p>
    <w:p w:rsidR="00CB5BBF" w:rsidRDefault="00FD191D" w:rsidP="003E300B">
      <w:pPr>
        <w:keepNext/>
        <w:spacing w:line="276" w:lineRule="auto"/>
        <w:outlineLvl w:val="3"/>
        <w:rPr>
          <w:rFonts w:ascii="Arial" w:hAnsi="Arial" w:cs="Arial"/>
          <w:b/>
          <w:snapToGrid w:val="0"/>
          <w:color w:val="FF9933"/>
          <w:sz w:val="28"/>
          <w:szCs w:val="28"/>
        </w:rPr>
      </w:pPr>
      <w:r>
        <w:rPr>
          <w:rFonts w:ascii="Arial" w:hAnsi="Arial" w:cs="Arial"/>
          <w:b/>
          <w:snapToGrid w:val="0"/>
          <w:color w:val="FF9933"/>
          <w:sz w:val="28"/>
          <w:szCs w:val="28"/>
        </w:rPr>
        <w:lastRenderedPageBreak/>
        <w:t>SECTION 1</w:t>
      </w:r>
      <w:r w:rsidR="00EE75CA" w:rsidRPr="00EE75CA">
        <w:rPr>
          <w:rFonts w:ascii="Arial" w:hAnsi="Arial" w:cs="Arial"/>
          <w:b/>
          <w:snapToGrid w:val="0"/>
          <w:color w:val="FF9933"/>
          <w:sz w:val="28"/>
          <w:szCs w:val="28"/>
        </w:rPr>
        <w:t xml:space="preserve"> </w:t>
      </w:r>
      <w:r w:rsidR="00EE75CA" w:rsidRPr="00EE75CA">
        <w:rPr>
          <w:rFonts w:ascii="Arial" w:hAnsi="Arial" w:cs="Arial"/>
          <w:b/>
          <w:snapToGrid w:val="0"/>
          <w:color w:val="FF9933"/>
          <w:sz w:val="28"/>
          <w:szCs w:val="28"/>
        </w:rPr>
        <w:tab/>
      </w:r>
      <w:r w:rsidR="004C5092" w:rsidRPr="00EE75CA">
        <w:rPr>
          <w:rFonts w:ascii="Arial" w:hAnsi="Arial" w:cs="Arial"/>
          <w:b/>
          <w:snapToGrid w:val="0"/>
          <w:color w:val="FF9933"/>
          <w:sz w:val="28"/>
          <w:szCs w:val="28"/>
        </w:rPr>
        <w:t>ABOUT ORCHARDVILLE</w:t>
      </w:r>
    </w:p>
    <w:p w:rsidR="00256A69" w:rsidRDefault="00FE5CBF" w:rsidP="00140867">
      <w:pPr>
        <w:keepNext/>
        <w:outlineLvl w:val="3"/>
        <w:rPr>
          <w:rFonts w:ascii="Arial" w:hAnsi="Arial" w:cs="Arial"/>
          <w:snapToGrid w:val="0"/>
          <w:sz w:val="22"/>
        </w:rPr>
      </w:pPr>
      <w:r>
        <w:rPr>
          <w:rFonts w:ascii="Arial" w:hAnsi="Arial" w:cs="Arial"/>
          <w:snapToGrid w:val="0"/>
          <w:sz w:val="22"/>
        </w:rPr>
        <w:t>Orchar</w:t>
      </w:r>
      <w:r w:rsidR="00FD191D">
        <w:rPr>
          <w:rFonts w:ascii="Arial" w:hAnsi="Arial" w:cs="Arial"/>
          <w:snapToGrid w:val="0"/>
          <w:sz w:val="22"/>
        </w:rPr>
        <w:t xml:space="preserve">dville </w:t>
      </w:r>
      <w:r w:rsidR="004D0C66">
        <w:rPr>
          <w:rFonts w:ascii="Arial" w:hAnsi="Arial" w:cs="Arial"/>
          <w:snapToGrid w:val="0"/>
          <w:sz w:val="22"/>
        </w:rPr>
        <w:t xml:space="preserve">is a registered charity under the Charity Commission for Northern Ireland. We have </w:t>
      </w:r>
      <w:r w:rsidR="00FD191D">
        <w:rPr>
          <w:rFonts w:ascii="Arial" w:hAnsi="Arial" w:cs="Arial"/>
          <w:snapToGrid w:val="0"/>
          <w:sz w:val="22"/>
        </w:rPr>
        <w:t xml:space="preserve">been </w:t>
      </w:r>
      <w:r>
        <w:rPr>
          <w:rFonts w:ascii="Arial" w:hAnsi="Arial" w:cs="Arial"/>
          <w:snapToGrid w:val="0"/>
          <w:sz w:val="22"/>
        </w:rPr>
        <w:t>supporting people with Learning Disabil</w:t>
      </w:r>
      <w:r w:rsidR="004D0C66">
        <w:rPr>
          <w:rFonts w:ascii="Arial" w:hAnsi="Arial" w:cs="Arial"/>
          <w:snapToGrid w:val="0"/>
          <w:sz w:val="22"/>
        </w:rPr>
        <w:t>i</w:t>
      </w:r>
      <w:r>
        <w:rPr>
          <w:rFonts w:ascii="Arial" w:hAnsi="Arial" w:cs="Arial"/>
          <w:snapToGrid w:val="0"/>
          <w:sz w:val="22"/>
        </w:rPr>
        <w:t>ties and / or Autism in employment in Belfast for over 35 years. Founded in 1982 by a group of parents and carers who sought a m</w:t>
      </w:r>
      <w:r w:rsidR="004D0C66">
        <w:rPr>
          <w:rFonts w:ascii="Arial" w:hAnsi="Arial" w:cs="Arial"/>
          <w:snapToGrid w:val="0"/>
          <w:sz w:val="22"/>
        </w:rPr>
        <w:t>ore challenging alternative to D</w:t>
      </w:r>
      <w:r>
        <w:rPr>
          <w:rFonts w:ascii="Arial" w:hAnsi="Arial" w:cs="Arial"/>
          <w:snapToGrid w:val="0"/>
          <w:sz w:val="22"/>
        </w:rPr>
        <w:t>ay</w:t>
      </w:r>
      <w:r w:rsidR="00256A69">
        <w:rPr>
          <w:rFonts w:ascii="Arial" w:hAnsi="Arial" w:cs="Arial"/>
          <w:snapToGrid w:val="0"/>
          <w:sz w:val="22"/>
        </w:rPr>
        <w:t xml:space="preserve"> </w:t>
      </w:r>
    </w:p>
    <w:p w:rsidR="004D0C66" w:rsidRDefault="004D0C66" w:rsidP="00140867">
      <w:pPr>
        <w:keepNext/>
        <w:outlineLvl w:val="3"/>
        <w:rPr>
          <w:rFonts w:ascii="Arial" w:hAnsi="Arial" w:cs="Arial"/>
          <w:snapToGrid w:val="0"/>
          <w:sz w:val="22"/>
        </w:rPr>
      </w:pPr>
      <w:r>
        <w:rPr>
          <w:rFonts w:ascii="Arial" w:hAnsi="Arial" w:cs="Arial"/>
          <w:snapToGrid w:val="0"/>
          <w:sz w:val="22"/>
        </w:rPr>
        <w:t>Centre</w:t>
      </w:r>
      <w:r w:rsidR="00002B86">
        <w:rPr>
          <w:rFonts w:ascii="Arial" w:hAnsi="Arial" w:cs="Arial"/>
          <w:snapToGrid w:val="0"/>
          <w:sz w:val="22"/>
        </w:rPr>
        <w:t>s</w:t>
      </w:r>
      <w:r w:rsidR="00FE5CBF">
        <w:rPr>
          <w:rFonts w:ascii="Arial" w:hAnsi="Arial" w:cs="Arial"/>
          <w:snapToGrid w:val="0"/>
          <w:sz w:val="22"/>
        </w:rPr>
        <w:t xml:space="preserve">, Orchardville has continued to </w:t>
      </w:r>
      <w:r>
        <w:rPr>
          <w:rFonts w:ascii="Arial" w:hAnsi="Arial" w:cs="Arial"/>
          <w:snapToGrid w:val="0"/>
          <w:sz w:val="22"/>
        </w:rPr>
        <w:t>grow geographically and the services offered have developed and expanded substantially over the years.</w:t>
      </w:r>
    </w:p>
    <w:p w:rsidR="0083626F" w:rsidRDefault="0083626F" w:rsidP="00140867">
      <w:pPr>
        <w:keepNext/>
        <w:outlineLvl w:val="3"/>
        <w:rPr>
          <w:rFonts w:ascii="Arial" w:hAnsi="Arial" w:cs="Arial"/>
          <w:snapToGrid w:val="0"/>
          <w:sz w:val="22"/>
        </w:rPr>
      </w:pPr>
    </w:p>
    <w:p w:rsidR="0083626F" w:rsidRDefault="0083626F" w:rsidP="0083626F">
      <w:pPr>
        <w:keepNext/>
        <w:outlineLvl w:val="3"/>
        <w:rPr>
          <w:rFonts w:ascii="Arial" w:hAnsi="Arial" w:cs="Arial"/>
          <w:i/>
          <w:snapToGrid w:val="0"/>
          <w:color w:val="FF9900"/>
          <w:sz w:val="22"/>
        </w:rPr>
      </w:pPr>
      <w:r w:rsidRPr="003C2F51">
        <w:rPr>
          <w:rFonts w:ascii="Arial" w:hAnsi="Arial" w:cs="Arial"/>
          <w:i/>
          <w:snapToGrid w:val="0"/>
          <w:color w:val="FF9900"/>
          <w:sz w:val="22"/>
        </w:rPr>
        <w:t>Our mission</w:t>
      </w:r>
    </w:p>
    <w:p w:rsidR="0083626F" w:rsidRDefault="0083626F" w:rsidP="0083626F">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Orchardville is committed to be the leading provider of opportunities to </w:t>
      </w:r>
      <w:r w:rsidRPr="003C2F51">
        <w:rPr>
          <w:rFonts w:ascii="Arial" w:hAnsi="Arial" w:cs="Arial"/>
          <w:b/>
          <w:snapToGrid w:val="0"/>
          <w:color w:val="000000" w:themeColor="text1"/>
          <w:sz w:val="22"/>
        </w:rPr>
        <w:t>EQUIP</w:t>
      </w:r>
      <w:r>
        <w:rPr>
          <w:rFonts w:ascii="Arial" w:hAnsi="Arial" w:cs="Arial"/>
          <w:snapToGrid w:val="0"/>
          <w:color w:val="000000" w:themeColor="text1"/>
          <w:sz w:val="22"/>
        </w:rPr>
        <w:t xml:space="preserve"> people with a Learning Disability or Autism to achieve their individual ambitions.</w:t>
      </w:r>
    </w:p>
    <w:p w:rsidR="0083626F" w:rsidRPr="003C2F51" w:rsidRDefault="0083626F" w:rsidP="0083626F">
      <w:pPr>
        <w:keepNext/>
        <w:outlineLvl w:val="3"/>
        <w:rPr>
          <w:rFonts w:ascii="Arial" w:hAnsi="Arial" w:cs="Arial"/>
          <w:snapToGrid w:val="0"/>
          <w:color w:val="000000" w:themeColor="text1"/>
          <w:sz w:val="22"/>
        </w:rPr>
      </w:pPr>
    </w:p>
    <w:p w:rsidR="0083626F" w:rsidRDefault="0083626F" w:rsidP="0083626F">
      <w:pPr>
        <w:keepNext/>
        <w:outlineLvl w:val="3"/>
        <w:rPr>
          <w:rFonts w:ascii="Arial" w:hAnsi="Arial" w:cs="Arial"/>
          <w:i/>
          <w:snapToGrid w:val="0"/>
          <w:color w:val="FF9900"/>
          <w:sz w:val="22"/>
        </w:rPr>
      </w:pPr>
      <w:r w:rsidRPr="003C2F51">
        <w:rPr>
          <w:rFonts w:ascii="Arial" w:hAnsi="Arial" w:cs="Arial"/>
          <w:i/>
          <w:snapToGrid w:val="0"/>
          <w:color w:val="FF9900"/>
          <w:sz w:val="22"/>
        </w:rPr>
        <w:t>Our vision</w:t>
      </w:r>
    </w:p>
    <w:p w:rsidR="0083626F" w:rsidRDefault="0083626F" w:rsidP="0083626F">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To achieve </w:t>
      </w:r>
      <w:proofErr w:type="gramStart"/>
      <w:r>
        <w:rPr>
          <w:rFonts w:ascii="Arial" w:hAnsi="Arial" w:cs="Arial"/>
          <w:snapToGrid w:val="0"/>
          <w:color w:val="000000" w:themeColor="text1"/>
          <w:sz w:val="22"/>
        </w:rPr>
        <w:t>an inclusive society where equal opportunities</w:t>
      </w:r>
      <w:proofErr w:type="gramEnd"/>
      <w:r>
        <w:rPr>
          <w:rFonts w:ascii="Arial" w:hAnsi="Arial" w:cs="Arial"/>
          <w:snapToGrid w:val="0"/>
          <w:color w:val="000000" w:themeColor="text1"/>
          <w:sz w:val="22"/>
        </w:rPr>
        <w:t xml:space="preserve"> are enjoyed by everyone.</w:t>
      </w:r>
    </w:p>
    <w:p w:rsidR="0083626F" w:rsidRPr="003C2F51" w:rsidRDefault="0083626F" w:rsidP="0083626F">
      <w:pPr>
        <w:keepNext/>
        <w:outlineLvl w:val="3"/>
        <w:rPr>
          <w:rFonts w:ascii="Arial" w:hAnsi="Arial" w:cs="Arial"/>
          <w:snapToGrid w:val="0"/>
          <w:color w:val="000000" w:themeColor="text1"/>
          <w:sz w:val="22"/>
        </w:rPr>
      </w:pPr>
    </w:p>
    <w:p w:rsidR="0083626F" w:rsidRDefault="0083626F" w:rsidP="0083626F">
      <w:pPr>
        <w:keepNext/>
        <w:outlineLvl w:val="3"/>
        <w:rPr>
          <w:rFonts w:ascii="Arial" w:hAnsi="Arial" w:cs="Arial"/>
          <w:i/>
          <w:snapToGrid w:val="0"/>
          <w:color w:val="FF9900"/>
          <w:sz w:val="22"/>
        </w:rPr>
      </w:pPr>
      <w:r w:rsidRPr="003C2F51">
        <w:rPr>
          <w:rFonts w:ascii="Arial" w:hAnsi="Arial" w:cs="Arial"/>
          <w:i/>
          <w:snapToGrid w:val="0"/>
          <w:color w:val="FF9900"/>
          <w:sz w:val="22"/>
        </w:rPr>
        <w:t>Our values</w:t>
      </w:r>
    </w:p>
    <w:p w:rsidR="0083626F" w:rsidRDefault="0083626F" w:rsidP="0083626F">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We aim to deliver our mission by living and upholding our values of </w:t>
      </w:r>
      <w:r w:rsidRPr="003C2F51">
        <w:rPr>
          <w:rFonts w:ascii="Arial" w:hAnsi="Arial" w:cs="Arial"/>
          <w:b/>
          <w:snapToGrid w:val="0"/>
          <w:color w:val="000000" w:themeColor="text1"/>
          <w:sz w:val="22"/>
        </w:rPr>
        <w:t>EQUIP</w:t>
      </w:r>
      <w:r>
        <w:rPr>
          <w:rFonts w:ascii="Arial" w:hAnsi="Arial" w:cs="Arial"/>
          <w:snapToGrid w:val="0"/>
          <w:color w:val="000000" w:themeColor="text1"/>
          <w:sz w:val="22"/>
        </w:rPr>
        <w:t>:</w:t>
      </w:r>
    </w:p>
    <w:p w:rsidR="0083626F" w:rsidRDefault="0083626F" w:rsidP="00F12D0D">
      <w:pPr>
        <w:pStyle w:val="ListParagraph"/>
        <w:keepNext/>
        <w:numPr>
          <w:ilvl w:val="0"/>
          <w:numId w:val="5"/>
        </w:numPr>
        <w:outlineLvl w:val="3"/>
        <w:rPr>
          <w:rFonts w:ascii="Arial" w:hAnsi="Arial" w:cs="Arial"/>
          <w:snapToGrid w:val="0"/>
          <w:color w:val="000000" w:themeColor="text1"/>
          <w:sz w:val="22"/>
        </w:rPr>
      </w:pPr>
      <w:r w:rsidRPr="003C2F51">
        <w:rPr>
          <w:rFonts w:ascii="Arial" w:hAnsi="Arial" w:cs="Arial"/>
          <w:b/>
          <w:snapToGrid w:val="0"/>
          <w:color w:val="FF9900"/>
          <w:szCs w:val="24"/>
        </w:rPr>
        <w:t>E</w:t>
      </w:r>
      <w:r w:rsidRPr="003C2F51">
        <w:rPr>
          <w:rFonts w:ascii="Arial" w:hAnsi="Arial" w:cs="Arial"/>
          <w:b/>
          <w:snapToGrid w:val="0"/>
          <w:color w:val="000000" w:themeColor="text1"/>
          <w:sz w:val="22"/>
        </w:rPr>
        <w:t>mpowerment</w:t>
      </w:r>
      <w:r>
        <w:rPr>
          <w:rFonts w:ascii="Arial" w:hAnsi="Arial" w:cs="Arial"/>
          <w:snapToGrid w:val="0"/>
          <w:color w:val="000000" w:themeColor="text1"/>
          <w:sz w:val="22"/>
        </w:rPr>
        <w:t xml:space="preserve"> – Orchardville, families, employers and funders work together to enable all Users to achieve goals and aspirations.</w:t>
      </w:r>
    </w:p>
    <w:p w:rsidR="0083626F" w:rsidRDefault="0083626F" w:rsidP="00F12D0D">
      <w:pPr>
        <w:pStyle w:val="ListParagraph"/>
        <w:keepNext/>
        <w:numPr>
          <w:ilvl w:val="0"/>
          <w:numId w:val="5"/>
        </w:numPr>
        <w:outlineLvl w:val="3"/>
        <w:rPr>
          <w:rFonts w:ascii="Arial" w:hAnsi="Arial" w:cs="Arial"/>
          <w:snapToGrid w:val="0"/>
          <w:color w:val="000000" w:themeColor="text1"/>
          <w:sz w:val="22"/>
        </w:rPr>
      </w:pPr>
      <w:r w:rsidRPr="003C2F51">
        <w:rPr>
          <w:rFonts w:ascii="Arial" w:hAnsi="Arial" w:cs="Arial"/>
          <w:b/>
          <w:snapToGrid w:val="0"/>
          <w:color w:val="FF9900"/>
          <w:szCs w:val="24"/>
        </w:rPr>
        <w:t>Q</w:t>
      </w:r>
      <w:r w:rsidRPr="003C2F51">
        <w:rPr>
          <w:rFonts w:ascii="Arial" w:hAnsi="Arial" w:cs="Arial"/>
          <w:b/>
          <w:snapToGrid w:val="0"/>
          <w:color w:val="000000" w:themeColor="text1"/>
          <w:sz w:val="22"/>
        </w:rPr>
        <w:t>uality</w:t>
      </w:r>
      <w:r>
        <w:rPr>
          <w:rFonts w:ascii="Arial" w:hAnsi="Arial" w:cs="Arial"/>
          <w:snapToGrid w:val="0"/>
          <w:color w:val="000000" w:themeColor="text1"/>
          <w:sz w:val="22"/>
        </w:rPr>
        <w:t xml:space="preserve"> – Through creativity and innovation we are committed to providing excellent services to meet the changing needs of all Users.</w:t>
      </w:r>
    </w:p>
    <w:p w:rsidR="0083626F" w:rsidRDefault="0083626F" w:rsidP="00F12D0D">
      <w:pPr>
        <w:pStyle w:val="ListParagraph"/>
        <w:keepNext/>
        <w:numPr>
          <w:ilvl w:val="0"/>
          <w:numId w:val="5"/>
        </w:numPr>
        <w:outlineLvl w:val="3"/>
        <w:rPr>
          <w:rFonts w:ascii="Arial" w:hAnsi="Arial" w:cs="Arial"/>
          <w:snapToGrid w:val="0"/>
          <w:color w:val="000000" w:themeColor="text1"/>
          <w:sz w:val="22"/>
        </w:rPr>
      </w:pPr>
      <w:r w:rsidRPr="003C2F51">
        <w:rPr>
          <w:rFonts w:ascii="Arial" w:hAnsi="Arial" w:cs="Arial"/>
          <w:b/>
          <w:snapToGrid w:val="0"/>
          <w:color w:val="FF9900"/>
          <w:szCs w:val="24"/>
        </w:rPr>
        <w:t>U</w:t>
      </w:r>
      <w:r w:rsidRPr="003C2F51">
        <w:rPr>
          <w:rFonts w:ascii="Arial" w:hAnsi="Arial" w:cs="Arial"/>
          <w:b/>
          <w:snapToGrid w:val="0"/>
          <w:color w:val="000000" w:themeColor="text1"/>
          <w:sz w:val="22"/>
        </w:rPr>
        <w:t>SER</w:t>
      </w:r>
      <w:r>
        <w:rPr>
          <w:rFonts w:ascii="Arial" w:hAnsi="Arial" w:cs="Arial"/>
          <w:snapToGrid w:val="0"/>
          <w:color w:val="000000" w:themeColor="text1"/>
          <w:sz w:val="22"/>
        </w:rPr>
        <w:t xml:space="preserve"> – We place the Service User at the </w:t>
      </w:r>
      <w:r w:rsidRPr="00D347B9">
        <w:rPr>
          <w:rFonts w:ascii="Arial" w:hAnsi="Arial" w:cs="Arial"/>
          <w:snapToGrid w:val="0"/>
          <w:color w:val="000000" w:themeColor="text1"/>
          <w:sz w:val="22"/>
        </w:rPr>
        <w:t>centre</w:t>
      </w:r>
      <w:r>
        <w:rPr>
          <w:rFonts w:ascii="Arial" w:hAnsi="Arial" w:cs="Arial"/>
          <w:snapToGrid w:val="0"/>
          <w:color w:val="000000" w:themeColor="text1"/>
          <w:sz w:val="22"/>
        </w:rPr>
        <w:t xml:space="preserve"> of everything we do.</w:t>
      </w:r>
    </w:p>
    <w:p w:rsidR="0083626F" w:rsidRDefault="0083626F" w:rsidP="00F12D0D">
      <w:pPr>
        <w:pStyle w:val="ListParagraph"/>
        <w:keepNext/>
        <w:numPr>
          <w:ilvl w:val="0"/>
          <w:numId w:val="5"/>
        </w:numPr>
        <w:outlineLvl w:val="3"/>
        <w:rPr>
          <w:rFonts w:ascii="Arial" w:hAnsi="Arial" w:cs="Arial"/>
          <w:snapToGrid w:val="0"/>
          <w:color w:val="000000" w:themeColor="text1"/>
          <w:sz w:val="22"/>
        </w:rPr>
      </w:pPr>
      <w:r w:rsidRPr="003C2F51">
        <w:rPr>
          <w:rFonts w:ascii="Arial" w:hAnsi="Arial" w:cs="Arial"/>
          <w:b/>
          <w:snapToGrid w:val="0"/>
          <w:color w:val="FF9900"/>
          <w:szCs w:val="24"/>
        </w:rPr>
        <w:t>I</w:t>
      </w:r>
      <w:r w:rsidRPr="003C2F51">
        <w:rPr>
          <w:rFonts w:ascii="Arial" w:hAnsi="Arial" w:cs="Arial"/>
          <w:b/>
          <w:snapToGrid w:val="0"/>
          <w:color w:val="000000" w:themeColor="text1"/>
          <w:sz w:val="22"/>
        </w:rPr>
        <w:t>ntegrity</w:t>
      </w:r>
      <w:r>
        <w:rPr>
          <w:rFonts w:ascii="Arial" w:hAnsi="Arial" w:cs="Arial"/>
          <w:snapToGrid w:val="0"/>
          <w:color w:val="000000" w:themeColor="text1"/>
          <w:sz w:val="22"/>
        </w:rPr>
        <w:t xml:space="preserve"> – We place high value on the reliable and honest way we conduct our business and will ensure everyone is treated equally and respectfully.</w:t>
      </w:r>
    </w:p>
    <w:p w:rsidR="0083626F" w:rsidRPr="003C2F51" w:rsidRDefault="0083626F" w:rsidP="00F12D0D">
      <w:pPr>
        <w:pStyle w:val="ListParagraph"/>
        <w:keepNext/>
        <w:numPr>
          <w:ilvl w:val="0"/>
          <w:numId w:val="5"/>
        </w:numPr>
        <w:outlineLvl w:val="3"/>
        <w:rPr>
          <w:rFonts w:ascii="Arial" w:hAnsi="Arial" w:cs="Arial"/>
          <w:snapToGrid w:val="0"/>
          <w:color w:val="000000" w:themeColor="text1"/>
          <w:sz w:val="22"/>
        </w:rPr>
      </w:pPr>
      <w:r w:rsidRPr="003C2F51">
        <w:rPr>
          <w:rFonts w:ascii="Arial" w:hAnsi="Arial" w:cs="Arial"/>
          <w:b/>
          <w:snapToGrid w:val="0"/>
          <w:color w:val="FF9900"/>
          <w:szCs w:val="24"/>
        </w:rPr>
        <w:t>P</w:t>
      </w:r>
      <w:r w:rsidRPr="003C2F51">
        <w:rPr>
          <w:rFonts w:ascii="Arial" w:hAnsi="Arial" w:cs="Arial"/>
          <w:b/>
          <w:snapToGrid w:val="0"/>
          <w:color w:val="000000" w:themeColor="text1"/>
          <w:sz w:val="22"/>
        </w:rPr>
        <w:t>assion</w:t>
      </w:r>
      <w:r>
        <w:rPr>
          <w:rFonts w:ascii="Arial" w:hAnsi="Arial" w:cs="Arial"/>
          <w:snapToGrid w:val="0"/>
          <w:color w:val="000000" w:themeColor="text1"/>
          <w:sz w:val="22"/>
        </w:rPr>
        <w:t xml:space="preserve"> – At the heart of our team we are passionate to energise, engage and inspire everyone.</w:t>
      </w:r>
    </w:p>
    <w:p w:rsidR="00256A69" w:rsidRDefault="00256A69" w:rsidP="00FD191D">
      <w:pPr>
        <w:keepNext/>
        <w:outlineLvl w:val="3"/>
        <w:rPr>
          <w:rFonts w:ascii="Arial" w:hAnsi="Arial" w:cs="Arial"/>
          <w:snapToGrid w:val="0"/>
          <w:sz w:val="22"/>
        </w:rPr>
      </w:pPr>
    </w:p>
    <w:p w:rsidR="00002B86" w:rsidRDefault="00002B86" w:rsidP="00FD191D">
      <w:pPr>
        <w:keepNext/>
        <w:outlineLvl w:val="3"/>
        <w:rPr>
          <w:rFonts w:ascii="Arial" w:hAnsi="Arial" w:cs="Arial"/>
          <w:b/>
          <w:snapToGrid w:val="0"/>
          <w:color w:val="FF9933"/>
          <w:sz w:val="28"/>
          <w:szCs w:val="28"/>
        </w:rPr>
      </w:pPr>
    </w:p>
    <w:p w:rsidR="00FD191D" w:rsidRDefault="00FD191D" w:rsidP="003E300B">
      <w:pPr>
        <w:keepNext/>
        <w:spacing w:line="276" w:lineRule="auto"/>
        <w:outlineLvl w:val="3"/>
        <w:rPr>
          <w:rFonts w:ascii="Arial" w:hAnsi="Arial" w:cs="Arial"/>
          <w:b/>
          <w:snapToGrid w:val="0"/>
          <w:color w:val="FF9933"/>
          <w:sz w:val="28"/>
          <w:szCs w:val="28"/>
        </w:rPr>
      </w:pPr>
      <w:r>
        <w:rPr>
          <w:rFonts w:ascii="Arial" w:hAnsi="Arial" w:cs="Arial"/>
          <w:b/>
          <w:snapToGrid w:val="0"/>
          <w:color w:val="FF9933"/>
          <w:sz w:val="28"/>
          <w:szCs w:val="28"/>
        </w:rPr>
        <w:t>SECTION 2</w:t>
      </w:r>
      <w:r w:rsidRPr="00EE75CA">
        <w:rPr>
          <w:rFonts w:ascii="Arial" w:hAnsi="Arial" w:cs="Arial"/>
          <w:b/>
          <w:snapToGrid w:val="0"/>
          <w:color w:val="FF9933"/>
          <w:sz w:val="28"/>
          <w:szCs w:val="28"/>
        </w:rPr>
        <w:t xml:space="preserve"> </w:t>
      </w:r>
      <w:r w:rsidRPr="00EE75CA">
        <w:rPr>
          <w:rFonts w:ascii="Arial" w:hAnsi="Arial" w:cs="Arial"/>
          <w:b/>
          <w:snapToGrid w:val="0"/>
          <w:color w:val="FF9933"/>
          <w:sz w:val="28"/>
          <w:szCs w:val="28"/>
        </w:rPr>
        <w:tab/>
      </w:r>
      <w:r>
        <w:rPr>
          <w:rFonts w:ascii="Arial" w:hAnsi="Arial" w:cs="Arial"/>
          <w:b/>
          <w:snapToGrid w:val="0"/>
          <w:color w:val="FF9933"/>
          <w:sz w:val="28"/>
          <w:szCs w:val="28"/>
        </w:rPr>
        <w:t>OUR SERVICES</w:t>
      </w:r>
    </w:p>
    <w:p w:rsidR="0081459D" w:rsidRDefault="0081459D" w:rsidP="0081459D">
      <w:pPr>
        <w:keepNext/>
        <w:outlineLvl w:val="3"/>
        <w:rPr>
          <w:rFonts w:ascii="Arial" w:hAnsi="Arial" w:cs="Arial"/>
          <w:snapToGrid w:val="0"/>
          <w:sz w:val="22"/>
        </w:rPr>
      </w:pPr>
      <w:r>
        <w:rPr>
          <w:rFonts w:ascii="Arial" w:hAnsi="Arial" w:cs="Arial"/>
          <w:snapToGrid w:val="0"/>
          <w:sz w:val="22"/>
        </w:rPr>
        <w:t xml:space="preserve">Initially limited to the Belfast area, Orchardville services have been expanded throughout Lisburn, Bangor / North Down and the North-West areas, thanks to funding awarded by the European Social Fund, local government departments and some Health and Social Care Trusts, in addition to self-generated income. </w:t>
      </w:r>
    </w:p>
    <w:p w:rsidR="0081459D" w:rsidRDefault="0081459D" w:rsidP="0081459D">
      <w:pPr>
        <w:keepNext/>
        <w:outlineLvl w:val="3"/>
        <w:rPr>
          <w:rFonts w:ascii="Arial" w:hAnsi="Arial" w:cs="Arial"/>
          <w:snapToGrid w:val="0"/>
          <w:sz w:val="22"/>
        </w:rPr>
      </w:pPr>
      <w:r>
        <w:rPr>
          <w:rFonts w:ascii="Arial" w:hAnsi="Arial" w:cs="Arial"/>
          <w:snapToGrid w:val="0"/>
          <w:sz w:val="22"/>
        </w:rPr>
        <w:t>The services that we offer are provided under three main themes – Employability and Skills, Community Inclusion and Social Enterprise.</w:t>
      </w:r>
    </w:p>
    <w:p w:rsidR="0081459D" w:rsidRDefault="0081459D" w:rsidP="0081459D">
      <w:pPr>
        <w:keepNext/>
        <w:outlineLvl w:val="3"/>
        <w:rPr>
          <w:rFonts w:ascii="Arial" w:hAnsi="Arial" w:cs="Arial"/>
          <w:snapToGrid w:val="0"/>
          <w:sz w:val="22"/>
        </w:rPr>
      </w:pPr>
    </w:p>
    <w:p w:rsidR="0081459D" w:rsidRDefault="0081459D" w:rsidP="0081459D">
      <w:pPr>
        <w:keepNext/>
        <w:outlineLvl w:val="3"/>
        <w:rPr>
          <w:rFonts w:ascii="Arial" w:hAnsi="Arial" w:cs="Arial"/>
          <w:snapToGrid w:val="0"/>
          <w:sz w:val="22"/>
        </w:rPr>
      </w:pPr>
    </w:p>
    <w:p w:rsidR="0081459D" w:rsidRPr="00DC70D8" w:rsidRDefault="0081459D" w:rsidP="0081459D">
      <w:pPr>
        <w:keepNext/>
        <w:spacing w:line="276" w:lineRule="auto"/>
        <w:outlineLvl w:val="3"/>
        <w:rPr>
          <w:rFonts w:ascii="Arial" w:hAnsi="Arial" w:cs="Arial"/>
          <w:b/>
          <w:snapToGrid w:val="0"/>
          <w:color w:val="FF9933"/>
          <w:szCs w:val="24"/>
        </w:rPr>
      </w:pPr>
      <w:r>
        <w:rPr>
          <w:rFonts w:ascii="Arial" w:hAnsi="Arial" w:cs="Arial"/>
          <w:b/>
          <w:snapToGrid w:val="0"/>
          <w:color w:val="FF9933"/>
          <w:szCs w:val="24"/>
        </w:rPr>
        <w:t>EMPLOYABILITY &amp; SKILLS</w:t>
      </w:r>
    </w:p>
    <w:p w:rsidR="0081459D" w:rsidRDefault="0081459D" w:rsidP="0081459D">
      <w:pPr>
        <w:keepNext/>
        <w:outlineLvl w:val="3"/>
        <w:rPr>
          <w:rFonts w:ascii="Arial" w:hAnsi="Arial" w:cs="Arial"/>
          <w:snapToGrid w:val="0"/>
          <w:sz w:val="22"/>
        </w:rPr>
      </w:pPr>
    </w:p>
    <w:p w:rsidR="0081459D" w:rsidRPr="00DC70D8" w:rsidRDefault="0081459D" w:rsidP="0081459D">
      <w:pPr>
        <w:keepNext/>
        <w:outlineLvl w:val="3"/>
        <w:rPr>
          <w:rFonts w:ascii="Arial" w:hAnsi="Arial" w:cs="Arial"/>
          <w:b/>
          <w:i/>
          <w:snapToGrid w:val="0"/>
          <w:color w:val="FF9933"/>
          <w:sz w:val="22"/>
        </w:rPr>
      </w:pPr>
      <w:r w:rsidRPr="00DC70D8">
        <w:rPr>
          <w:rFonts w:ascii="Arial" w:hAnsi="Arial" w:cs="Arial"/>
          <w:b/>
          <w:i/>
          <w:snapToGrid w:val="0"/>
          <w:color w:val="FF9933"/>
          <w:sz w:val="22"/>
        </w:rPr>
        <w:t>Employment &amp; Skills Service (Ignite)</w:t>
      </w:r>
    </w:p>
    <w:p w:rsidR="0081459D" w:rsidRDefault="0081459D" w:rsidP="0081459D">
      <w:pPr>
        <w:pStyle w:val="ListParagraph"/>
        <w:keepNext/>
        <w:ind w:left="0"/>
        <w:outlineLvl w:val="3"/>
        <w:rPr>
          <w:rFonts w:ascii="Arial" w:hAnsi="Arial" w:cs="Arial"/>
          <w:snapToGrid w:val="0"/>
          <w:sz w:val="22"/>
        </w:rPr>
      </w:pPr>
      <w:r>
        <w:rPr>
          <w:rFonts w:ascii="Arial" w:hAnsi="Arial" w:cs="Arial"/>
          <w:snapToGrid w:val="0"/>
          <w:sz w:val="22"/>
        </w:rPr>
        <w:t xml:space="preserve">Ignite supports people aged 16 – 65 to prepare for work, live a more independent life and to secure and maintain a job which is right for them. We offer various accredited training programmes and opportunities </w:t>
      </w:r>
    </w:p>
    <w:p w:rsidR="0081459D" w:rsidRPr="003E300B" w:rsidRDefault="0081459D" w:rsidP="0081459D">
      <w:pPr>
        <w:pStyle w:val="ListParagraph"/>
        <w:keepNext/>
        <w:ind w:left="0"/>
        <w:outlineLvl w:val="3"/>
        <w:rPr>
          <w:rFonts w:ascii="Arial" w:hAnsi="Arial" w:cs="Arial"/>
          <w:snapToGrid w:val="0"/>
          <w:sz w:val="22"/>
        </w:rPr>
      </w:pPr>
      <w:r>
        <w:rPr>
          <w:rFonts w:ascii="Arial" w:hAnsi="Arial" w:cs="Arial"/>
          <w:snapToGrid w:val="0"/>
          <w:sz w:val="22"/>
        </w:rPr>
        <w:t>for work placement in our internal social enterprise hubs, or with employers in the public, private and voluntary sectors.</w:t>
      </w:r>
    </w:p>
    <w:p w:rsidR="0081459D" w:rsidRDefault="0081459D" w:rsidP="0081459D">
      <w:pPr>
        <w:keepNext/>
        <w:outlineLvl w:val="3"/>
        <w:rPr>
          <w:rFonts w:ascii="Arial" w:hAnsi="Arial" w:cs="Arial"/>
          <w:snapToGrid w:val="0"/>
          <w:sz w:val="22"/>
        </w:rPr>
      </w:pPr>
    </w:p>
    <w:p w:rsidR="0081459D" w:rsidRPr="00DC70D8" w:rsidRDefault="0081459D" w:rsidP="0081459D">
      <w:pPr>
        <w:keepNext/>
        <w:outlineLvl w:val="3"/>
        <w:rPr>
          <w:rFonts w:ascii="Arial" w:hAnsi="Arial" w:cs="Arial"/>
          <w:b/>
          <w:i/>
          <w:snapToGrid w:val="0"/>
          <w:color w:val="FF9933"/>
          <w:sz w:val="22"/>
        </w:rPr>
      </w:pPr>
      <w:r w:rsidRPr="00DC70D8">
        <w:rPr>
          <w:rFonts w:ascii="Arial" w:hAnsi="Arial" w:cs="Arial"/>
          <w:b/>
          <w:i/>
          <w:snapToGrid w:val="0"/>
          <w:color w:val="FF9933"/>
          <w:sz w:val="22"/>
        </w:rPr>
        <w:t>Workable</w:t>
      </w:r>
      <w:r>
        <w:rPr>
          <w:rFonts w:ascii="Arial" w:hAnsi="Arial" w:cs="Arial"/>
          <w:b/>
          <w:i/>
          <w:snapToGrid w:val="0"/>
          <w:color w:val="FF9933"/>
          <w:sz w:val="22"/>
        </w:rPr>
        <w:t xml:space="preserve"> (NI)</w:t>
      </w:r>
    </w:p>
    <w:p w:rsidR="0081459D" w:rsidRDefault="0081459D" w:rsidP="0081459D">
      <w:pPr>
        <w:pStyle w:val="ListParagraph"/>
        <w:keepNext/>
        <w:ind w:left="0"/>
        <w:outlineLvl w:val="3"/>
        <w:rPr>
          <w:rFonts w:ascii="Arial" w:hAnsi="Arial" w:cs="Arial"/>
          <w:snapToGrid w:val="0"/>
          <w:sz w:val="22"/>
        </w:rPr>
      </w:pPr>
      <w:r>
        <w:rPr>
          <w:rFonts w:ascii="Arial" w:hAnsi="Arial" w:cs="Arial"/>
          <w:snapToGrid w:val="0"/>
          <w:sz w:val="22"/>
        </w:rPr>
        <w:t>Workable (NI) provides ongoing support and guidance to Service Users who work more than 10 hours per week. The support includes advising employers on reasonable adjustments and delivering disability</w:t>
      </w:r>
    </w:p>
    <w:p w:rsidR="0081459D" w:rsidRDefault="0081459D" w:rsidP="0081459D">
      <w:pPr>
        <w:pStyle w:val="ListParagraph"/>
        <w:keepNext/>
        <w:ind w:left="0"/>
        <w:outlineLvl w:val="3"/>
        <w:rPr>
          <w:rFonts w:ascii="Arial" w:hAnsi="Arial" w:cs="Arial"/>
          <w:snapToGrid w:val="0"/>
          <w:sz w:val="22"/>
        </w:rPr>
      </w:pPr>
      <w:r>
        <w:rPr>
          <w:rFonts w:ascii="Arial" w:hAnsi="Arial" w:cs="Arial"/>
          <w:snapToGrid w:val="0"/>
          <w:sz w:val="22"/>
        </w:rPr>
        <w:t xml:space="preserve">awareness training. Employment staff also job coach and mentor employees to ensure they retain their job and progress within the workplace. </w:t>
      </w:r>
    </w:p>
    <w:p w:rsidR="0081459D" w:rsidRDefault="0081459D" w:rsidP="0081459D">
      <w:pPr>
        <w:pStyle w:val="ListParagraph"/>
        <w:keepNext/>
        <w:ind w:left="0"/>
        <w:outlineLvl w:val="3"/>
        <w:rPr>
          <w:rFonts w:ascii="Arial" w:hAnsi="Arial" w:cs="Arial"/>
          <w:snapToGrid w:val="0"/>
          <w:sz w:val="22"/>
        </w:rPr>
      </w:pPr>
    </w:p>
    <w:p w:rsidR="0081459D" w:rsidRPr="00DC70D8" w:rsidRDefault="0081459D" w:rsidP="0081459D">
      <w:pPr>
        <w:keepNext/>
        <w:spacing w:line="276" w:lineRule="auto"/>
        <w:outlineLvl w:val="3"/>
        <w:rPr>
          <w:rFonts w:ascii="Arial" w:hAnsi="Arial" w:cs="Arial"/>
          <w:b/>
          <w:snapToGrid w:val="0"/>
          <w:color w:val="FF9933"/>
          <w:szCs w:val="24"/>
        </w:rPr>
      </w:pPr>
      <w:r>
        <w:rPr>
          <w:rFonts w:ascii="Arial" w:hAnsi="Arial" w:cs="Arial"/>
          <w:b/>
          <w:snapToGrid w:val="0"/>
          <w:color w:val="FF9933"/>
          <w:szCs w:val="24"/>
        </w:rPr>
        <w:t xml:space="preserve">COMMUNITY INCLUSION </w:t>
      </w:r>
    </w:p>
    <w:p w:rsidR="0081459D" w:rsidRDefault="0081459D" w:rsidP="0081459D">
      <w:pPr>
        <w:keepNext/>
        <w:outlineLvl w:val="3"/>
        <w:rPr>
          <w:rFonts w:ascii="Arial" w:hAnsi="Arial" w:cs="Arial"/>
          <w:b/>
          <w:i/>
          <w:snapToGrid w:val="0"/>
          <w:color w:val="FF9933"/>
          <w:sz w:val="22"/>
        </w:rPr>
      </w:pPr>
    </w:p>
    <w:p w:rsidR="0081459D" w:rsidRPr="00DC70D8" w:rsidRDefault="0081459D" w:rsidP="0081459D">
      <w:pPr>
        <w:keepNext/>
        <w:outlineLvl w:val="3"/>
        <w:rPr>
          <w:rFonts w:ascii="Arial" w:hAnsi="Arial" w:cs="Arial"/>
          <w:b/>
          <w:i/>
          <w:snapToGrid w:val="0"/>
          <w:color w:val="FF9933"/>
          <w:sz w:val="22"/>
        </w:rPr>
      </w:pPr>
      <w:r w:rsidRPr="00DC70D8">
        <w:rPr>
          <w:rFonts w:ascii="Arial" w:hAnsi="Arial" w:cs="Arial"/>
          <w:b/>
          <w:i/>
          <w:snapToGrid w:val="0"/>
          <w:color w:val="FF9933"/>
          <w:sz w:val="22"/>
        </w:rPr>
        <w:t xml:space="preserve">Transitions </w:t>
      </w:r>
    </w:p>
    <w:p w:rsidR="0081459D" w:rsidRPr="00D53A01" w:rsidRDefault="0081459D" w:rsidP="0081459D">
      <w:pPr>
        <w:pStyle w:val="ListParagraph"/>
        <w:keepNext/>
        <w:ind w:left="0"/>
        <w:outlineLvl w:val="3"/>
        <w:rPr>
          <w:rFonts w:ascii="Arial" w:hAnsi="Arial" w:cs="Arial"/>
          <w:snapToGrid w:val="0"/>
          <w:sz w:val="22"/>
        </w:rPr>
      </w:pPr>
      <w:r>
        <w:rPr>
          <w:rFonts w:ascii="Arial" w:hAnsi="Arial" w:cs="Arial"/>
          <w:snapToGrid w:val="0"/>
          <w:sz w:val="22"/>
        </w:rPr>
        <w:t>We support school leavers aged 16 – 19 to travel independently, manage their money and job sample with various employers. The service allows young people and their families to make important decisions about what do when they leave school, with options including Further Education, training and employment.</w:t>
      </w:r>
    </w:p>
    <w:p w:rsidR="0081459D" w:rsidRDefault="0081459D" w:rsidP="0081459D">
      <w:pPr>
        <w:pStyle w:val="ListParagraph"/>
        <w:keepNext/>
        <w:ind w:left="0"/>
        <w:outlineLvl w:val="3"/>
        <w:rPr>
          <w:rFonts w:ascii="Arial" w:hAnsi="Arial" w:cs="Arial"/>
          <w:b/>
          <w:i/>
          <w:snapToGrid w:val="0"/>
          <w:color w:val="FF9933"/>
          <w:sz w:val="22"/>
        </w:rPr>
      </w:pPr>
    </w:p>
    <w:p w:rsidR="0081459D" w:rsidRPr="00DC70D8" w:rsidRDefault="0081459D" w:rsidP="0081459D">
      <w:pPr>
        <w:pStyle w:val="ListParagraph"/>
        <w:keepNext/>
        <w:ind w:left="0"/>
        <w:outlineLvl w:val="3"/>
        <w:rPr>
          <w:rFonts w:ascii="Arial" w:hAnsi="Arial" w:cs="Arial"/>
          <w:b/>
          <w:i/>
          <w:snapToGrid w:val="0"/>
          <w:color w:val="FF9933"/>
          <w:sz w:val="22"/>
        </w:rPr>
      </w:pPr>
      <w:r w:rsidRPr="00DC70D8">
        <w:rPr>
          <w:rFonts w:ascii="Arial" w:hAnsi="Arial" w:cs="Arial"/>
          <w:b/>
          <w:i/>
          <w:snapToGrid w:val="0"/>
          <w:color w:val="FF9933"/>
          <w:sz w:val="22"/>
        </w:rPr>
        <w:lastRenderedPageBreak/>
        <w:t>TAP 2</w:t>
      </w:r>
    </w:p>
    <w:p w:rsidR="0081459D" w:rsidRDefault="0081459D" w:rsidP="0081459D">
      <w:pPr>
        <w:pStyle w:val="ListParagraph"/>
        <w:keepNext/>
        <w:ind w:left="0"/>
        <w:outlineLvl w:val="3"/>
        <w:rPr>
          <w:rFonts w:ascii="Arial" w:hAnsi="Arial" w:cs="Arial"/>
          <w:snapToGrid w:val="0"/>
          <w:sz w:val="22"/>
        </w:rPr>
      </w:pPr>
      <w:r>
        <w:rPr>
          <w:rFonts w:ascii="Arial" w:hAnsi="Arial" w:cs="Arial"/>
          <w:snapToGrid w:val="0"/>
          <w:sz w:val="22"/>
        </w:rPr>
        <w:t>TAP2 provides extra support to Service Users aged 18 – 30 who have left full-time education but who need some extra time and support to progress onto the main employment programme. It encourages the</w:t>
      </w:r>
    </w:p>
    <w:p w:rsidR="0081459D" w:rsidRDefault="0081459D" w:rsidP="0081459D">
      <w:pPr>
        <w:pStyle w:val="ListParagraph"/>
        <w:keepNext/>
        <w:ind w:left="0"/>
        <w:outlineLvl w:val="3"/>
        <w:rPr>
          <w:rFonts w:ascii="Arial" w:hAnsi="Arial" w:cs="Arial"/>
          <w:snapToGrid w:val="0"/>
          <w:sz w:val="22"/>
        </w:rPr>
      </w:pPr>
      <w:r>
        <w:rPr>
          <w:rFonts w:ascii="Arial" w:hAnsi="Arial" w:cs="Arial"/>
          <w:snapToGrid w:val="0"/>
          <w:sz w:val="22"/>
        </w:rPr>
        <w:t xml:space="preserve">development of independence and employability skills through training and accessing local services. </w:t>
      </w:r>
    </w:p>
    <w:p w:rsidR="0081459D" w:rsidRDefault="0081459D" w:rsidP="0081459D">
      <w:pPr>
        <w:pStyle w:val="ListParagraph"/>
        <w:keepNext/>
        <w:ind w:left="0"/>
        <w:outlineLvl w:val="3"/>
        <w:rPr>
          <w:rFonts w:ascii="Arial" w:hAnsi="Arial" w:cs="Arial"/>
          <w:snapToGrid w:val="0"/>
          <w:sz w:val="22"/>
        </w:rPr>
      </w:pPr>
    </w:p>
    <w:p w:rsidR="0081459D" w:rsidRPr="00DC70D8" w:rsidRDefault="0081459D" w:rsidP="0081459D">
      <w:pPr>
        <w:keepNext/>
        <w:outlineLvl w:val="3"/>
        <w:rPr>
          <w:rFonts w:ascii="Arial" w:hAnsi="Arial" w:cs="Arial"/>
          <w:b/>
          <w:i/>
          <w:snapToGrid w:val="0"/>
          <w:color w:val="FF9933"/>
          <w:sz w:val="22"/>
        </w:rPr>
      </w:pPr>
      <w:r w:rsidRPr="00DC70D8">
        <w:rPr>
          <w:rFonts w:ascii="Arial" w:hAnsi="Arial" w:cs="Arial"/>
          <w:b/>
          <w:i/>
          <w:snapToGrid w:val="0"/>
          <w:color w:val="FF9933"/>
          <w:sz w:val="22"/>
        </w:rPr>
        <w:t>Community Living and Support Programme (CLASP)</w:t>
      </w:r>
    </w:p>
    <w:p w:rsidR="0081459D" w:rsidRDefault="0081459D" w:rsidP="0081459D">
      <w:pPr>
        <w:pStyle w:val="ListParagraph"/>
        <w:keepNext/>
        <w:ind w:left="0"/>
        <w:outlineLvl w:val="3"/>
        <w:rPr>
          <w:rFonts w:ascii="Arial" w:hAnsi="Arial" w:cs="Arial"/>
          <w:snapToGrid w:val="0"/>
          <w:sz w:val="22"/>
        </w:rPr>
      </w:pPr>
      <w:r>
        <w:rPr>
          <w:rFonts w:ascii="Arial" w:hAnsi="Arial" w:cs="Arial"/>
          <w:snapToGrid w:val="0"/>
          <w:sz w:val="22"/>
        </w:rPr>
        <w:t>The CLASP service encourages Service Users to be more involved in their local community and supports them to create lasting friendships, offering isolated individuals an opportunity to develop social skills and creating fun and exciting opportunities.</w:t>
      </w:r>
    </w:p>
    <w:p w:rsidR="0081459D" w:rsidRDefault="0081459D" w:rsidP="0081459D">
      <w:pPr>
        <w:pStyle w:val="ListParagraph"/>
        <w:keepNext/>
        <w:ind w:left="0"/>
        <w:outlineLvl w:val="3"/>
        <w:rPr>
          <w:rFonts w:ascii="Arial" w:hAnsi="Arial" w:cs="Arial"/>
          <w:snapToGrid w:val="0"/>
          <w:sz w:val="22"/>
        </w:rPr>
      </w:pPr>
    </w:p>
    <w:p w:rsidR="0081459D" w:rsidRDefault="0081459D" w:rsidP="0081459D">
      <w:pPr>
        <w:keepNext/>
        <w:spacing w:line="276" w:lineRule="auto"/>
        <w:outlineLvl w:val="3"/>
        <w:rPr>
          <w:rFonts w:ascii="Arial" w:hAnsi="Arial" w:cs="Arial"/>
          <w:b/>
          <w:snapToGrid w:val="0"/>
          <w:color w:val="FF9933"/>
          <w:szCs w:val="24"/>
        </w:rPr>
      </w:pPr>
    </w:p>
    <w:p w:rsidR="0081459D" w:rsidRDefault="0081459D" w:rsidP="0081459D">
      <w:pPr>
        <w:keepNext/>
        <w:spacing w:line="276" w:lineRule="auto"/>
        <w:outlineLvl w:val="3"/>
        <w:rPr>
          <w:rFonts w:ascii="Arial" w:hAnsi="Arial" w:cs="Arial"/>
          <w:b/>
          <w:snapToGrid w:val="0"/>
          <w:color w:val="FF9933"/>
          <w:szCs w:val="24"/>
        </w:rPr>
      </w:pPr>
      <w:r>
        <w:rPr>
          <w:rFonts w:ascii="Arial" w:hAnsi="Arial" w:cs="Arial"/>
          <w:b/>
          <w:snapToGrid w:val="0"/>
          <w:color w:val="FF9933"/>
          <w:szCs w:val="24"/>
        </w:rPr>
        <w:t>SOCIAL ENTERPRISE</w:t>
      </w:r>
    </w:p>
    <w:p w:rsidR="0081459D" w:rsidRPr="00DC70D8" w:rsidRDefault="0081459D" w:rsidP="0081459D">
      <w:pPr>
        <w:keepNext/>
        <w:spacing w:line="276" w:lineRule="auto"/>
        <w:outlineLvl w:val="3"/>
        <w:rPr>
          <w:rFonts w:ascii="Arial" w:hAnsi="Arial" w:cs="Arial"/>
          <w:snapToGrid w:val="0"/>
          <w:color w:val="000000" w:themeColor="text1"/>
          <w:szCs w:val="24"/>
        </w:rPr>
      </w:pPr>
      <w:r>
        <w:rPr>
          <w:rFonts w:ascii="Arial" w:hAnsi="Arial" w:cs="Arial"/>
          <w:snapToGrid w:val="0"/>
          <w:color w:val="000000" w:themeColor="text1"/>
          <w:szCs w:val="24"/>
        </w:rPr>
        <w:t xml:space="preserve">Orchardville facilitates </w:t>
      </w:r>
      <w:proofErr w:type="gramStart"/>
      <w:r>
        <w:rPr>
          <w:rFonts w:ascii="Arial" w:hAnsi="Arial" w:cs="Arial"/>
          <w:snapToGrid w:val="0"/>
          <w:color w:val="000000" w:themeColor="text1"/>
          <w:szCs w:val="24"/>
        </w:rPr>
        <w:t>a number of</w:t>
      </w:r>
      <w:proofErr w:type="gramEnd"/>
      <w:r>
        <w:rPr>
          <w:rFonts w:ascii="Arial" w:hAnsi="Arial" w:cs="Arial"/>
          <w:snapToGrid w:val="0"/>
          <w:color w:val="000000" w:themeColor="text1"/>
          <w:szCs w:val="24"/>
        </w:rPr>
        <w:t xml:space="preserve"> social enterprise initiatives as a platform for employability skills to be obtained. Such initiatives include:</w:t>
      </w:r>
    </w:p>
    <w:p w:rsidR="0081459D" w:rsidRDefault="0081459D" w:rsidP="0081459D">
      <w:pPr>
        <w:pStyle w:val="ListParagraph"/>
        <w:keepNext/>
        <w:ind w:left="0"/>
        <w:outlineLvl w:val="3"/>
        <w:rPr>
          <w:rFonts w:ascii="Arial" w:hAnsi="Arial" w:cs="Arial"/>
          <w:snapToGrid w:val="0"/>
          <w:sz w:val="22"/>
        </w:rPr>
      </w:pPr>
    </w:p>
    <w:p w:rsidR="0081459D" w:rsidRDefault="0081459D" w:rsidP="0081459D">
      <w:pPr>
        <w:pStyle w:val="ListParagraph"/>
        <w:keepNext/>
        <w:ind w:left="0"/>
        <w:outlineLvl w:val="3"/>
        <w:rPr>
          <w:rFonts w:ascii="Arial" w:hAnsi="Arial" w:cs="Arial"/>
          <w:b/>
          <w:i/>
          <w:snapToGrid w:val="0"/>
          <w:color w:val="FF9933"/>
          <w:sz w:val="22"/>
        </w:rPr>
      </w:pPr>
      <w:r>
        <w:rPr>
          <w:rFonts w:ascii="Arial" w:hAnsi="Arial" w:cs="Arial"/>
          <w:b/>
          <w:i/>
          <w:snapToGrid w:val="0"/>
          <w:color w:val="FF9933"/>
          <w:sz w:val="22"/>
        </w:rPr>
        <w:t>Orchard Café</w:t>
      </w:r>
    </w:p>
    <w:p w:rsidR="0081459D" w:rsidRDefault="0081459D" w:rsidP="0081459D">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Orchard Café celebrates the culture and food of East Belfast and is famous for its Titanic Fry! We offer a selection of local breads and cakes along with daily lunch specials which compliment all other dishes. </w:t>
      </w:r>
    </w:p>
    <w:p w:rsidR="0081459D" w:rsidRDefault="0081459D" w:rsidP="0081459D">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Within the café environment, Service Users are provided with opportunities to develop social, customer service and catering skills. </w:t>
      </w:r>
    </w:p>
    <w:p w:rsidR="0081459D" w:rsidRPr="00DC70D8" w:rsidRDefault="0081459D" w:rsidP="0081459D">
      <w:pPr>
        <w:pStyle w:val="ListParagraph"/>
        <w:keepNext/>
        <w:ind w:left="0"/>
        <w:outlineLvl w:val="3"/>
        <w:rPr>
          <w:rFonts w:ascii="Arial" w:hAnsi="Arial" w:cs="Arial"/>
          <w:b/>
          <w:i/>
          <w:snapToGrid w:val="0"/>
          <w:color w:val="FF9933"/>
          <w:sz w:val="22"/>
        </w:rPr>
      </w:pPr>
    </w:p>
    <w:p w:rsidR="0081459D" w:rsidRPr="004F0C61" w:rsidRDefault="0081459D" w:rsidP="0081459D">
      <w:pPr>
        <w:keepNext/>
        <w:outlineLvl w:val="3"/>
        <w:rPr>
          <w:rFonts w:ascii="Arial" w:hAnsi="Arial" w:cs="Arial"/>
          <w:b/>
          <w:i/>
          <w:snapToGrid w:val="0"/>
          <w:color w:val="FF9933"/>
          <w:sz w:val="22"/>
        </w:rPr>
      </w:pPr>
      <w:r w:rsidRPr="004F0C61">
        <w:rPr>
          <w:rFonts w:ascii="Arial" w:hAnsi="Arial" w:cs="Arial"/>
          <w:b/>
          <w:i/>
          <w:snapToGrid w:val="0"/>
          <w:color w:val="FF9933"/>
          <w:sz w:val="22"/>
        </w:rPr>
        <w:t>Orchardville Business Centre</w:t>
      </w:r>
      <w:r>
        <w:rPr>
          <w:rFonts w:ascii="Arial" w:hAnsi="Arial" w:cs="Arial"/>
          <w:b/>
          <w:i/>
          <w:snapToGrid w:val="0"/>
          <w:color w:val="FF9933"/>
          <w:sz w:val="22"/>
        </w:rPr>
        <w:t>s</w:t>
      </w:r>
      <w:r w:rsidRPr="004F0C61">
        <w:rPr>
          <w:rFonts w:ascii="Arial" w:hAnsi="Arial" w:cs="Arial"/>
          <w:b/>
          <w:i/>
          <w:snapToGrid w:val="0"/>
          <w:color w:val="FF9933"/>
          <w:sz w:val="22"/>
        </w:rPr>
        <w:t>, Belfast &amp; Bangor</w:t>
      </w:r>
    </w:p>
    <w:p w:rsidR="0081459D" w:rsidRPr="009427A0" w:rsidRDefault="0081459D" w:rsidP="0081459D">
      <w:pPr>
        <w:keepNext/>
        <w:outlineLvl w:val="3"/>
        <w:rPr>
          <w:rFonts w:ascii="Arial" w:hAnsi="Arial" w:cs="Arial"/>
          <w:snapToGrid w:val="0"/>
          <w:color w:val="000000" w:themeColor="text1"/>
          <w:sz w:val="22"/>
        </w:rPr>
      </w:pPr>
    </w:p>
    <w:p w:rsidR="0081459D" w:rsidRDefault="0081459D" w:rsidP="0081459D">
      <w:pPr>
        <w:keepNext/>
        <w:outlineLvl w:val="3"/>
        <w:rPr>
          <w:rFonts w:ascii="Arial" w:hAnsi="Arial" w:cs="Arial"/>
          <w:snapToGrid w:val="0"/>
          <w:color w:val="000000" w:themeColor="text1"/>
          <w:sz w:val="22"/>
        </w:rPr>
      </w:pPr>
      <w:r w:rsidRPr="009427A0">
        <w:rPr>
          <w:rFonts w:ascii="Arial" w:hAnsi="Arial" w:cs="Arial"/>
          <w:snapToGrid w:val="0"/>
          <w:color w:val="000000" w:themeColor="text1"/>
          <w:sz w:val="22"/>
        </w:rPr>
        <w:t xml:space="preserve">Our business centres </w:t>
      </w:r>
      <w:r>
        <w:rPr>
          <w:rFonts w:ascii="Arial" w:hAnsi="Arial" w:cs="Arial"/>
          <w:snapToGrid w:val="0"/>
          <w:color w:val="000000" w:themeColor="text1"/>
          <w:sz w:val="22"/>
        </w:rPr>
        <w:t xml:space="preserve">provide a variety of services including mailshots, digital printing, t-shirt and canvas printing. Around 12 Service Users will be on-site at any one time and will be involved in each live job that </w:t>
      </w:r>
    </w:p>
    <w:p w:rsidR="0081459D" w:rsidRDefault="0081459D" w:rsidP="0081459D">
      <w:pPr>
        <w:keepNext/>
        <w:outlineLvl w:val="3"/>
        <w:rPr>
          <w:rFonts w:ascii="Arial" w:hAnsi="Arial" w:cs="Arial"/>
          <w:snapToGrid w:val="0"/>
          <w:color w:val="000000" w:themeColor="text1"/>
          <w:sz w:val="22"/>
        </w:rPr>
      </w:pPr>
      <w:r>
        <w:rPr>
          <w:rFonts w:ascii="Arial" w:hAnsi="Arial" w:cs="Arial"/>
          <w:snapToGrid w:val="0"/>
          <w:color w:val="000000" w:themeColor="text1"/>
          <w:sz w:val="22"/>
        </w:rPr>
        <w:t>comes through our doors. Each job is treated as a training opportunity for our Service Users and can be anything from creasing a printed card to assembling magnets.</w:t>
      </w:r>
    </w:p>
    <w:p w:rsidR="0081459D" w:rsidRDefault="0081459D" w:rsidP="0081459D">
      <w:pPr>
        <w:pStyle w:val="ListParagraph"/>
        <w:keepNext/>
        <w:ind w:left="0"/>
        <w:outlineLvl w:val="3"/>
        <w:rPr>
          <w:rFonts w:ascii="Arial" w:hAnsi="Arial" w:cs="Arial"/>
          <w:snapToGrid w:val="0"/>
          <w:sz w:val="22"/>
        </w:rPr>
      </w:pPr>
    </w:p>
    <w:p w:rsidR="0081459D" w:rsidRPr="004F0C61" w:rsidRDefault="0081459D" w:rsidP="0081459D">
      <w:pPr>
        <w:keepNext/>
        <w:outlineLvl w:val="3"/>
        <w:rPr>
          <w:rFonts w:ascii="Arial" w:hAnsi="Arial" w:cs="Arial"/>
          <w:b/>
          <w:i/>
          <w:snapToGrid w:val="0"/>
          <w:color w:val="FF9933"/>
          <w:sz w:val="22"/>
        </w:rPr>
      </w:pPr>
      <w:r w:rsidRPr="004F0C61">
        <w:rPr>
          <w:rFonts w:ascii="Arial" w:hAnsi="Arial" w:cs="Arial"/>
          <w:b/>
          <w:i/>
          <w:snapToGrid w:val="0"/>
          <w:color w:val="FF9933"/>
          <w:sz w:val="22"/>
        </w:rPr>
        <w:t>Orchard Crafts</w:t>
      </w:r>
    </w:p>
    <w:p w:rsidR="0081459D" w:rsidRDefault="0081459D" w:rsidP="0081459D">
      <w:pPr>
        <w:keepNext/>
        <w:outlineLvl w:val="3"/>
        <w:rPr>
          <w:rFonts w:ascii="Arial" w:hAnsi="Arial" w:cs="Arial"/>
          <w:snapToGrid w:val="0"/>
          <w:color w:val="000000" w:themeColor="text1"/>
          <w:sz w:val="22"/>
        </w:rPr>
      </w:pPr>
      <w:r w:rsidRPr="009427A0">
        <w:rPr>
          <w:rFonts w:ascii="Arial" w:hAnsi="Arial" w:cs="Arial"/>
          <w:snapToGrid w:val="0"/>
          <w:color w:val="000000" w:themeColor="text1"/>
          <w:sz w:val="22"/>
        </w:rPr>
        <w:t xml:space="preserve">Orchard Crafts is our mini-enterprise project, providing places for approximately 20 Service </w:t>
      </w:r>
    </w:p>
    <w:p w:rsidR="0081459D" w:rsidRPr="009427A0" w:rsidRDefault="0081459D" w:rsidP="0081459D">
      <w:pPr>
        <w:keepNext/>
        <w:outlineLvl w:val="3"/>
        <w:rPr>
          <w:rFonts w:ascii="Arial" w:hAnsi="Arial" w:cs="Arial"/>
          <w:snapToGrid w:val="0"/>
          <w:color w:val="000000" w:themeColor="text1"/>
          <w:sz w:val="22"/>
        </w:rPr>
      </w:pPr>
      <w:r w:rsidRPr="009427A0">
        <w:rPr>
          <w:rFonts w:ascii="Arial" w:hAnsi="Arial" w:cs="Arial"/>
          <w:snapToGrid w:val="0"/>
          <w:color w:val="000000" w:themeColor="text1"/>
          <w:sz w:val="22"/>
        </w:rPr>
        <w:t>Users</w:t>
      </w:r>
      <w:r>
        <w:rPr>
          <w:rFonts w:ascii="Arial" w:hAnsi="Arial" w:cs="Arial"/>
          <w:snapToGrid w:val="0"/>
          <w:color w:val="000000" w:themeColor="text1"/>
          <w:sz w:val="22"/>
        </w:rPr>
        <w:t>. At Orchard Crafts we make a variety of items including repurposing old frames and other decorative items, as well as making Christmas decorations which are then sold in Starbucks Coffee shops all over Northern Ireland during November and December.</w:t>
      </w:r>
    </w:p>
    <w:p w:rsidR="0081459D" w:rsidRDefault="0081459D" w:rsidP="0081459D">
      <w:pPr>
        <w:keepNext/>
        <w:outlineLvl w:val="3"/>
        <w:rPr>
          <w:rFonts w:ascii="Arial" w:hAnsi="Arial" w:cs="Arial"/>
          <w:b/>
          <w:snapToGrid w:val="0"/>
          <w:color w:val="FF9933"/>
          <w:sz w:val="22"/>
        </w:rPr>
      </w:pPr>
    </w:p>
    <w:p w:rsidR="0081459D" w:rsidRPr="004F0C61" w:rsidRDefault="0081459D" w:rsidP="0081459D">
      <w:pPr>
        <w:keepNext/>
        <w:outlineLvl w:val="3"/>
        <w:rPr>
          <w:rFonts w:ascii="Arial" w:hAnsi="Arial" w:cs="Arial"/>
          <w:b/>
          <w:i/>
          <w:snapToGrid w:val="0"/>
          <w:color w:val="FF9933"/>
          <w:sz w:val="22"/>
        </w:rPr>
      </w:pPr>
      <w:bookmarkStart w:id="0" w:name="_Hlk498608331"/>
      <w:r w:rsidRPr="004F0C61">
        <w:rPr>
          <w:rFonts w:ascii="Arial" w:hAnsi="Arial" w:cs="Arial"/>
          <w:b/>
          <w:i/>
          <w:snapToGrid w:val="0"/>
          <w:color w:val="FF9933"/>
          <w:sz w:val="22"/>
        </w:rPr>
        <w:t>Gifts that Give Retail Store</w:t>
      </w:r>
    </w:p>
    <w:p w:rsidR="0081459D" w:rsidRDefault="0081459D" w:rsidP="0081459D">
      <w:pPr>
        <w:keepNext/>
        <w:outlineLvl w:val="3"/>
        <w:rPr>
          <w:rFonts w:ascii="Arial" w:hAnsi="Arial" w:cs="Arial"/>
          <w:snapToGrid w:val="0"/>
          <w:color w:val="000000" w:themeColor="text1"/>
          <w:sz w:val="22"/>
        </w:rPr>
      </w:pPr>
      <w:r w:rsidRPr="009853A4">
        <w:rPr>
          <w:rFonts w:ascii="Arial" w:hAnsi="Arial" w:cs="Arial"/>
          <w:snapToGrid w:val="0"/>
          <w:color w:val="000000" w:themeColor="text1"/>
          <w:sz w:val="22"/>
        </w:rPr>
        <w:t>Gifts that Give is our new retail gift shop for social enterprise products. Based at Bloomfi</w:t>
      </w:r>
      <w:r>
        <w:rPr>
          <w:rFonts w:ascii="Arial" w:hAnsi="Arial" w:cs="Arial"/>
          <w:snapToGrid w:val="0"/>
          <w:color w:val="000000" w:themeColor="text1"/>
          <w:sz w:val="22"/>
        </w:rPr>
        <w:t>eld</w:t>
      </w:r>
      <w:r w:rsidRPr="009853A4">
        <w:rPr>
          <w:rFonts w:ascii="Arial" w:hAnsi="Arial" w:cs="Arial"/>
          <w:snapToGrid w:val="0"/>
          <w:color w:val="000000" w:themeColor="text1"/>
          <w:sz w:val="22"/>
        </w:rPr>
        <w:t xml:space="preserve"> shopping centre in Bangor, our products include chocolates, candles, soaps, jewellery, photo frames, personalised </w:t>
      </w:r>
    </w:p>
    <w:p w:rsidR="0081459D" w:rsidRPr="009853A4" w:rsidRDefault="0081459D" w:rsidP="0081459D">
      <w:pPr>
        <w:keepNext/>
        <w:outlineLvl w:val="3"/>
        <w:rPr>
          <w:rFonts w:ascii="Arial" w:hAnsi="Arial" w:cs="Arial"/>
          <w:snapToGrid w:val="0"/>
          <w:color w:val="000000" w:themeColor="text1"/>
          <w:sz w:val="22"/>
        </w:rPr>
      </w:pPr>
      <w:r w:rsidRPr="009853A4">
        <w:rPr>
          <w:rFonts w:ascii="Arial" w:hAnsi="Arial" w:cs="Arial"/>
          <w:snapToGrid w:val="0"/>
          <w:color w:val="000000" w:themeColor="text1"/>
          <w:sz w:val="22"/>
        </w:rPr>
        <w:t xml:space="preserve">cards, frames, canvas prints and much more! </w:t>
      </w:r>
      <w:r>
        <w:rPr>
          <w:rFonts w:ascii="Arial" w:hAnsi="Arial" w:cs="Arial"/>
          <w:snapToGrid w:val="0"/>
          <w:color w:val="000000" w:themeColor="text1"/>
          <w:sz w:val="22"/>
        </w:rPr>
        <w:t>The store provides an excellent opportunity for service users to get an insight into a career in a retail environment.</w:t>
      </w:r>
    </w:p>
    <w:p w:rsidR="0081459D" w:rsidRDefault="0081459D" w:rsidP="0081459D">
      <w:pPr>
        <w:keepNext/>
        <w:outlineLvl w:val="3"/>
        <w:rPr>
          <w:rFonts w:ascii="Arial" w:hAnsi="Arial" w:cs="Arial"/>
          <w:b/>
          <w:snapToGrid w:val="0"/>
          <w:color w:val="FF9933"/>
          <w:sz w:val="22"/>
        </w:rPr>
      </w:pPr>
    </w:p>
    <w:bookmarkEnd w:id="0"/>
    <w:p w:rsidR="0081459D" w:rsidRDefault="0081459D" w:rsidP="0081459D">
      <w:pPr>
        <w:keepNext/>
        <w:outlineLvl w:val="3"/>
        <w:rPr>
          <w:rFonts w:ascii="Arial" w:hAnsi="Arial" w:cs="Arial"/>
          <w:b/>
          <w:snapToGrid w:val="0"/>
          <w:color w:val="FF9933"/>
          <w:sz w:val="22"/>
        </w:rPr>
      </w:pPr>
    </w:p>
    <w:p w:rsidR="0081459D" w:rsidRDefault="0081459D" w:rsidP="0081459D">
      <w:pPr>
        <w:keepNext/>
        <w:outlineLvl w:val="3"/>
        <w:rPr>
          <w:rFonts w:ascii="Arial" w:hAnsi="Arial" w:cs="Arial"/>
          <w:b/>
          <w:snapToGrid w:val="0"/>
          <w:color w:val="FF9933"/>
          <w:sz w:val="22"/>
        </w:rPr>
      </w:pPr>
      <w:r>
        <w:rPr>
          <w:rFonts w:ascii="Arial" w:hAnsi="Arial" w:cs="Arial"/>
          <w:b/>
          <w:snapToGrid w:val="0"/>
          <w:color w:val="FF9933"/>
          <w:sz w:val="22"/>
        </w:rPr>
        <w:t>Orchardville c/o Coca-Cola</w:t>
      </w:r>
    </w:p>
    <w:p w:rsidR="0081459D" w:rsidRDefault="0081459D" w:rsidP="0081459D">
      <w:pPr>
        <w:keepNext/>
        <w:outlineLvl w:val="3"/>
        <w:rPr>
          <w:rFonts w:ascii="Arial" w:hAnsi="Arial" w:cs="Arial"/>
          <w:snapToGrid w:val="0"/>
          <w:color w:val="000000" w:themeColor="text1"/>
          <w:sz w:val="22"/>
        </w:rPr>
      </w:pPr>
      <w:r w:rsidRPr="003E27F8">
        <w:rPr>
          <w:rFonts w:ascii="Arial" w:hAnsi="Arial" w:cs="Arial"/>
          <w:snapToGrid w:val="0"/>
          <w:color w:val="000000" w:themeColor="text1"/>
          <w:sz w:val="22"/>
        </w:rPr>
        <w:t>We have a contractual arrangement with Coca-Cola to provide a range of services and activities at the Co</w:t>
      </w:r>
      <w:r>
        <w:rPr>
          <w:rFonts w:ascii="Arial" w:hAnsi="Arial" w:cs="Arial"/>
          <w:snapToGrid w:val="0"/>
          <w:color w:val="000000" w:themeColor="text1"/>
          <w:sz w:val="22"/>
        </w:rPr>
        <w:t>ca-Cola Hellenic site in Lisburn</w:t>
      </w:r>
      <w:r w:rsidRPr="003E27F8">
        <w:rPr>
          <w:rFonts w:ascii="Arial" w:hAnsi="Arial" w:cs="Arial"/>
          <w:snapToGrid w:val="0"/>
          <w:color w:val="000000" w:themeColor="text1"/>
          <w:sz w:val="22"/>
        </w:rPr>
        <w:t xml:space="preserve">, including pallet sorting, manufacturing </w:t>
      </w:r>
      <w:r>
        <w:rPr>
          <w:rFonts w:ascii="Arial" w:hAnsi="Arial" w:cs="Arial"/>
          <w:snapToGrid w:val="0"/>
          <w:color w:val="000000" w:themeColor="text1"/>
          <w:sz w:val="22"/>
        </w:rPr>
        <w:t>unit repairs, cooler filling</w:t>
      </w:r>
      <w:r w:rsidRPr="003E27F8">
        <w:rPr>
          <w:rFonts w:ascii="Arial" w:hAnsi="Arial" w:cs="Arial"/>
          <w:snapToGrid w:val="0"/>
          <w:color w:val="000000" w:themeColor="text1"/>
          <w:sz w:val="22"/>
        </w:rPr>
        <w:t xml:space="preserve">, </w:t>
      </w:r>
    </w:p>
    <w:p w:rsidR="0081459D" w:rsidRPr="003E27F8" w:rsidRDefault="0081459D" w:rsidP="0081459D">
      <w:pPr>
        <w:keepNext/>
        <w:outlineLvl w:val="3"/>
        <w:rPr>
          <w:rFonts w:ascii="Arial" w:hAnsi="Arial" w:cs="Arial"/>
          <w:snapToGrid w:val="0"/>
          <w:color w:val="000000" w:themeColor="text1"/>
          <w:sz w:val="22"/>
        </w:rPr>
      </w:pPr>
      <w:r w:rsidRPr="003E27F8">
        <w:rPr>
          <w:rFonts w:ascii="Arial" w:hAnsi="Arial" w:cs="Arial"/>
          <w:snapToGrid w:val="0"/>
          <w:color w:val="000000" w:themeColor="text1"/>
          <w:sz w:val="22"/>
        </w:rPr>
        <w:t>warehouse cleaning, external litter picking and general maintenance.</w:t>
      </w:r>
      <w:r>
        <w:rPr>
          <w:rFonts w:ascii="Arial" w:hAnsi="Arial" w:cs="Arial"/>
          <w:snapToGrid w:val="0"/>
          <w:color w:val="000000" w:themeColor="text1"/>
          <w:sz w:val="22"/>
        </w:rPr>
        <w:t xml:space="preserve"> Our facility at Coca-Cola provides both paid employment and unpaid work placements to Service Users.</w:t>
      </w:r>
    </w:p>
    <w:p w:rsidR="0081459D" w:rsidRDefault="0081459D" w:rsidP="0081459D">
      <w:pPr>
        <w:pStyle w:val="ListParagraph"/>
        <w:keepNext/>
        <w:ind w:left="0"/>
        <w:outlineLvl w:val="3"/>
        <w:rPr>
          <w:rFonts w:ascii="Arial" w:hAnsi="Arial" w:cs="Arial"/>
          <w:snapToGrid w:val="0"/>
          <w:sz w:val="22"/>
        </w:rPr>
      </w:pPr>
    </w:p>
    <w:p w:rsidR="0081459D" w:rsidRDefault="0081459D" w:rsidP="003E300B">
      <w:pPr>
        <w:keepNext/>
        <w:spacing w:line="276" w:lineRule="auto"/>
        <w:outlineLvl w:val="3"/>
        <w:rPr>
          <w:rFonts w:ascii="Arial" w:hAnsi="Arial" w:cs="Arial"/>
          <w:b/>
          <w:snapToGrid w:val="0"/>
          <w:color w:val="FF9933"/>
          <w:sz w:val="28"/>
          <w:szCs w:val="28"/>
        </w:rPr>
      </w:pPr>
    </w:p>
    <w:p w:rsidR="0081459D" w:rsidRDefault="0081459D" w:rsidP="00140867">
      <w:pPr>
        <w:keepNext/>
        <w:spacing w:line="276" w:lineRule="auto"/>
        <w:outlineLvl w:val="3"/>
        <w:rPr>
          <w:rFonts w:ascii="Arial" w:hAnsi="Arial" w:cs="Arial"/>
          <w:b/>
          <w:snapToGrid w:val="0"/>
          <w:color w:val="FF9933"/>
          <w:sz w:val="28"/>
          <w:szCs w:val="28"/>
        </w:rPr>
      </w:pPr>
      <w:bookmarkStart w:id="1" w:name="_Hlk496692858"/>
    </w:p>
    <w:p w:rsidR="0081459D" w:rsidRDefault="0081459D" w:rsidP="00140867">
      <w:pPr>
        <w:keepNext/>
        <w:spacing w:line="276" w:lineRule="auto"/>
        <w:outlineLvl w:val="3"/>
        <w:rPr>
          <w:rFonts w:ascii="Arial" w:hAnsi="Arial" w:cs="Arial"/>
          <w:b/>
          <w:snapToGrid w:val="0"/>
          <w:color w:val="FF9933"/>
          <w:sz w:val="28"/>
          <w:szCs w:val="28"/>
        </w:rPr>
      </w:pPr>
    </w:p>
    <w:p w:rsidR="0081459D" w:rsidRDefault="0081459D" w:rsidP="00140867">
      <w:pPr>
        <w:keepNext/>
        <w:spacing w:line="276" w:lineRule="auto"/>
        <w:outlineLvl w:val="3"/>
        <w:rPr>
          <w:rFonts w:ascii="Arial" w:hAnsi="Arial" w:cs="Arial"/>
          <w:b/>
          <w:snapToGrid w:val="0"/>
          <w:color w:val="FF9933"/>
          <w:sz w:val="28"/>
          <w:szCs w:val="28"/>
        </w:rPr>
      </w:pPr>
    </w:p>
    <w:p w:rsidR="0081459D" w:rsidRDefault="0081459D" w:rsidP="00140867">
      <w:pPr>
        <w:keepNext/>
        <w:spacing w:line="276" w:lineRule="auto"/>
        <w:outlineLvl w:val="3"/>
        <w:rPr>
          <w:rFonts w:ascii="Arial" w:hAnsi="Arial" w:cs="Arial"/>
          <w:b/>
          <w:snapToGrid w:val="0"/>
          <w:color w:val="FF9933"/>
          <w:sz w:val="28"/>
          <w:szCs w:val="28"/>
        </w:rPr>
      </w:pPr>
    </w:p>
    <w:p w:rsidR="0081459D" w:rsidRDefault="0081459D" w:rsidP="00140867">
      <w:pPr>
        <w:keepNext/>
        <w:spacing w:line="276" w:lineRule="auto"/>
        <w:outlineLvl w:val="3"/>
        <w:rPr>
          <w:rFonts w:ascii="Arial" w:hAnsi="Arial" w:cs="Arial"/>
          <w:b/>
          <w:snapToGrid w:val="0"/>
          <w:color w:val="FF9933"/>
          <w:sz w:val="28"/>
          <w:szCs w:val="28"/>
        </w:rPr>
      </w:pPr>
    </w:p>
    <w:p w:rsidR="0081459D" w:rsidRDefault="0081459D" w:rsidP="00140867">
      <w:pPr>
        <w:keepNext/>
        <w:spacing w:line="276" w:lineRule="auto"/>
        <w:outlineLvl w:val="3"/>
        <w:rPr>
          <w:rFonts w:ascii="Arial" w:hAnsi="Arial" w:cs="Arial"/>
          <w:b/>
          <w:snapToGrid w:val="0"/>
          <w:color w:val="FF9933"/>
          <w:sz w:val="28"/>
          <w:szCs w:val="28"/>
        </w:rPr>
      </w:pPr>
    </w:p>
    <w:p w:rsidR="00FD191D" w:rsidRPr="00140867" w:rsidRDefault="00FD191D" w:rsidP="00140867">
      <w:pPr>
        <w:keepNext/>
        <w:spacing w:line="276" w:lineRule="auto"/>
        <w:outlineLvl w:val="3"/>
        <w:rPr>
          <w:rFonts w:ascii="Arial" w:hAnsi="Arial" w:cs="Arial"/>
          <w:b/>
          <w:snapToGrid w:val="0"/>
          <w:color w:val="FF9933"/>
          <w:sz w:val="28"/>
          <w:szCs w:val="28"/>
        </w:rPr>
      </w:pPr>
      <w:r>
        <w:rPr>
          <w:rFonts w:ascii="Arial" w:hAnsi="Arial" w:cs="Arial"/>
          <w:b/>
          <w:snapToGrid w:val="0"/>
          <w:color w:val="FF9933"/>
          <w:sz w:val="28"/>
          <w:szCs w:val="28"/>
        </w:rPr>
        <w:lastRenderedPageBreak/>
        <w:t>SECTION 3</w:t>
      </w:r>
      <w:r w:rsidRPr="00EE75CA">
        <w:rPr>
          <w:rFonts w:ascii="Arial" w:hAnsi="Arial" w:cs="Arial"/>
          <w:b/>
          <w:snapToGrid w:val="0"/>
          <w:color w:val="FF9933"/>
          <w:sz w:val="28"/>
          <w:szCs w:val="28"/>
        </w:rPr>
        <w:t xml:space="preserve"> </w:t>
      </w:r>
      <w:r w:rsidRPr="00EE75CA">
        <w:rPr>
          <w:rFonts w:ascii="Arial" w:hAnsi="Arial" w:cs="Arial"/>
          <w:b/>
          <w:snapToGrid w:val="0"/>
          <w:color w:val="FF9933"/>
          <w:sz w:val="28"/>
          <w:szCs w:val="28"/>
        </w:rPr>
        <w:tab/>
      </w:r>
      <w:r>
        <w:rPr>
          <w:rFonts w:ascii="Arial" w:hAnsi="Arial" w:cs="Arial"/>
          <w:b/>
          <w:snapToGrid w:val="0"/>
          <w:color w:val="FF9933"/>
          <w:sz w:val="28"/>
          <w:szCs w:val="28"/>
        </w:rPr>
        <w:t>ORGANISATIONAL STRUCTURE</w:t>
      </w:r>
      <w:bookmarkEnd w:id="1"/>
    </w:p>
    <w:p w:rsidR="00BD40BE" w:rsidRDefault="00BD40BE" w:rsidP="00140867">
      <w:pPr>
        <w:keepNext/>
        <w:spacing w:line="276" w:lineRule="auto"/>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Orchardville employs approximately 70 staff across 6 locations. The Chief Executive leads our Senior Management Team (SMT) who are responsible for services in the areas of Employment, Social Economy and Community Provision. Orchardville is governed by a Board of Directors.</w:t>
      </w:r>
    </w:p>
    <w:p w:rsidR="00140867" w:rsidRDefault="00140867" w:rsidP="00140867">
      <w:pPr>
        <w:keepNext/>
        <w:spacing w:line="276" w:lineRule="auto"/>
        <w:outlineLvl w:val="3"/>
        <w:rPr>
          <w:rFonts w:ascii="Arial" w:hAnsi="Arial" w:cs="Arial"/>
          <w:snapToGrid w:val="0"/>
          <w:color w:val="000000" w:themeColor="text1"/>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40867" w:rsidTr="0012738E">
        <w:trPr>
          <w:jc w:val="center"/>
        </w:trPr>
        <w:tc>
          <w:tcPr>
            <w:tcW w:w="2614" w:type="dxa"/>
            <w:shd w:val="clear" w:color="auto" w:fill="F2F2F2" w:themeFill="background1" w:themeFillShade="F2"/>
            <w:vAlign w:val="center"/>
          </w:tcPr>
          <w:p w:rsidR="00140867" w:rsidRPr="0012738E" w:rsidRDefault="0012738E" w:rsidP="0012738E">
            <w:pPr>
              <w:keepNext/>
              <w:spacing w:line="276" w:lineRule="auto"/>
              <w:jc w:val="center"/>
              <w:outlineLvl w:val="3"/>
              <w:rPr>
                <w:rFonts w:ascii="Arial" w:hAnsi="Arial" w:cs="Arial"/>
                <w:snapToGrid w:val="0"/>
                <w:color w:val="000000" w:themeColor="text1"/>
                <w:sz w:val="22"/>
                <w:szCs w:val="22"/>
              </w:rPr>
            </w:pPr>
            <w:r>
              <w:rPr>
                <w:rFonts w:ascii="Arial" w:hAnsi="Arial" w:cs="Arial"/>
                <w:b/>
                <w:snapToGrid w:val="0"/>
                <w:color w:val="000000" w:themeColor="text1"/>
                <w:sz w:val="22"/>
                <w:szCs w:val="22"/>
              </w:rPr>
              <w:t>Offices &amp;</w:t>
            </w:r>
            <w:r w:rsidR="00140867" w:rsidRPr="0012738E">
              <w:rPr>
                <w:rFonts w:ascii="Arial" w:hAnsi="Arial" w:cs="Arial"/>
                <w:b/>
                <w:snapToGrid w:val="0"/>
                <w:color w:val="000000" w:themeColor="text1"/>
                <w:sz w:val="22"/>
                <w:szCs w:val="22"/>
              </w:rPr>
              <w:t xml:space="preserve"> Training Hubs</w:t>
            </w:r>
          </w:p>
        </w:tc>
        <w:tc>
          <w:tcPr>
            <w:tcW w:w="2614" w:type="dxa"/>
            <w:shd w:val="clear" w:color="auto" w:fill="F2F2F2" w:themeFill="background1" w:themeFillShade="F2"/>
          </w:tcPr>
          <w:p w:rsidR="00140867" w:rsidRPr="007912CF" w:rsidRDefault="00140867" w:rsidP="00140867">
            <w:pPr>
              <w:keepNext/>
              <w:outlineLvl w:val="3"/>
              <w:rPr>
                <w:rFonts w:ascii="Arial" w:hAnsi="Arial" w:cs="Arial"/>
                <w:snapToGrid w:val="0"/>
                <w:color w:val="FF9933"/>
                <w:sz w:val="22"/>
              </w:rPr>
            </w:pPr>
            <w:r w:rsidRPr="007912CF">
              <w:rPr>
                <w:rFonts w:ascii="Arial" w:hAnsi="Arial" w:cs="Arial"/>
                <w:snapToGrid w:val="0"/>
                <w:color w:val="FF9933"/>
                <w:sz w:val="22"/>
              </w:rPr>
              <w:t>Orchardville (Head Office &amp; Business Centre)</w:t>
            </w:r>
          </w:p>
          <w:p w:rsidR="00140867" w:rsidRDefault="00140867" w:rsidP="00140867">
            <w:pPr>
              <w:keepNext/>
              <w:outlineLvl w:val="3"/>
              <w:rPr>
                <w:rFonts w:ascii="Arial" w:hAnsi="Arial" w:cs="Arial"/>
                <w:snapToGrid w:val="0"/>
                <w:sz w:val="22"/>
              </w:rPr>
            </w:pPr>
            <w:r>
              <w:rPr>
                <w:rFonts w:ascii="Arial" w:hAnsi="Arial" w:cs="Arial"/>
                <w:snapToGrid w:val="0"/>
                <w:sz w:val="22"/>
              </w:rPr>
              <w:t>144 – 152 Ravenhill Road</w:t>
            </w:r>
          </w:p>
          <w:p w:rsidR="00140867" w:rsidRDefault="00140867" w:rsidP="00140867">
            <w:pPr>
              <w:keepNext/>
              <w:outlineLvl w:val="3"/>
              <w:rPr>
                <w:rFonts w:ascii="Arial" w:hAnsi="Arial" w:cs="Arial"/>
                <w:snapToGrid w:val="0"/>
                <w:sz w:val="22"/>
              </w:rPr>
            </w:pPr>
            <w:r>
              <w:rPr>
                <w:rFonts w:ascii="Arial" w:hAnsi="Arial" w:cs="Arial"/>
                <w:snapToGrid w:val="0"/>
                <w:sz w:val="22"/>
              </w:rPr>
              <w:t>Belfast</w:t>
            </w:r>
          </w:p>
          <w:p w:rsidR="00140867" w:rsidRPr="00BD40BE" w:rsidRDefault="00140867" w:rsidP="00140867">
            <w:pPr>
              <w:keepNext/>
              <w:outlineLvl w:val="3"/>
              <w:rPr>
                <w:rFonts w:ascii="Arial" w:hAnsi="Arial" w:cs="Arial"/>
                <w:snapToGrid w:val="0"/>
                <w:sz w:val="22"/>
              </w:rPr>
            </w:pPr>
            <w:r>
              <w:rPr>
                <w:rFonts w:ascii="Arial" w:hAnsi="Arial" w:cs="Arial"/>
                <w:snapToGrid w:val="0"/>
                <w:sz w:val="22"/>
              </w:rPr>
              <w:t>BT6 8ED</w:t>
            </w:r>
          </w:p>
          <w:p w:rsidR="00140867" w:rsidRDefault="00140867" w:rsidP="00140867">
            <w:pPr>
              <w:keepNext/>
              <w:spacing w:line="276" w:lineRule="auto"/>
              <w:outlineLvl w:val="3"/>
              <w:rPr>
                <w:rFonts w:ascii="Arial" w:hAnsi="Arial" w:cs="Arial"/>
                <w:snapToGrid w:val="0"/>
                <w:color w:val="000000" w:themeColor="text1"/>
                <w:sz w:val="22"/>
                <w:szCs w:val="22"/>
              </w:rPr>
            </w:pPr>
          </w:p>
        </w:tc>
        <w:tc>
          <w:tcPr>
            <w:tcW w:w="2614" w:type="dxa"/>
            <w:shd w:val="clear" w:color="auto" w:fill="F2F2F2" w:themeFill="background1" w:themeFillShade="F2"/>
          </w:tcPr>
          <w:p w:rsidR="00140867" w:rsidRPr="007912CF" w:rsidRDefault="00140867" w:rsidP="00140867">
            <w:pPr>
              <w:keepNext/>
              <w:outlineLvl w:val="3"/>
              <w:rPr>
                <w:rFonts w:ascii="Arial" w:hAnsi="Arial" w:cs="Arial"/>
                <w:snapToGrid w:val="0"/>
                <w:color w:val="FF9933"/>
                <w:sz w:val="22"/>
                <w:szCs w:val="22"/>
              </w:rPr>
            </w:pPr>
            <w:r w:rsidRPr="007912CF">
              <w:rPr>
                <w:rFonts w:ascii="Arial" w:hAnsi="Arial" w:cs="Arial"/>
                <w:snapToGrid w:val="0"/>
                <w:color w:val="FF9933"/>
                <w:sz w:val="22"/>
                <w:szCs w:val="22"/>
              </w:rPr>
              <w:t>Orchardville (Bangor)</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159 Belfast Road</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Bangor</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BT20 3PP</w:t>
            </w:r>
          </w:p>
          <w:p w:rsidR="00140867" w:rsidRDefault="00140867" w:rsidP="00140867">
            <w:pPr>
              <w:keepNext/>
              <w:spacing w:line="276" w:lineRule="auto"/>
              <w:outlineLvl w:val="3"/>
              <w:rPr>
                <w:rFonts w:ascii="Arial" w:hAnsi="Arial" w:cs="Arial"/>
                <w:snapToGrid w:val="0"/>
                <w:color w:val="000000" w:themeColor="text1"/>
                <w:sz w:val="22"/>
                <w:szCs w:val="22"/>
              </w:rPr>
            </w:pPr>
          </w:p>
        </w:tc>
        <w:tc>
          <w:tcPr>
            <w:tcW w:w="2614" w:type="dxa"/>
            <w:shd w:val="clear" w:color="auto" w:fill="F2F2F2" w:themeFill="background1" w:themeFillShade="F2"/>
          </w:tcPr>
          <w:p w:rsidR="00140867" w:rsidRPr="007912CF" w:rsidRDefault="00140867" w:rsidP="00140867">
            <w:pPr>
              <w:keepNext/>
              <w:outlineLvl w:val="3"/>
              <w:rPr>
                <w:rFonts w:ascii="Arial" w:hAnsi="Arial" w:cs="Arial"/>
                <w:snapToGrid w:val="0"/>
                <w:color w:val="FF9933"/>
                <w:sz w:val="22"/>
                <w:szCs w:val="22"/>
              </w:rPr>
            </w:pPr>
            <w:r w:rsidRPr="007912CF">
              <w:rPr>
                <w:rFonts w:ascii="Arial" w:hAnsi="Arial" w:cs="Arial"/>
                <w:snapToGrid w:val="0"/>
                <w:color w:val="FF9933"/>
                <w:sz w:val="22"/>
                <w:szCs w:val="22"/>
              </w:rPr>
              <w:t>Orchardville (Lisburn)</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TSL House</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 xml:space="preserve">Unit 1, 38A </w:t>
            </w:r>
            <w:proofErr w:type="gramStart"/>
            <w:r>
              <w:rPr>
                <w:rFonts w:ascii="Arial" w:hAnsi="Arial" w:cs="Arial"/>
                <w:snapToGrid w:val="0"/>
                <w:color w:val="000000" w:themeColor="text1"/>
                <w:sz w:val="22"/>
                <w:szCs w:val="22"/>
              </w:rPr>
              <w:t>Bachelors</w:t>
            </w:r>
            <w:proofErr w:type="gramEnd"/>
            <w:r>
              <w:rPr>
                <w:rFonts w:ascii="Arial" w:hAnsi="Arial" w:cs="Arial"/>
                <w:snapToGrid w:val="0"/>
                <w:color w:val="000000" w:themeColor="text1"/>
                <w:sz w:val="22"/>
                <w:szCs w:val="22"/>
              </w:rPr>
              <w:t xml:space="preserve"> Walk</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Lisburn</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BT28 1XN</w:t>
            </w:r>
          </w:p>
          <w:p w:rsidR="00140867" w:rsidRDefault="00140867" w:rsidP="00140867">
            <w:pPr>
              <w:keepNext/>
              <w:spacing w:line="276" w:lineRule="auto"/>
              <w:outlineLvl w:val="3"/>
              <w:rPr>
                <w:rFonts w:ascii="Arial" w:hAnsi="Arial" w:cs="Arial"/>
                <w:snapToGrid w:val="0"/>
                <w:color w:val="000000" w:themeColor="text1"/>
                <w:sz w:val="22"/>
                <w:szCs w:val="22"/>
              </w:rPr>
            </w:pPr>
          </w:p>
        </w:tc>
      </w:tr>
      <w:tr w:rsidR="0012738E" w:rsidTr="0012738E">
        <w:trPr>
          <w:trHeight w:val="80"/>
          <w:jc w:val="center"/>
        </w:trPr>
        <w:tc>
          <w:tcPr>
            <w:tcW w:w="2614" w:type="dxa"/>
            <w:shd w:val="clear" w:color="auto" w:fill="FFFFFF" w:themeFill="background1"/>
            <w:vAlign w:val="center"/>
          </w:tcPr>
          <w:p w:rsidR="0012738E" w:rsidRDefault="0012738E" w:rsidP="0012738E">
            <w:pPr>
              <w:keepNext/>
              <w:spacing w:line="276" w:lineRule="auto"/>
              <w:jc w:val="center"/>
              <w:outlineLvl w:val="3"/>
              <w:rPr>
                <w:rFonts w:ascii="Arial" w:hAnsi="Arial" w:cs="Arial"/>
                <w:b/>
                <w:snapToGrid w:val="0"/>
                <w:color w:val="000000" w:themeColor="text1"/>
                <w:sz w:val="22"/>
                <w:szCs w:val="22"/>
              </w:rPr>
            </w:pPr>
          </w:p>
        </w:tc>
        <w:tc>
          <w:tcPr>
            <w:tcW w:w="2614" w:type="dxa"/>
            <w:shd w:val="clear" w:color="auto" w:fill="FFFFFF" w:themeFill="background1"/>
          </w:tcPr>
          <w:p w:rsidR="0012738E" w:rsidRPr="007912CF" w:rsidRDefault="0012738E" w:rsidP="00140867">
            <w:pPr>
              <w:keepNext/>
              <w:outlineLvl w:val="3"/>
              <w:rPr>
                <w:rFonts w:ascii="Arial" w:hAnsi="Arial" w:cs="Arial"/>
                <w:snapToGrid w:val="0"/>
                <w:color w:val="FF9933"/>
                <w:sz w:val="22"/>
              </w:rPr>
            </w:pPr>
          </w:p>
        </w:tc>
        <w:tc>
          <w:tcPr>
            <w:tcW w:w="2614" w:type="dxa"/>
            <w:shd w:val="clear" w:color="auto" w:fill="FFFFFF" w:themeFill="background1"/>
          </w:tcPr>
          <w:p w:rsidR="0012738E" w:rsidRPr="007912CF" w:rsidRDefault="0012738E" w:rsidP="00140867">
            <w:pPr>
              <w:keepNext/>
              <w:outlineLvl w:val="3"/>
              <w:rPr>
                <w:rFonts w:ascii="Arial" w:hAnsi="Arial" w:cs="Arial"/>
                <w:snapToGrid w:val="0"/>
                <w:color w:val="FF9933"/>
                <w:sz w:val="22"/>
                <w:szCs w:val="22"/>
              </w:rPr>
            </w:pPr>
          </w:p>
        </w:tc>
        <w:tc>
          <w:tcPr>
            <w:tcW w:w="2614" w:type="dxa"/>
            <w:shd w:val="clear" w:color="auto" w:fill="FFFFFF" w:themeFill="background1"/>
          </w:tcPr>
          <w:p w:rsidR="0012738E" w:rsidRPr="007912CF" w:rsidRDefault="0012738E" w:rsidP="00140867">
            <w:pPr>
              <w:keepNext/>
              <w:outlineLvl w:val="3"/>
              <w:rPr>
                <w:rFonts w:ascii="Arial" w:hAnsi="Arial" w:cs="Arial"/>
                <w:snapToGrid w:val="0"/>
                <w:color w:val="FF9933"/>
                <w:sz w:val="22"/>
                <w:szCs w:val="22"/>
              </w:rPr>
            </w:pPr>
          </w:p>
        </w:tc>
      </w:tr>
      <w:tr w:rsidR="00140867" w:rsidTr="0012738E">
        <w:trPr>
          <w:jc w:val="center"/>
        </w:trPr>
        <w:tc>
          <w:tcPr>
            <w:tcW w:w="2614" w:type="dxa"/>
            <w:shd w:val="clear" w:color="auto" w:fill="F2F2F2" w:themeFill="background1" w:themeFillShade="F2"/>
            <w:vAlign w:val="center"/>
          </w:tcPr>
          <w:p w:rsidR="00140867" w:rsidRPr="0012738E" w:rsidRDefault="00140867" w:rsidP="0012738E">
            <w:pPr>
              <w:keepNext/>
              <w:spacing w:line="276" w:lineRule="auto"/>
              <w:jc w:val="center"/>
              <w:outlineLvl w:val="3"/>
              <w:rPr>
                <w:rFonts w:ascii="Arial" w:hAnsi="Arial" w:cs="Arial"/>
                <w:snapToGrid w:val="0"/>
                <w:color w:val="000000" w:themeColor="text1"/>
                <w:sz w:val="22"/>
                <w:szCs w:val="22"/>
              </w:rPr>
            </w:pPr>
            <w:r w:rsidRPr="0012738E">
              <w:rPr>
                <w:rFonts w:ascii="Arial" w:hAnsi="Arial" w:cs="Arial"/>
                <w:b/>
                <w:snapToGrid w:val="0"/>
                <w:color w:val="000000" w:themeColor="text1"/>
                <w:sz w:val="22"/>
                <w:szCs w:val="22"/>
              </w:rPr>
              <w:t>Social Enterprise Hubs</w:t>
            </w:r>
          </w:p>
        </w:tc>
        <w:tc>
          <w:tcPr>
            <w:tcW w:w="2614" w:type="dxa"/>
            <w:shd w:val="clear" w:color="auto" w:fill="F2F2F2" w:themeFill="background1" w:themeFillShade="F2"/>
          </w:tcPr>
          <w:p w:rsidR="00140867" w:rsidRPr="007912CF" w:rsidRDefault="00140867" w:rsidP="00140867">
            <w:pPr>
              <w:keepNext/>
              <w:outlineLvl w:val="3"/>
              <w:rPr>
                <w:rFonts w:ascii="Arial" w:hAnsi="Arial" w:cs="Arial"/>
                <w:snapToGrid w:val="0"/>
                <w:color w:val="FF9933"/>
                <w:sz w:val="22"/>
                <w:szCs w:val="22"/>
              </w:rPr>
            </w:pPr>
            <w:r w:rsidRPr="007912CF">
              <w:rPr>
                <w:rFonts w:ascii="Arial" w:hAnsi="Arial" w:cs="Arial"/>
                <w:snapToGrid w:val="0"/>
                <w:color w:val="FF9933"/>
                <w:sz w:val="22"/>
                <w:szCs w:val="22"/>
              </w:rPr>
              <w:t>Orchard Café</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395 – 405 Newtownards Road</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Belfast</w:t>
            </w:r>
          </w:p>
          <w:p w:rsidR="00140867" w:rsidRDefault="00140867" w:rsidP="00140867">
            <w:pPr>
              <w:keepNext/>
              <w:spacing w:line="276" w:lineRule="auto"/>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BT4 1RH</w:t>
            </w:r>
          </w:p>
        </w:tc>
        <w:tc>
          <w:tcPr>
            <w:tcW w:w="2614" w:type="dxa"/>
            <w:shd w:val="clear" w:color="auto" w:fill="F2F2F2" w:themeFill="background1" w:themeFillShade="F2"/>
          </w:tcPr>
          <w:p w:rsidR="00140867" w:rsidRPr="007912CF" w:rsidRDefault="00140867" w:rsidP="00140867">
            <w:pPr>
              <w:keepNext/>
              <w:outlineLvl w:val="3"/>
              <w:rPr>
                <w:rFonts w:ascii="Arial" w:hAnsi="Arial" w:cs="Arial"/>
                <w:snapToGrid w:val="0"/>
                <w:color w:val="FF9933"/>
                <w:sz w:val="22"/>
                <w:szCs w:val="22"/>
              </w:rPr>
            </w:pPr>
            <w:r w:rsidRPr="007912CF">
              <w:rPr>
                <w:rFonts w:ascii="Arial" w:hAnsi="Arial" w:cs="Arial"/>
                <w:snapToGrid w:val="0"/>
                <w:color w:val="FF9933"/>
                <w:sz w:val="22"/>
                <w:szCs w:val="22"/>
              </w:rPr>
              <w:t>Gifts That Give Retail</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Bloomfield Shopping Centre</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Bangor</w:t>
            </w:r>
          </w:p>
          <w:p w:rsidR="00140867" w:rsidRDefault="00140867" w:rsidP="00140867">
            <w:pPr>
              <w:keepNext/>
              <w:spacing w:line="276" w:lineRule="auto"/>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BT19 7HB</w:t>
            </w:r>
          </w:p>
        </w:tc>
        <w:tc>
          <w:tcPr>
            <w:tcW w:w="2614" w:type="dxa"/>
            <w:shd w:val="clear" w:color="auto" w:fill="F2F2F2" w:themeFill="background1" w:themeFillShade="F2"/>
          </w:tcPr>
          <w:p w:rsidR="00140867" w:rsidRPr="007912CF" w:rsidRDefault="00140867" w:rsidP="00140867">
            <w:pPr>
              <w:keepNext/>
              <w:outlineLvl w:val="3"/>
              <w:rPr>
                <w:rFonts w:ascii="Arial" w:hAnsi="Arial" w:cs="Arial"/>
                <w:snapToGrid w:val="0"/>
                <w:color w:val="FF9933"/>
                <w:sz w:val="22"/>
                <w:szCs w:val="22"/>
              </w:rPr>
            </w:pPr>
            <w:proofErr w:type="spellStart"/>
            <w:r w:rsidRPr="007912CF">
              <w:rPr>
                <w:rFonts w:ascii="Arial" w:hAnsi="Arial" w:cs="Arial"/>
                <w:snapToGrid w:val="0"/>
                <w:color w:val="FF9933"/>
                <w:sz w:val="22"/>
                <w:szCs w:val="22"/>
              </w:rPr>
              <w:t>Orchadville</w:t>
            </w:r>
            <w:proofErr w:type="spellEnd"/>
            <w:r w:rsidRPr="007912CF">
              <w:rPr>
                <w:rFonts w:ascii="Arial" w:hAnsi="Arial" w:cs="Arial"/>
                <w:snapToGrid w:val="0"/>
                <w:color w:val="FF9933"/>
                <w:sz w:val="22"/>
                <w:szCs w:val="22"/>
              </w:rPr>
              <w:t xml:space="preserve"> c/o Coca Cola</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Coca-Cola HBC Northern Ireland</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 xml:space="preserve">12 </w:t>
            </w:r>
            <w:proofErr w:type="spellStart"/>
            <w:r>
              <w:rPr>
                <w:rFonts w:ascii="Arial" w:hAnsi="Arial" w:cs="Arial"/>
                <w:snapToGrid w:val="0"/>
                <w:color w:val="000000" w:themeColor="text1"/>
                <w:sz w:val="22"/>
                <w:szCs w:val="22"/>
              </w:rPr>
              <w:t>Lissue</w:t>
            </w:r>
            <w:proofErr w:type="spellEnd"/>
            <w:r>
              <w:rPr>
                <w:rFonts w:ascii="Arial" w:hAnsi="Arial" w:cs="Arial"/>
                <w:snapToGrid w:val="0"/>
                <w:color w:val="000000" w:themeColor="text1"/>
                <w:sz w:val="22"/>
                <w:szCs w:val="22"/>
              </w:rPr>
              <w:t xml:space="preserve"> Road</w:t>
            </w:r>
          </w:p>
          <w:p w:rsidR="00140867" w:rsidRDefault="00140867" w:rsidP="00140867">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Lisburn</w:t>
            </w:r>
          </w:p>
          <w:p w:rsidR="00140867" w:rsidRDefault="00140867" w:rsidP="0012738E">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BT28 2SZ</w:t>
            </w:r>
          </w:p>
        </w:tc>
      </w:tr>
    </w:tbl>
    <w:p w:rsidR="00002B86" w:rsidRDefault="00002B86" w:rsidP="00FD191D">
      <w:pPr>
        <w:keepNext/>
        <w:outlineLvl w:val="3"/>
        <w:rPr>
          <w:rFonts w:ascii="Arial" w:hAnsi="Arial" w:cs="Arial"/>
          <w:b/>
          <w:snapToGrid w:val="0"/>
          <w:color w:val="FF9933"/>
          <w:sz w:val="28"/>
          <w:szCs w:val="28"/>
        </w:rPr>
      </w:pPr>
    </w:p>
    <w:p w:rsidR="00FD191D" w:rsidRDefault="00FD191D" w:rsidP="00FD191D">
      <w:pPr>
        <w:keepNext/>
        <w:outlineLvl w:val="3"/>
        <w:rPr>
          <w:rFonts w:ascii="Arial" w:hAnsi="Arial" w:cs="Arial"/>
          <w:b/>
          <w:snapToGrid w:val="0"/>
          <w:color w:val="FF9933"/>
          <w:sz w:val="28"/>
          <w:szCs w:val="28"/>
        </w:rPr>
      </w:pPr>
      <w:r>
        <w:rPr>
          <w:rFonts w:ascii="Arial" w:hAnsi="Arial" w:cs="Arial"/>
          <w:b/>
          <w:snapToGrid w:val="0"/>
          <w:color w:val="FF9933"/>
          <w:sz w:val="28"/>
          <w:szCs w:val="28"/>
        </w:rPr>
        <w:t>SECTION 4</w:t>
      </w:r>
      <w:r w:rsidRPr="00EE75CA">
        <w:rPr>
          <w:rFonts w:ascii="Arial" w:hAnsi="Arial" w:cs="Arial"/>
          <w:b/>
          <w:snapToGrid w:val="0"/>
          <w:color w:val="FF9933"/>
          <w:sz w:val="28"/>
          <w:szCs w:val="28"/>
        </w:rPr>
        <w:t xml:space="preserve"> </w:t>
      </w:r>
      <w:r w:rsidRPr="00EE75CA">
        <w:rPr>
          <w:rFonts w:ascii="Arial" w:hAnsi="Arial" w:cs="Arial"/>
          <w:b/>
          <w:snapToGrid w:val="0"/>
          <w:color w:val="FF9933"/>
          <w:sz w:val="28"/>
          <w:szCs w:val="28"/>
        </w:rPr>
        <w:tab/>
      </w:r>
      <w:r w:rsidR="007912CF">
        <w:rPr>
          <w:rFonts w:ascii="Arial" w:hAnsi="Arial" w:cs="Arial"/>
          <w:b/>
          <w:snapToGrid w:val="0"/>
          <w:color w:val="FF9933"/>
          <w:sz w:val="28"/>
          <w:szCs w:val="28"/>
        </w:rPr>
        <w:t>WHY WORK FOR ORCHA</w:t>
      </w:r>
      <w:r>
        <w:rPr>
          <w:rFonts w:ascii="Arial" w:hAnsi="Arial" w:cs="Arial"/>
          <w:b/>
          <w:snapToGrid w:val="0"/>
          <w:color w:val="FF9933"/>
          <w:sz w:val="28"/>
          <w:szCs w:val="28"/>
        </w:rPr>
        <w:t>RDVILLE?</w:t>
      </w:r>
    </w:p>
    <w:p w:rsidR="00A916AD" w:rsidRDefault="00A916AD" w:rsidP="00716C21">
      <w:pPr>
        <w:keepNext/>
        <w:outlineLvl w:val="3"/>
        <w:rPr>
          <w:rFonts w:ascii="Arial" w:hAnsi="Arial" w:cs="Arial"/>
          <w:snapToGrid w:val="0"/>
          <w:sz w:val="22"/>
        </w:rPr>
      </w:pPr>
    </w:p>
    <w:p w:rsidR="00A916AD" w:rsidRPr="00FD191D" w:rsidRDefault="00FD191D" w:rsidP="00A916AD">
      <w:pPr>
        <w:keepNext/>
        <w:outlineLvl w:val="3"/>
        <w:rPr>
          <w:rFonts w:ascii="Arial" w:hAnsi="Arial" w:cs="Arial"/>
          <w:i/>
          <w:snapToGrid w:val="0"/>
          <w:color w:val="FF9933"/>
          <w:szCs w:val="24"/>
        </w:rPr>
      </w:pPr>
      <w:r w:rsidRPr="00FD191D">
        <w:rPr>
          <w:rFonts w:ascii="Arial" w:hAnsi="Arial" w:cs="Arial"/>
          <w:i/>
          <w:snapToGrid w:val="0"/>
          <w:color w:val="FF9933"/>
          <w:szCs w:val="24"/>
        </w:rPr>
        <w:t>To make a difference….</w:t>
      </w:r>
    </w:p>
    <w:p w:rsidR="00A916AD" w:rsidRDefault="00A916AD" w:rsidP="00A916AD">
      <w:pPr>
        <w:keepNext/>
        <w:outlineLvl w:val="3"/>
        <w:rPr>
          <w:rFonts w:ascii="Arial" w:hAnsi="Arial" w:cs="Arial"/>
          <w:snapToGrid w:val="0"/>
          <w:color w:val="000000" w:themeColor="text1"/>
          <w:sz w:val="22"/>
          <w:szCs w:val="22"/>
        </w:rPr>
      </w:pPr>
    </w:p>
    <w:p w:rsidR="00A916AD" w:rsidRDefault="00A916AD" w:rsidP="00A916AD">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Working at Orchardville is so much more than just a job. Our amazing staff and volunteers make a lasting difference to the lives of hundreds of people with Learning Disability and / or Autism every year. We recruit over a wide variety of areas, including:</w:t>
      </w:r>
    </w:p>
    <w:p w:rsidR="00A916AD" w:rsidRDefault="00A916AD" w:rsidP="00F12D0D">
      <w:pPr>
        <w:pStyle w:val="ListParagraph"/>
        <w:keepNext/>
        <w:numPr>
          <w:ilvl w:val="0"/>
          <w:numId w:val="4"/>
        </w:numPr>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Employment and work placement support</w:t>
      </w:r>
    </w:p>
    <w:p w:rsidR="00A916AD" w:rsidRDefault="00A916AD" w:rsidP="00F12D0D">
      <w:pPr>
        <w:pStyle w:val="ListParagraph"/>
        <w:keepNext/>
        <w:numPr>
          <w:ilvl w:val="0"/>
          <w:numId w:val="4"/>
        </w:numPr>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Transitions Services</w:t>
      </w:r>
    </w:p>
    <w:p w:rsidR="00A916AD" w:rsidRDefault="00A916AD" w:rsidP="00F12D0D">
      <w:pPr>
        <w:pStyle w:val="ListParagraph"/>
        <w:keepNext/>
        <w:numPr>
          <w:ilvl w:val="0"/>
          <w:numId w:val="4"/>
        </w:numPr>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Job Coaching (in a variety of areas which include office, horticulture, retail, catering and crafts among others!)</w:t>
      </w:r>
    </w:p>
    <w:p w:rsidR="00A916AD" w:rsidRDefault="00A916AD" w:rsidP="00F12D0D">
      <w:pPr>
        <w:pStyle w:val="ListParagraph"/>
        <w:keepNext/>
        <w:numPr>
          <w:ilvl w:val="0"/>
          <w:numId w:val="4"/>
        </w:numPr>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Community Inclusion</w:t>
      </w:r>
    </w:p>
    <w:p w:rsidR="00A916AD" w:rsidRDefault="00A916AD" w:rsidP="00F12D0D">
      <w:pPr>
        <w:pStyle w:val="ListParagraph"/>
        <w:keepNext/>
        <w:numPr>
          <w:ilvl w:val="0"/>
          <w:numId w:val="4"/>
        </w:numPr>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Project Co-ordination</w:t>
      </w:r>
    </w:p>
    <w:p w:rsidR="00A916AD" w:rsidRDefault="00A916AD" w:rsidP="00A916AD">
      <w:pPr>
        <w:keepNext/>
        <w:outlineLvl w:val="3"/>
        <w:rPr>
          <w:rFonts w:ascii="Arial" w:hAnsi="Arial" w:cs="Arial"/>
          <w:snapToGrid w:val="0"/>
          <w:color w:val="000000" w:themeColor="text1"/>
          <w:sz w:val="22"/>
          <w:szCs w:val="22"/>
        </w:rPr>
      </w:pPr>
    </w:p>
    <w:p w:rsidR="007912CF" w:rsidRDefault="00A916AD" w:rsidP="00A916AD">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Here at Orchard</w:t>
      </w:r>
      <w:r w:rsidR="007912CF">
        <w:rPr>
          <w:rFonts w:ascii="Arial" w:hAnsi="Arial" w:cs="Arial"/>
          <w:snapToGrid w:val="0"/>
          <w:color w:val="000000" w:themeColor="text1"/>
          <w:sz w:val="22"/>
          <w:szCs w:val="22"/>
        </w:rPr>
        <w:t>v</w:t>
      </w:r>
      <w:r>
        <w:rPr>
          <w:rFonts w:ascii="Arial" w:hAnsi="Arial" w:cs="Arial"/>
          <w:snapToGrid w:val="0"/>
          <w:color w:val="000000" w:themeColor="text1"/>
          <w:sz w:val="22"/>
          <w:szCs w:val="22"/>
        </w:rPr>
        <w:t xml:space="preserve">ille, our </w:t>
      </w:r>
      <w:r w:rsidR="00D347B9">
        <w:rPr>
          <w:rFonts w:ascii="Arial" w:hAnsi="Arial" w:cs="Arial"/>
          <w:snapToGrid w:val="0"/>
          <w:color w:val="000000" w:themeColor="text1"/>
          <w:sz w:val="22"/>
          <w:szCs w:val="22"/>
        </w:rPr>
        <w:t>focus</w:t>
      </w:r>
      <w:r>
        <w:rPr>
          <w:rFonts w:ascii="Arial" w:hAnsi="Arial" w:cs="Arial"/>
          <w:snapToGrid w:val="0"/>
          <w:color w:val="000000" w:themeColor="text1"/>
          <w:sz w:val="22"/>
          <w:szCs w:val="22"/>
        </w:rPr>
        <w:t xml:space="preserve"> is to support and develop our Service </w:t>
      </w:r>
      <w:r w:rsidR="007912CF">
        <w:rPr>
          <w:rFonts w:ascii="Arial" w:hAnsi="Arial" w:cs="Arial"/>
          <w:snapToGrid w:val="0"/>
          <w:color w:val="000000" w:themeColor="text1"/>
          <w:sz w:val="22"/>
          <w:szCs w:val="22"/>
        </w:rPr>
        <w:t xml:space="preserve">Users and therefore </w:t>
      </w:r>
      <w:proofErr w:type="gramStart"/>
      <w:r w:rsidR="007912CF">
        <w:rPr>
          <w:rFonts w:ascii="Arial" w:hAnsi="Arial" w:cs="Arial"/>
          <w:snapToGrid w:val="0"/>
          <w:color w:val="000000" w:themeColor="text1"/>
          <w:sz w:val="22"/>
          <w:szCs w:val="22"/>
        </w:rPr>
        <w:t xml:space="preserve">the majority </w:t>
      </w:r>
      <w:r>
        <w:rPr>
          <w:rFonts w:ascii="Arial" w:hAnsi="Arial" w:cs="Arial"/>
          <w:snapToGrid w:val="0"/>
          <w:color w:val="000000" w:themeColor="text1"/>
          <w:sz w:val="22"/>
          <w:szCs w:val="22"/>
        </w:rPr>
        <w:t>of</w:t>
      </w:r>
      <w:proofErr w:type="gramEnd"/>
      <w:r>
        <w:rPr>
          <w:rFonts w:ascii="Arial" w:hAnsi="Arial" w:cs="Arial"/>
          <w:snapToGrid w:val="0"/>
          <w:color w:val="000000" w:themeColor="text1"/>
          <w:sz w:val="22"/>
          <w:szCs w:val="22"/>
        </w:rPr>
        <w:t xml:space="preserve"> our workforce is made up of people in the areas above. However, if you want to work for Orchardville, </w:t>
      </w:r>
    </w:p>
    <w:p w:rsidR="00A916AD" w:rsidRDefault="00A916AD" w:rsidP="00A916AD">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but don’t think the above roles are right for you we also provide opportunities to indirectly support what we do through Finance, HR and Admin roles.</w:t>
      </w:r>
    </w:p>
    <w:p w:rsidR="00A916AD" w:rsidRDefault="00A916AD" w:rsidP="00A916AD">
      <w:pPr>
        <w:keepNext/>
        <w:outlineLvl w:val="3"/>
        <w:rPr>
          <w:rFonts w:ascii="Arial" w:hAnsi="Arial" w:cs="Arial"/>
          <w:snapToGrid w:val="0"/>
          <w:color w:val="000000" w:themeColor="text1"/>
          <w:sz w:val="22"/>
          <w:szCs w:val="22"/>
        </w:rPr>
      </w:pPr>
    </w:p>
    <w:p w:rsidR="00A916AD" w:rsidRPr="00FD191D" w:rsidRDefault="00A916AD" w:rsidP="00A916AD">
      <w:pPr>
        <w:keepNext/>
        <w:outlineLvl w:val="3"/>
        <w:rPr>
          <w:rFonts w:ascii="Arial" w:hAnsi="Arial" w:cs="Arial"/>
          <w:i/>
          <w:snapToGrid w:val="0"/>
          <w:color w:val="FF9900"/>
          <w:sz w:val="22"/>
          <w:szCs w:val="22"/>
        </w:rPr>
      </w:pPr>
      <w:r w:rsidRPr="00FD191D">
        <w:rPr>
          <w:rFonts w:ascii="Arial" w:hAnsi="Arial" w:cs="Arial"/>
          <w:i/>
          <w:snapToGrid w:val="0"/>
          <w:color w:val="FF9900"/>
          <w:sz w:val="22"/>
          <w:szCs w:val="22"/>
        </w:rPr>
        <w:t>To make the most of both your career, and your life outside of work….</w:t>
      </w:r>
    </w:p>
    <w:p w:rsidR="00A916AD" w:rsidRDefault="00A916AD" w:rsidP="00A916AD">
      <w:pPr>
        <w:keepNext/>
        <w:outlineLvl w:val="3"/>
        <w:rPr>
          <w:rFonts w:ascii="Arial" w:hAnsi="Arial" w:cs="Arial"/>
          <w:i/>
          <w:snapToGrid w:val="0"/>
          <w:color w:val="FF9900"/>
          <w:sz w:val="22"/>
          <w:szCs w:val="22"/>
        </w:rPr>
      </w:pPr>
    </w:p>
    <w:p w:rsidR="00A916AD" w:rsidRDefault="00A916AD" w:rsidP="00A916AD">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At Orchardville, we value Employee well-being and work-life balance. We offer many family friendly policies and employee benefits. We promote well-being and have a positive work-life balance within a supportive working environment.</w:t>
      </w:r>
    </w:p>
    <w:p w:rsidR="00A916AD" w:rsidRDefault="00A916AD" w:rsidP="00A916AD">
      <w:pPr>
        <w:keepNext/>
        <w:outlineLvl w:val="3"/>
        <w:rPr>
          <w:rFonts w:ascii="Arial" w:hAnsi="Arial" w:cs="Arial"/>
          <w:snapToGrid w:val="0"/>
          <w:color w:val="000000" w:themeColor="text1"/>
          <w:sz w:val="22"/>
          <w:szCs w:val="22"/>
        </w:rPr>
      </w:pPr>
    </w:p>
    <w:p w:rsidR="00A916AD" w:rsidRDefault="00A916AD" w:rsidP="00A916AD">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 xml:space="preserve">As we continue to expand both in numbers and geographically, there are regular opportunities for promotion and </w:t>
      </w:r>
      <w:r w:rsidR="007912CF">
        <w:rPr>
          <w:rFonts w:ascii="Arial" w:hAnsi="Arial" w:cs="Arial"/>
          <w:snapToGrid w:val="0"/>
          <w:color w:val="000000" w:themeColor="text1"/>
          <w:sz w:val="22"/>
          <w:szCs w:val="22"/>
        </w:rPr>
        <w:t>other internal</w:t>
      </w:r>
      <w:r>
        <w:rPr>
          <w:rFonts w:ascii="Arial" w:hAnsi="Arial" w:cs="Arial"/>
          <w:snapToGrid w:val="0"/>
          <w:color w:val="000000" w:themeColor="text1"/>
          <w:sz w:val="22"/>
          <w:szCs w:val="22"/>
        </w:rPr>
        <w:t xml:space="preserve"> job moves.</w:t>
      </w:r>
    </w:p>
    <w:p w:rsidR="00A916AD" w:rsidRDefault="00A916AD" w:rsidP="00A916AD">
      <w:pPr>
        <w:keepNext/>
        <w:outlineLvl w:val="3"/>
        <w:rPr>
          <w:rFonts w:ascii="Arial" w:hAnsi="Arial" w:cs="Arial"/>
          <w:snapToGrid w:val="0"/>
          <w:color w:val="000000" w:themeColor="text1"/>
          <w:sz w:val="22"/>
          <w:szCs w:val="22"/>
        </w:rPr>
      </w:pPr>
    </w:p>
    <w:p w:rsidR="00A916AD" w:rsidRPr="00FD191D" w:rsidRDefault="00A916AD" w:rsidP="00A916AD">
      <w:pPr>
        <w:keepNext/>
        <w:outlineLvl w:val="3"/>
        <w:rPr>
          <w:rFonts w:ascii="Arial" w:hAnsi="Arial" w:cs="Arial"/>
          <w:i/>
          <w:snapToGrid w:val="0"/>
          <w:color w:val="FF9900"/>
          <w:sz w:val="22"/>
          <w:szCs w:val="22"/>
        </w:rPr>
      </w:pPr>
      <w:r w:rsidRPr="00FD191D">
        <w:rPr>
          <w:rFonts w:ascii="Arial" w:hAnsi="Arial" w:cs="Arial"/>
          <w:i/>
          <w:snapToGrid w:val="0"/>
          <w:color w:val="FF9900"/>
          <w:sz w:val="22"/>
          <w:szCs w:val="22"/>
        </w:rPr>
        <w:t>For the perks….</w:t>
      </w:r>
    </w:p>
    <w:p w:rsidR="00A916AD" w:rsidRDefault="00A916AD" w:rsidP="00A916AD">
      <w:pPr>
        <w:keepNext/>
        <w:outlineLvl w:val="3"/>
        <w:rPr>
          <w:rFonts w:ascii="Arial" w:hAnsi="Arial" w:cs="Arial"/>
          <w:snapToGrid w:val="0"/>
          <w:color w:val="000000" w:themeColor="text1"/>
          <w:sz w:val="22"/>
          <w:szCs w:val="22"/>
        </w:rPr>
      </w:pPr>
    </w:p>
    <w:p w:rsidR="00A916AD" w:rsidRPr="00A916AD" w:rsidRDefault="00A916AD" w:rsidP="00A916AD">
      <w:pPr>
        <w:keepNext/>
        <w:outlineLvl w:val="3"/>
        <w:rPr>
          <w:rFonts w:ascii="Arial" w:hAnsi="Arial" w:cs="Arial"/>
          <w:snapToGrid w:val="0"/>
          <w:color w:val="000000" w:themeColor="text1"/>
          <w:sz w:val="22"/>
          <w:szCs w:val="22"/>
        </w:rPr>
      </w:pPr>
      <w:r>
        <w:rPr>
          <w:rFonts w:ascii="Arial" w:hAnsi="Arial" w:cs="Arial"/>
          <w:snapToGrid w:val="0"/>
          <w:color w:val="000000" w:themeColor="text1"/>
          <w:sz w:val="22"/>
          <w:szCs w:val="22"/>
        </w:rPr>
        <w:t>At Orchardville we value our employees and st</w:t>
      </w:r>
      <w:r w:rsidR="00FD191D">
        <w:rPr>
          <w:rFonts w:ascii="Arial" w:hAnsi="Arial" w:cs="Arial"/>
          <w:snapToGrid w:val="0"/>
          <w:color w:val="000000" w:themeColor="text1"/>
          <w:sz w:val="22"/>
          <w:szCs w:val="22"/>
        </w:rPr>
        <w:t>r</w:t>
      </w:r>
      <w:r>
        <w:rPr>
          <w:rFonts w:ascii="Arial" w:hAnsi="Arial" w:cs="Arial"/>
          <w:snapToGrid w:val="0"/>
          <w:color w:val="000000" w:themeColor="text1"/>
          <w:sz w:val="22"/>
          <w:szCs w:val="22"/>
        </w:rPr>
        <w:t>ongly believe that employee</w:t>
      </w:r>
      <w:r w:rsidR="00B30B0C">
        <w:rPr>
          <w:rFonts w:ascii="Arial" w:hAnsi="Arial" w:cs="Arial"/>
          <w:snapToGrid w:val="0"/>
          <w:color w:val="000000" w:themeColor="text1"/>
          <w:sz w:val="22"/>
          <w:szCs w:val="22"/>
        </w:rPr>
        <w:t xml:space="preserve"> contribution should be recognis</w:t>
      </w:r>
      <w:r>
        <w:rPr>
          <w:rFonts w:ascii="Arial" w:hAnsi="Arial" w:cs="Arial"/>
          <w:snapToGrid w:val="0"/>
          <w:color w:val="000000" w:themeColor="text1"/>
          <w:sz w:val="22"/>
          <w:szCs w:val="22"/>
        </w:rPr>
        <w:t>ed.</w:t>
      </w:r>
    </w:p>
    <w:p w:rsidR="0012738E" w:rsidRDefault="0012738E" w:rsidP="00002B86">
      <w:pPr>
        <w:keepNext/>
        <w:spacing w:line="276" w:lineRule="auto"/>
        <w:outlineLvl w:val="3"/>
        <w:rPr>
          <w:rFonts w:ascii="Arial" w:hAnsi="Arial" w:cs="Arial"/>
          <w:snapToGrid w:val="0"/>
          <w:color w:val="000000" w:themeColor="text1"/>
          <w:sz w:val="22"/>
          <w:szCs w:val="22"/>
        </w:rPr>
      </w:pPr>
    </w:p>
    <w:p w:rsidR="00716C21" w:rsidRPr="00002B86" w:rsidRDefault="00FD191D" w:rsidP="00002B86">
      <w:pPr>
        <w:keepNext/>
        <w:spacing w:line="276" w:lineRule="auto"/>
        <w:outlineLvl w:val="3"/>
        <w:rPr>
          <w:rFonts w:ascii="Arial" w:hAnsi="Arial" w:cs="Arial"/>
          <w:b/>
          <w:snapToGrid w:val="0"/>
          <w:color w:val="FF9933"/>
          <w:sz w:val="28"/>
          <w:szCs w:val="28"/>
        </w:rPr>
      </w:pPr>
      <w:r>
        <w:rPr>
          <w:rFonts w:ascii="Arial" w:hAnsi="Arial" w:cs="Arial"/>
          <w:b/>
          <w:snapToGrid w:val="0"/>
          <w:color w:val="FF9933"/>
          <w:sz w:val="28"/>
          <w:szCs w:val="28"/>
        </w:rPr>
        <w:lastRenderedPageBreak/>
        <w:t>SECTION 5</w:t>
      </w:r>
      <w:r w:rsidRPr="00EE75CA">
        <w:rPr>
          <w:rFonts w:ascii="Arial" w:hAnsi="Arial" w:cs="Arial"/>
          <w:b/>
          <w:snapToGrid w:val="0"/>
          <w:color w:val="FF9933"/>
          <w:sz w:val="28"/>
          <w:szCs w:val="28"/>
        </w:rPr>
        <w:t xml:space="preserve"> </w:t>
      </w:r>
      <w:r w:rsidRPr="00EE75CA">
        <w:rPr>
          <w:rFonts w:ascii="Arial" w:hAnsi="Arial" w:cs="Arial"/>
          <w:b/>
          <w:snapToGrid w:val="0"/>
          <w:color w:val="FF9933"/>
          <w:sz w:val="28"/>
          <w:szCs w:val="28"/>
        </w:rPr>
        <w:tab/>
      </w:r>
      <w:r>
        <w:rPr>
          <w:rFonts w:ascii="Arial" w:hAnsi="Arial" w:cs="Arial"/>
          <w:b/>
          <w:snapToGrid w:val="0"/>
          <w:color w:val="FF9933"/>
          <w:sz w:val="28"/>
          <w:szCs w:val="28"/>
        </w:rPr>
        <w:t>THE BENEFITS OF WORKING AT ORHCARDVILLE</w:t>
      </w:r>
    </w:p>
    <w:p w:rsidR="00270E30" w:rsidRDefault="007D03DE" w:rsidP="00002B86">
      <w:pPr>
        <w:keepNext/>
        <w:outlineLvl w:val="3"/>
        <w:rPr>
          <w:rFonts w:ascii="Arial" w:hAnsi="Arial" w:cs="Arial"/>
          <w:snapToGrid w:val="0"/>
          <w:sz w:val="22"/>
        </w:rPr>
      </w:pPr>
      <w:r w:rsidRPr="00497510">
        <w:rPr>
          <w:rFonts w:ascii="Arial" w:hAnsi="Arial" w:cs="Arial"/>
          <w:snapToGrid w:val="0"/>
          <w:sz w:val="22"/>
        </w:rPr>
        <w:t xml:space="preserve">Staff are key to the continued success of Orchardville and we want to make sure they are rewarded accordingly. </w:t>
      </w:r>
      <w:r w:rsidR="00270E30">
        <w:rPr>
          <w:rFonts w:ascii="Arial" w:hAnsi="Arial" w:cs="Arial"/>
          <w:snapToGrid w:val="0"/>
          <w:sz w:val="22"/>
        </w:rPr>
        <w:t xml:space="preserve">As part of this commitment we provide </w:t>
      </w:r>
      <w:proofErr w:type="gramStart"/>
      <w:r w:rsidR="00270E30">
        <w:rPr>
          <w:rFonts w:ascii="Arial" w:hAnsi="Arial" w:cs="Arial"/>
          <w:snapToGrid w:val="0"/>
          <w:sz w:val="22"/>
        </w:rPr>
        <w:t>a number of</w:t>
      </w:r>
      <w:proofErr w:type="gramEnd"/>
      <w:r w:rsidR="00270E30">
        <w:rPr>
          <w:rFonts w:ascii="Arial" w:hAnsi="Arial" w:cs="Arial"/>
          <w:snapToGrid w:val="0"/>
          <w:sz w:val="22"/>
        </w:rPr>
        <w:t xml:space="preserve"> enhanced benefits, as detailed below.</w:t>
      </w:r>
    </w:p>
    <w:p w:rsidR="00CB5959" w:rsidRDefault="00CB5959" w:rsidP="00716C21">
      <w:pPr>
        <w:keepNext/>
        <w:outlineLvl w:val="3"/>
        <w:rPr>
          <w:rFonts w:ascii="Arial" w:hAnsi="Arial" w:cs="Arial"/>
          <w:snapToGrid w:val="0"/>
          <w:sz w:val="22"/>
        </w:rPr>
      </w:pPr>
    </w:p>
    <w:p w:rsidR="00CB5959" w:rsidRDefault="00065EBE" w:rsidP="00716C21">
      <w:pPr>
        <w:keepNext/>
        <w:outlineLvl w:val="3"/>
        <w:rPr>
          <w:rFonts w:ascii="Arial" w:hAnsi="Arial" w:cs="Arial"/>
          <w:snapToGrid w:val="0"/>
          <w:color w:val="FF9933"/>
          <w:sz w:val="22"/>
        </w:rPr>
      </w:pPr>
      <w:r>
        <w:rPr>
          <w:rFonts w:ascii="Arial" w:hAnsi="Arial" w:cs="Arial"/>
          <w:snapToGrid w:val="0"/>
          <w:color w:val="FF9933"/>
          <w:sz w:val="22"/>
        </w:rPr>
        <w:t xml:space="preserve">Generous </w:t>
      </w:r>
      <w:r w:rsidR="00CB5959">
        <w:rPr>
          <w:rFonts w:ascii="Arial" w:hAnsi="Arial" w:cs="Arial"/>
          <w:snapToGrid w:val="0"/>
          <w:color w:val="FF9933"/>
          <w:sz w:val="22"/>
        </w:rPr>
        <w:t xml:space="preserve">Annual </w:t>
      </w:r>
      <w:r>
        <w:rPr>
          <w:rFonts w:ascii="Arial" w:hAnsi="Arial" w:cs="Arial"/>
          <w:snapToGrid w:val="0"/>
          <w:color w:val="FF9933"/>
          <w:sz w:val="22"/>
        </w:rPr>
        <w:t xml:space="preserve">Leave </w:t>
      </w:r>
    </w:p>
    <w:p w:rsidR="00CB5959" w:rsidRPr="00CB5959" w:rsidRDefault="00CB5959" w:rsidP="00716C21">
      <w:pPr>
        <w:keepNext/>
        <w:outlineLvl w:val="3"/>
        <w:rPr>
          <w:rFonts w:ascii="Arial" w:hAnsi="Arial" w:cs="Arial"/>
          <w:snapToGrid w:val="0"/>
          <w:color w:val="000000" w:themeColor="text1"/>
          <w:sz w:val="22"/>
        </w:rPr>
      </w:pPr>
      <w:r w:rsidRPr="00CB5959">
        <w:rPr>
          <w:rFonts w:ascii="Arial" w:hAnsi="Arial" w:cs="Arial"/>
          <w:snapToGrid w:val="0"/>
          <w:color w:val="000000" w:themeColor="text1"/>
          <w:sz w:val="22"/>
        </w:rPr>
        <w:t>Orchardville offers a generous holiday allowance to support staff. The annual leave period for staff runs from 1</w:t>
      </w:r>
      <w:r w:rsidRPr="00CB5959">
        <w:rPr>
          <w:rFonts w:ascii="Arial" w:hAnsi="Arial" w:cs="Arial"/>
          <w:snapToGrid w:val="0"/>
          <w:color w:val="000000" w:themeColor="text1"/>
          <w:sz w:val="22"/>
          <w:vertAlign w:val="superscript"/>
        </w:rPr>
        <w:t>st</w:t>
      </w:r>
      <w:r w:rsidRPr="00CB5959">
        <w:rPr>
          <w:rFonts w:ascii="Arial" w:hAnsi="Arial" w:cs="Arial"/>
          <w:snapToGrid w:val="0"/>
          <w:color w:val="000000" w:themeColor="text1"/>
          <w:sz w:val="22"/>
        </w:rPr>
        <w:t xml:space="preserve"> April – 31</w:t>
      </w:r>
      <w:r w:rsidRPr="00CB5959">
        <w:rPr>
          <w:rFonts w:ascii="Arial" w:hAnsi="Arial" w:cs="Arial"/>
          <w:snapToGrid w:val="0"/>
          <w:color w:val="000000" w:themeColor="text1"/>
          <w:sz w:val="22"/>
          <w:vertAlign w:val="superscript"/>
        </w:rPr>
        <w:t>st</w:t>
      </w:r>
      <w:r w:rsidRPr="00CB5959">
        <w:rPr>
          <w:rFonts w:ascii="Arial" w:hAnsi="Arial" w:cs="Arial"/>
          <w:snapToGrid w:val="0"/>
          <w:color w:val="000000" w:themeColor="text1"/>
          <w:sz w:val="22"/>
        </w:rPr>
        <w:t xml:space="preserve"> March.</w:t>
      </w:r>
      <w:r>
        <w:rPr>
          <w:rFonts w:ascii="Arial" w:hAnsi="Arial" w:cs="Arial"/>
          <w:snapToGrid w:val="0"/>
          <w:color w:val="000000" w:themeColor="text1"/>
          <w:sz w:val="22"/>
        </w:rPr>
        <w:t xml:space="preserve"> Holiday entitlement will depend on job grade, as detailed below:</w:t>
      </w:r>
    </w:p>
    <w:p w:rsidR="007D03DE" w:rsidRDefault="007D03DE" w:rsidP="00CB5959">
      <w:pPr>
        <w:keepNext/>
        <w:outlineLvl w:val="3"/>
        <w:rPr>
          <w:rFonts w:ascii="Arial" w:hAnsi="Arial" w:cs="Arial"/>
          <w:b/>
          <w:snapToGrid w:val="0"/>
          <w:sz w:val="22"/>
        </w:rPr>
      </w:pPr>
    </w:p>
    <w:tbl>
      <w:tblPr>
        <w:tblStyle w:val="TableGrid"/>
        <w:tblW w:w="0" w:type="auto"/>
        <w:tblLook w:val="04A0" w:firstRow="1" w:lastRow="0" w:firstColumn="1" w:lastColumn="0" w:noHBand="0" w:noVBand="1"/>
      </w:tblPr>
      <w:tblGrid>
        <w:gridCol w:w="3114"/>
        <w:gridCol w:w="2410"/>
        <w:gridCol w:w="1842"/>
        <w:gridCol w:w="1985"/>
      </w:tblGrid>
      <w:tr w:rsidR="007D03DE" w:rsidTr="00270E30">
        <w:tc>
          <w:tcPr>
            <w:tcW w:w="3114" w:type="dxa"/>
            <w:shd w:val="clear" w:color="auto" w:fill="D9D9D9" w:themeFill="background1" w:themeFillShade="D9"/>
          </w:tcPr>
          <w:p w:rsidR="007D03DE" w:rsidRDefault="007D03DE" w:rsidP="004B3302">
            <w:pPr>
              <w:keepNext/>
              <w:jc w:val="center"/>
              <w:outlineLvl w:val="3"/>
              <w:rPr>
                <w:rFonts w:ascii="Arial" w:hAnsi="Arial" w:cs="Arial"/>
                <w:b/>
                <w:snapToGrid w:val="0"/>
                <w:sz w:val="22"/>
              </w:rPr>
            </w:pPr>
            <w:bookmarkStart w:id="2" w:name="_Hlk496686848"/>
            <w:r>
              <w:rPr>
                <w:rFonts w:ascii="Arial" w:hAnsi="Arial" w:cs="Arial"/>
                <w:b/>
                <w:snapToGrid w:val="0"/>
                <w:sz w:val="22"/>
              </w:rPr>
              <w:t>Grade</w:t>
            </w:r>
          </w:p>
        </w:tc>
        <w:tc>
          <w:tcPr>
            <w:tcW w:w="2410" w:type="dxa"/>
            <w:shd w:val="clear" w:color="auto" w:fill="D9D9D9" w:themeFill="background1" w:themeFillShade="D9"/>
          </w:tcPr>
          <w:p w:rsidR="007D03DE" w:rsidRDefault="00CB5959" w:rsidP="004B3302">
            <w:pPr>
              <w:keepNext/>
              <w:jc w:val="center"/>
              <w:outlineLvl w:val="3"/>
              <w:rPr>
                <w:rFonts w:ascii="Arial" w:hAnsi="Arial" w:cs="Arial"/>
                <w:b/>
                <w:snapToGrid w:val="0"/>
                <w:sz w:val="22"/>
              </w:rPr>
            </w:pPr>
            <w:r>
              <w:rPr>
                <w:rFonts w:ascii="Arial" w:hAnsi="Arial" w:cs="Arial"/>
                <w:b/>
                <w:snapToGrid w:val="0"/>
                <w:sz w:val="22"/>
              </w:rPr>
              <w:t>Minimum Le</w:t>
            </w:r>
            <w:r w:rsidR="007D03DE">
              <w:rPr>
                <w:rFonts w:ascii="Arial" w:hAnsi="Arial" w:cs="Arial"/>
                <w:b/>
                <w:snapToGrid w:val="0"/>
                <w:sz w:val="22"/>
              </w:rPr>
              <w:t>a</w:t>
            </w:r>
            <w:r>
              <w:rPr>
                <w:rFonts w:ascii="Arial" w:hAnsi="Arial" w:cs="Arial"/>
                <w:b/>
                <w:snapToGrid w:val="0"/>
                <w:sz w:val="22"/>
              </w:rPr>
              <w:t>v</w:t>
            </w:r>
            <w:r w:rsidR="007D03DE">
              <w:rPr>
                <w:rFonts w:ascii="Arial" w:hAnsi="Arial" w:cs="Arial"/>
                <w:b/>
                <w:snapToGrid w:val="0"/>
                <w:sz w:val="22"/>
              </w:rPr>
              <w:t>e Entitlement in Days</w:t>
            </w:r>
            <w:r>
              <w:rPr>
                <w:rFonts w:ascii="Arial" w:hAnsi="Arial" w:cs="Arial"/>
                <w:b/>
                <w:snapToGrid w:val="0"/>
                <w:sz w:val="22"/>
              </w:rPr>
              <w:t>*</w:t>
            </w:r>
          </w:p>
        </w:tc>
        <w:tc>
          <w:tcPr>
            <w:tcW w:w="1842" w:type="dxa"/>
            <w:shd w:val="clear" w:color="auto" w:fill="D9D9D9" w:themeFill="background1" w:themeFillShade="D9"/>
          </w:tcPr>
          <w:p w:rsidR="007D03DE" w:rsidRDefault="007D03DE" w:rsidP="004B3302">
            <w:pPr>
              <w:keepNext/>
              <w:jc w:val="center"/>
              <w:outlineLvl w:val="3"/>
              <w:rPr>
                <w:rFonts w:ascii="Arial" w:hAnsi="Arial" w:cs="Arial"/>
                <w:b/>
                <w:snapToGrid w:val="0"/>
                <w:sz w:val="22"/>
              </w:rPr>
            </w:pPr>
            <w:r>
              <w:rPr>
                <w:rFonts w:ascii="Arial" w:hAnsi="Arial" w:cs="Arial"/>
                <w:b/>
                <w:snapToGrid w:val="0"/>
                <w:sz w:val="22"/>
              </w:rPr>
              <w:t>Entitlement after 5 years</w:t>
            </w:r>
            <w:r w:rsidR="00CB5959">
              <w:rPr>
                <w:rFonts w:ascii="Arial" w:hAnsi="Arial" w:cs="Arial"/>
                <w:b/>
                <w:snapToGrid w:val="0"/>
                <w:sz w:val="22"/>
              </w:rPr>
              <w:t>*</w:t>
            </w:r>
          </w:p>
        </w:tc>
        <w:tc>
          <w:tcPr>
            <w:tcW w:w="1985" w:type="dxa"/>
            <w:shd w:val="clear" w:color="auto" w:fill="D9D9D9" w:themeFill="background1" w:themeFillShade="D9"/>
          </w:tcPr>
          <w:p w:rsidR="007D03DE" w:rsidRDefault="007D03DE" w:rsidP="004B3302">
            <w:pPr>
              <w:keepNext/>
              <w:jc w:val="center"/>
              <w:outlineLvl w:val="3"/>
              <w:rPr>
                <w:rFonts w:ascii="Arial" w:hAnsi="Arial" w:cs="Arial"/>
                <w:b/>
                <w:snapToGrid w:val="0"/>
                <w:sz w:val="22"/>
              </w:rPr>
            </w:pPr>
            <w:r>
              <w:rPr>
                <w:rFonts w:ascii="Arial" w:hAnsi="Arial" w:cs="Arial"/>
                <w:b/>
                <w:snapToGrid w:val="0"/>
                <w:sz w:val="22"/>
              </w:rPr>
              <w:t>Entitlement after 10 years</w:t>
            </w:r>
            <w:r w:rsidR="00CB5959">
              <w:rPr>
                <w:rFonts w:ascii="Arial" w:hAnsi="Arial" w:cs="Arial"/>
                <w:b/>
                <w:snapToGrid w:val="0"/>
                <w:sz w:val="22"/>
              </w:rPr>
              <w:t>*</w:t>
            </w:r>
          </w:p>
        </w:tc>
      </w:tr>
      <w:tr w:rsidR="007D03DE" w:rsidTr="00270E30">
        <w:tc>
          <w:tcPr>
            <w:tcW w:w="3114" w:type="dxa"/>
            <w:shd w:val="clear" w:color="auto" w:fill="D9D9D9" w:themeFill="background1" w:themeFillShade="D9"/>
          </w:tcPr>
          <w:p w:rsidR="007D03DE" w:rsidRDefault="00CB5959" w:rsidP="004B3302">
            <w:pPr>
              <w:keepNext/>
              <w:jc w:val="center"/>
              <w:outlineLvl w:val="3"/>
              <w:rPr>
                <w:rFonts w:ascii="Arial" w:hAnsi="Arial" w:cs="Arial"/>
                <w:b/>
                <w:snapToGrid w:val="0"/>
                <w:sz w:val="22"/>
              </w:rPr>
            </w:pPr>
            <w:r>
              <w:rPr>
                <w:rFonts w:ascii="Arial" w:hAnsi="Arial" w:cs="Arial"/>
                <w:b/>
                <w:snapToGrid w:val="0"/>
                <w:sz w:val="22"/>
              </w:rPr>
              <w:t>Non-Management</w:t>
            </w:r>
          </w:p>
        </w:tc>
        <w:tc>
          <w:tcPr>
            <w:tcW w:w="2410" w:type="dxa"/>
          </w:tcPr>
          <w:p w:rsidR="007D03DE" w:rsidRPr="00270E30" w:rsidRDefault="00CB5959" w:rsidP="004B3302">
            <w:pPr>
              <w:keepNext/>
              <w:jc w:val="center"/>
              <w:outlineLvl w:val="3"/>
              <w:rPr>
                <w:rFonts w:ascii="Arial" w:hAnsi="Arial" w:cs="Arial"/>
                <w:snapToGrid w:val="0"/>
                <w:sz w:val="22"/>
              </w:rPr>
            </w:pPr>
            <w:r w:rsidRPr="00270E30">
              <w:rPr>
                <w:rFonts w:ascii="Arial" w:hAnsi="Arial" w:cs="Arial"/>
                <w:snapToGrid w:val="0"/>
                <w:sz w:val="22"/>
              </w:rPr>
              <w:t>21</w:t>
            </w:r>
          </w:p>
        </w:tc>
        <w:tc>
          <w:tcPr>
            <w:tcW w:w="1842" w:type="dxa"/>
          </w:tcPr>
          <w:p w:rsidR="007D03DE" w:rsidRPr="00270E30" w:rsidRDefault="00CB5959" w:rsidP="004B3302">
            <w:pPr>
              <w:keepNext/>
              <w:jc w:val="center"/>
              <w:outlineLvl w:val="3"/>
              <w:rPr>
                <w:rFonts w:ascii="Arial" w:hAnsi="Arial" w:cs="Arial"/>
                <w:snapToGrid w:val="0"/>
                <w:sz w:val="22"/>
              </w:rPr>
            </w:pPr>
            <w:r w:rsidRPr="00270E30">
              <w:rPr>
                <w:rFonts w:ascii="Arial" w:hAnsi="Arial" w:cs="Arial"/>
                <w:snapToGrid w:val="0"/>
                <w:sz w:val="22"/>
              </w:rPr>
              <w:t>22</w:t>
            </w:r>
          </w:p>
        </w:tc>
        <w:tc>
          <w:tcPr>
            <w:tcW w:w="1985" w:type="dxa"/>
          </w:tcPr>
          <w:p w:rsidR="007D03DE" w:rsidRPr="00270E30" w:rsidRDefault="00CB5959" w:rsidP="004B3302">
            <w:pPr>
              <w:keepNext/>
              <w:jc w:val="center"/>
              <w:outlineLvl w:val="3"/>
              <w:rPr>
                <w:rFonts w:ascii="Arial" w:hAnsi="Arial" w:cs="Arial"/>
                <w:snapToGrid w:val="0"/>
                <w:sz w:val="22"/>
              </w:rPr>
            </w:pPr>
            <w:r w:rsidRPr="00270E30">
              <w:rPr>
                <w:rFonts w:ascii="Arial" w:hAnsi="Arial" w:cs="Arial"/>
                <w:snapToGrid w:val="0"/>
                <w:sz w:val="22"/>
              </w:rPr>
              <w:t>23</w:t>
            </w:r>
          </w:p>
        </w:tc>
      </w:tr>
      <w:tr w:rsidR="00CB5959" w:rsidTr="00270E30">
        <w:tc>
          <w:tcPr>
            <w:tcW w:w="3114" w:type="dxa"/>
            <w:shd w:val="clear" w:color="auto" w:fill="D9D9D9" w:themeFill="background1" w:themeFillShade="D9"/>
          </w:tcPr>
          <w:p w:rsidR="00CB5959" w:rsidRDefault="007912CF" w:rsidP="004B3302">
            <w:pPr>
              <w:keepNext/>
              <w:jc w:val="center"/>
              <w:outlineLvl w:val="3"/>
              <w:rPr>
                <w:rFonts w:ascii="Arial" w:hAnsi="Arial" w:cs="Arial"/>
                <w:b/>
                <w:snapToGrid w:val="0"/>
                <w:sz w:val="22"/>
              </w:rPr>
            </w:pPr>
            <w:r>
              <w:rPr>
                <w:rFonts w:ascii="Arial" w:hAnsi="Arial" w:cs="Arial"/>
                <w:b/>
                <w:snapToGrid w:val="0"/>
                <w:sz w:val="22"/>
              </w:rPr>
              <w:t>Production Supervisor</w:t>
            </w:r>
          </w:p>
        </w:tc>
        <w:tc>
          <w:tcPr>
            <w:tcW w:w="2410"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23</w:t>
            </w:r>
          </w:p>
        </w:tc>
        <w:tc>
          <w:tcPr>
            <w:tcW w:w="1842"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24</w:t>
            </w:r>
          </w:p>
        </w:tc>
        <w:tc>
          <w:tcPr>
            <w:tcW w:w="1985"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25</w:t>
            </w:r>
          </w:p>
        </w:tc>
      </w:tr>
      <w:tr w:rsidR="00CB5959" w:rsidTr="00270E30">
        <w:tc>
          <w:tcPr>
            <w:tcW w:w="3114" w:type="dxa"/>
            <w:shd w:val="clear" w:color="auto" w:fill="D9D9D9" w:themeFill="background1" w:themeFillShade="D9"/>
          </w:tcPr>
          <w:p w:rsidR="00CB5959" w:rsidRDefault="00270E30" w:rsidP="004B3302">
            <w:pPr>
              <w:keepNext/>
              <w:jc w:val="center"/>
              <w:outlineLvl w:val="3"/>
              <w:rPr>
                <w:rFonts w:ascii="Arial" w:hAnsi="Arial" w:cs="Arial"/>
                <w:b/>
                <w:snapToGrid w:val="0"/>
                <w:sz w:val="22"/>
              </w:rPr>
            </w:pPr>
            <w:r>
              <w:rPr>
                <w:rFonts w:ascii="Arial" w:hAnsi="Arial" w:cs="Arial"/>
                <w:b/>
                <w:snapToGrid w:val="0"/>
                <w:sz w:val="22"/>
              </w:rPr>
              <w:t>Managers &amp; Co-O</w:t>
            </w:r>
            <w:r w:rsidR="007912CF">
              <w:rPr>
                <w:rFonts w:ascii="Arial" w:hAnsi="Arial" w:cs="Arial"/>
                <w:b/>
                <w:snapToGrid w:val="0"/>
                <w:sz w:val="22"/>
              </w:rPr>
              <w:t>rdinators</w:t>
            </w:r>
          </w:p>
        </w:tc>
        <w:tc>
          <w:tcPr>
            <w:tcW w:w="2410"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24</w:t>
            </w:r>
          </w:p>
        </w:tc>
        <w:tc>
          <w:tcPr>
            <w:tcW w:w="1842"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25</w:t>
            </w:r>
          </w:p>
        </w:tc>
        <w:tc>
          <w:tcPr>
            <w:tcW w:w="1985"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26</w:t>
            </w:r>
          </w:p>
        </w:tc>
      </w:tr>
      <w:tr w:rsidR="00CB5959" w:rsidTr="00270E30">
        <w:tc>
          <w:tcPr>
            <w:tcW w:w="3114" w:type="dxa"/>
            <w:shd w:val="clear" w:color="auto" w:fill="D9D9D9" w:themeFill="background1" w:themeFillShade="D9"/>
          </w:tcPr>
          <w:p w:rsidR="00CB5959" w:rsidRDefault="00CB5959" w:rsidP="004B3302">
            <w:pPr>
              <w:keepNext/>
              <w:jc w:val="center"/>
              <w:outlineLvl w:val="3"/>
              <w:rPr>
                <w:rFonts w:ascii="Arial" w:hAnsi="Arial" w:cs="Arial"/>
                <w:b/>
                <w:snapToGrid w:val="0"/>
                <w:sz w:val="22"/>
              </w:rPr>
            </w:pPr>
            <w:r>
              <w:rPr>
                <w:rFonts w:ascii="Arial" w:hAnsi="Arial" w:cs="Arial"/>
                <w:b/>
                <w:snapToGrid w:val="0"/>
                <w:sz w:val="22"/>
              </w:rPr>
              <w:t>Senior Management</w:t>
            </w:r>
            <w:r w:rsidR="007912CF">
              <w:rPr>
                <w:rFonts w:ascii="Arial" w:hAnsi="Arial" w:cs="Arial"/>
                <w:b/>
                <w:snapToGrid w:val="0"/>
                <w:sz w:val="22"/>
              </w:rPr>
              <w:t xml:space="preserve"> </w:t>
            </w:r>
          </w:p>
        </w:tc>
        <w:tc>
          <w:tcPr>
            <w:tcW w:w="2410"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27</w:t>
            </w:r>
          </w:p>
        </w:tc>
        <w:tc>
          <w:tcPr>
            <w:tcW w:w="1842"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28</w:t>
            </w:r>
          </w:p>
        </w:tc>
        <w:tc>
          <w:tcPr>
            <w:tcW w:w="1985"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29</w:t>
            </w:r>
          </w:p>
        </w:tc>
      </w:tr>
      <w:tr w:rsidR="00CB5959" w:rsidTr="00270E30">
        <w:tc>
          <w:tcPr>
            <w:tcW w:w="3114" w:type="dxa"/>
            <w:shd w:val="clear" w:color="auto" w:fill="D9D9D9" w:themeFill="background1" w:themeFillShade="D9"/>
          </w:tcPr>
          <w:p w:rsidR="00CB5959" w:rsidRDefault="00CB5959" w:rsidP="004B3302">
            <w:pPr>
              <w:keepNext/>
              <w:jc w:val="center"/>
              <w:outlineLvl w:val="3"/>
              <w:rPr>
                <w:rFonts w:ascii="Arial" w:hAnsi="Arial" w:cs="Arial"/>
                <w:b/>
                <w:snapToGrid w:val="0"/>
                <w:sz w:val="22"/>
              </w:rPr>
            </w:pPr>
            <w:r>
              <w:rPr>
                <w:rFonts w:ascii="Arial" w:hAnsi="Arial" w:cs="Arial"/>
                <w:b/>
                <w:snapToGrid w:val="0"/>
                <w:sz w:val="22"/>
              </w:rPr>
              <w:t>CEO / DCEO</w:t>
            </w:r>
          </w:p>
        </w:tc>
        <w:tc>
          <w:tcPr>
            <w:tcW w:w="2410"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28</w:t>
            </w:r>
          </w:p>
        </w:tc>
        <w:tc>
          <w:tcPr>
            <w:tcW w:w="1842"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29</w:t>
            </w:r>
          </w:p>
        </w:tc>
        <w:tc>
          <w:tcPr>
            <w:tcW w:w="1985" w:type="dxa"/>
          </w:tcPr>
          <w:p w:rsidR="00CB5959" w:rsidRPr="00270E30" w:rsidRDefault="007912CF" w:rsidP="004B3302">
            <w:pPr>
              <w:keepNext/>
              <w:jc w:val="center"/>
              <w:outlineLvl w:val="3"/>
              <w:rPr>
                <w:rFonts w:ascii="Arial" w:hAnsi="Arial" w:cs="Arial"/>
                <w:snapToGrid w:val="0"/>
                <w:sz w:val="22"/>
              </w:rPr>
            </w:pPr>
            <w:r w:rsidRPr="00270E30">
              <w:rPr>
                <w:rFonts w:ascii="Arial" w:hAnsi="Arial" w:cs="Arial"/>
                <w:snapToGrid w:val="0"/>
                <w:sz w:val="22"/>
              </w:rPr>
              <w:t>30</w:t>
            </w:r>
          </w:p>
        </w:tc>
      </w:tr>
      <w:bookmarkEnd w:id="2"/>
    </w:tbl>
    <w:p w:rsidR="007D03DE" w:rsidRDefault="007D03DE" w:rsidP="007D03DE">
      <w:pPr>
        <w:keepNext/>
        <w:jc w:val="center"/>
        <w:outlineLvl w:val="3"/>
        <w:rPr>
          <w:rFonts w:ascii="Arial" w:hAnsi="Arial" w:cs="Arial"/>
          <w:b/>
          <w:snapToGrid w:val="0"/>
          <w:sz w:val="22"/>
        </w:rPr>
      </w:pPr>
    </w:p>
    <w:p w:rsidR="00065EBE" w:rsidRDefault="00065EBE" w:rsidP="00065EBE">
      <w:pPr>
        <w:keepNext/>
        <w:outlineLvl w:val="3"/>
        <w:rPr>
          <w:rFonts w:ascii="Arial" w:hAnsi="Arial" w:cs="Arial"/>
          <w:snapToGrid w:val="0"/>
          <w:sz w:val="22"/>
        </w:rPr>
      </w:pPr>
      <w:r w:rsidRPr="00CB5959">
        <w:rPr>
          <w:rFonts w:ascii="Arial" w:hAnsi="Arial" w:cs="Arial"/>
          <w:snapToGrid w:val="0"/>
          <w:sz w:val="22"/>
        </w:rPr>
        <w:t>*For part-time workers, holiday entitlement will be pro-rata to hours worked.</w:t>
      </w:r>
    </w:p>
    <w:p w:rsidR="00065EBE" w:rsidRDefault="00065EBE" w:rsidP="00CB5959">
      <w:pPr>
        <w:keepNext/>
        <w:outlineLvl w:val="3"/>
        <w:rPr>
          <w:rFonts w:ascii="Arial" w:hAnsi="Arial" w:cs="Arial"/>
          <w:snapToGrid w:val="0"/>
          <w:color w:val="FF9933"/>
          <w:sz w:val="22"/>
        </w:rPr>
      </w:pPr>
    </w:p>
    <w:p w:rsidR="007912CF" w:rsidRDefault="00065EBE" w:rsidP="00CB5959">
      <w:pPr>
        <w:keepNext/>
        <w:outlineLvl w:val="3"/>
        <w:rPr>
          <w:rFonts w:ascii="Arial" w:hAnsi="Arial" w:cs="Arial"/>
          <w:snapToGrid w:val="0"/>
          <w:sz w:val="22"/>
        </w:rPr>
      </w:pPr>
      <w:r>
        <w:rPr>
          <w:rFonts w:ascii="Arial" w:hAnsi="Arial" w:cs="Arial"/>
          <w:snapToGrid w:val="0"/>
          <w:color w:val="FF9933"/>
          <w:sz w:val="22"/>
        </w:rPr>
        <w:t>Statutory Holidays</w:t>
      </w:r>
    </w:p>
    <w:p w:rsidR="00CB5959" w:rsidRDefault="00CB5959" w:rsidP="00CB5959">
      <w:pPr>
        <w:keepNext/>
        <w:outlineLvl w:val="3"/>
        <w:rPr>
          <w:rFonts w:ascii="Arial" w:hAnsi="Arial" w:cs="Arial"/>
          <w:snapToGrid w:val="0"/>
          <w:sz w:val="22"/>
        </w:rPr>
      </w:pPr>
      <w:r>
        <w:rPr>
          <w:rFonts w:ascii="Arial" w:hAnsi="Arial" w:cs="Arial"/>
          <w:snapToGrid w:val="0"/>
          <w:sz w:val="22"/>
        </w:rPr>
        <w:t>In addition to the annual lea</w:t>
      </w:r>
      <w:r w:rsidRPr="00CB5959">
        <w:rPr>
          <w:rFonts w:ascii="Arial" w:hAnsi="Arial" w:cs="Arial"/>
          <w:snapToGrid w:val="0"/>
          <w:sz w:val="22"/>
        </w:rPr>
        <w:t>ve noted above, all staff</w:t>
      </w:r>
      <w:r>
        <w:rPr>
          <w:rFonts w:ascii="Arial" w:hAnsi="Arial" w:cs="Arial"/>
          <w:snapToGrid w:val="0"/>
          <w:sz w:val="22"/>
        </w:rPr>
        <w:t>*</w:t>
      </w:r>
      <w:r w:rsidRPr="00CB5959">
        <w:rPr>
          <w:rFonts w:ascii="Arial" w:hAnsi="Arial" w:cs="Arial"/>
          <w:snapToGrid w:val="0"/>
          <w:sz w:val="22"/>
        </w:rPr>
        <w:t xml:space="preserve"> are entitled to</w:t>
      </w:r>
      <w:r w:rsidR="00065EBE">
        <w:rPr>
          <w:rFonts w:ascii="Arial" w:hAnsi="Arial" w:cs="Arial"/>
          <w:snapToGrid w:val="0"/>
          <w:sz w:val="22"/>
        </w:rPr>
        <w:t xml:space="preserve"> 12 statutory holidays per year:</w:t>
      </w:r>
    </w:p>
    <w:p w:rsidR="00065EBE" w:rsidRDefault="00065EBE" w:rsidP="00CB5959">
      <w:pPr>
        <w:keepNext/>
        <w:outlineLvl w:val="3"/>
        <w:rPr>
          <w:rFonts w:ascii="Arial" w:hAnsi="Arial" w:cs="Arial"/>
          <w:snapToGrid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969"/>
      </w:tblGrid>
      <w:tr w:rsidR="00065EBE" w:rsidTr="00065EBE">
        <w:tc>
          <w:tcPr>
            <w:tcW w:w="3539" w:type="dxa"/>
          </w:tcPr>
          <w:p w:rsidR="00065EBE" w:rsidRDefault="00065EBE" w:rsidP="00CB5959">
            <w:pPr>
              <w:keepNext/>
              <w:outlineLvl w:val="3"/>
              <w:rPr>
                <w:rFonts w:ascii="Arial" w:hAnsi="Arial" w:cs="Arial"/>
                <w:snapToGrid w:val="0"/>
                <w:sz w:val="22"/>
              </w:rPr>
            </w:pPr>
            <w:r>
              <w:rPr>
                <w:rFonts w:ascii="Arial" w:hAnsi="Arial" w:cs="Arial"/>
                <w:snapToGrid w:val="0"/>
                <w:sz w:val="22"/>
              </w:rPr>
              <w:t>New Year’s Day</w:t>
            </w:r>
          </w:p>
        </w:tc>
        <w:tc>
          <w:tcPr>
            <w:tcW w:w="3969" w:type="dxa"/>
          </w:tcPr>
          <w:p w:rsidR="00065EBE" w:rsidRDefault="00065EBE" w:rsidP="00CB5959">
            <w:pPr>
              <w:keepNext/>
              <w:outlineLvl w:val="3"/>
              <w:rPr>
                <w:rFonts w:ascii="Arial" w:hAnsi="Arial" w:cs="Arial"/>
                <w:snapToGrid w:val="0"/>
                <w:sz w:val="22"/>
              </w:rPr>
            </w:pPr>
            <w:r>
              <w:rPr>
                <w:rFonts w:ascii="Arial" w:hAnsi="Arial" w:cs="Arial"/>
                <w:snapToGrid w:val="0"/>
                <w:sz w:val="22"/>
              </w:rPr>
              <w:t>12</w:t>
            </w:r>
            <w:r w:rsidRPr="00065EBE">
              <w:rPr>
                <w:rFonts w:ascii="Arial" w:hAnsi="Arial" w:cs="Arial"/>
                <w:snapToGrid w:val="0"/>
                <w:sz w:val="22"/>
                <w:vertAlign w:val="superscript"/>
              </w:rPr>
              <w:t>th</w:t>
            </w:r>
            <w:r>
              <w:rPr>
                <w:rFonts w:ascii="Arial" w:hAnsi="Arial" w:cs="Arial"/>
                <w:snapToGrid w:val="0"/>
                <w:sz w:val="22"/>
              </w:rPr>
              <w:t xml:space="preserve"> July</w:t>
            </w:r>
          </w:p>
        </w:tc>
      </w:tr>
      <w:tr w:rsidR="00065EBE" w:rsidTr="00065EBE">
        <w:tc>
          <w:tcPr>
            <w:tcW w:w="3539" w:type="dxa"/>
          </w:tcPr>
          <w:p w:rsidR="00065EBE" w:rsidRDefault="00065EBE" w:rsidP="00CB5959">
            <w:pPr>
              <w:keepNext/>
              <w:outlineLvl w:val="3"/>
              <w:rPr>
                <w:rFonts w:ascii="Arial" w:hAnsi="Arial" w:cs="Arial"/>
                <w:snapToGrid w:val="0"/>
                <w:sz w:val="22"/>
              </w:rPr>
            </w:pPr>
            <w:r>
              <w:rPr>
                <w:rFonts w:ascii="Arial" w:hAnsi="Arial" w:cs="Arial"/>
                <w:snapToGrid w:val="0"/>
                <w:sz w:val="22"/>
              </w:rPr>
              <w:t>Easter Monday</w:t>
            </w:r>
          </w:p>
        </w:tc>
        <w:tc>
          <w:tcPr>
            <w:tcW w:w="3969" w:type="dxa"/>
          </w:tcPr>
          <w:p w:rsidR="00065EBE" w:rsidRDefault="00065EBE" w:rsidP="00CB5959">
            <w:pPr>
              <w:keepNext/>
              <w:outlineLvl w:val="3"/>
              <w:rPr>
                <w:rFonts w:ascii="Arial" w:hAnsi="Arial" w:cs="Arial"/>
                <w:snapToGrid w:val="0"/>
                <w:sz w:val="22"/>
              </w:rPr>
            </w:pPr>
            <w:r>
              <w:rPr>
                <w:rFonts w:ascii="Arial" w:hAnsi="Arial" w:cs="Arial"/>
                <w:snapToGrid w:val="0"/>
                <w:sz w:val="22"/>
              </w:rPr>
              <w:t>13</w:t>
            </w:r>
            <w:r w:rsidRPr="00065EBE">
              <w:rPr>
                <w:rFonts w:ascii="Arial" w:hAnsi="Arial" w:cs="Arial"/>
                <w:snapToGrid w:val="0"/>
                <w:sz w:val="22"/>
                <w:vertAlign w:val="superscript"/>
              </w:rPr>
              <w:t>th</w:t>
            </w:r>
            <w:r>
              <w:rPr>
                <w:rFonts w:ascii="Arial" w:hAnsi="Arial" w:cs="Arial"/>
                <w:snapToGrid w:val="0"/>
                <w:sz w:val="22"/>
              </w:rPr>
              <w:t xml:space="preserve"> July</w:t>
            </w:r>
          </w:p>
        </w:tc>
      </w:tr>
      <w:tr w:rsidR="00065EBE" w:rsidTr="00065EBE">
        <w:tc>
          <w:tcPr>
            <w:tcW w:w="3539" w:type="dxa"/>
          </w:tcPr>
          <w:p w:rsidR="00065EBE" w:rsidRDefault="00D347B9" w:rsidP="00CB5959">
            <w:pPr>
              <w:keepNext/>
              <w:outlineLvl w:val="3"/>
              <w:rPr>
                <w:rFonts w:ascii="Arial" w:hAnsi="Arial" w:cs="Arial"/>
                <w:snapToGrid w:val="0"/>
                <w:sz w:val="22"/>
              </w:rPr>
            </w:pPr>
            <w:r>
              <w:rPr>
                <w:rFonts w:ascii="Arial" w:hAnsi="Arial" w:cs="Arial"/>
                <w:snapToGrid w:val="0"/>
                <w:sz w:val="22"/>
              </w:rPr>
              <w:t>Easter</w:t>
            </w:r>
            <w:r w:rsidR="00065EBE">
              <w:rPr>
                <w:rFonts w:ascii="Arial" w:hAnsi="Arial" w:cs="Arial"/>
                <w:snapToGrid w:val="0"/>
                <w:sz w:val="22"/>
              </w:rPr>
              <w:t xml:space="preserve"> Tuesday</w:t>
            </w:r>
          </w:p>
        </w:tc>
        <w:tc>
          <w:tcPr>
            <w:tcW w:w="3969" w:type="dxa"/>
          </w:tcPr>
          <w:p w:rsidR="00065EBE" w:rsidRDefault="00065EBE" w:rsidP="00CB5959">
            <w:pPr>
              <w:keepNext/>
              <w:outlineLvl w:val="3"/>
              <w:rPr>
                <w:rFonts w:ascii="Arial" w:hAnsi="Arial" w:cs="Arial"/>
                <w:snapToGrid w:val="0"/>
                <w:sz w:val="22"/>
              </w:rPr>
            </w:pPr>
            <w:r>
              <w:rPr>
                <w:rFonts w:ascii="Arial" w:hAnsi="Arial" w:cs="Arial"/>
                <w:snapToGrid w:val="0"/>
                <w:sz w:val="22"/>
              </w:rPr>
              <w:t>Late Summer Bank Holiday Monday</w:t>
            </w:r>
          </w:p>
        </w:tc>
      </w:tr>
      <w:tr w:rsidR="00065EBE" w:rsidTr="00065EBE">
        <w:tc>
          <w:tcPr>
            <w:tcW w:w="3539" w:type="dxa"/>
          </w:tcPr>
          <w:p w:rsidR="00065EBE" w:rsidRDefault="00065EBE" w:rsidP="00CB5959">
            <w:pPr>
              <w:keepNext/>
              <w:outlineLvl w:val="3"/>
              <w:rPr>
                <w:rFonts w:ascii="Arial" w:hAnsi="Arial" w:cs="Arial"/>
                <w:snapToGrid w:val="0"/>
                <w:sz w:val="22"/>
              </w:rPr>
            </w:pPr>
            <w:r>
              <w:rPr>
                <w:rFonts w:ascii="Arial" w:hAnsi="Arial" w:cs="Arial"/>
                <w:snapToGrid w:val="0"/>
                <w:sz w:val="22"/>
              </w:rPr>
              <w:t>St. Patrick’s Day</w:t>
            </w:r>
          </w:p>
        </w:tc>
        <w:tc>
          <w:tcPr>
            <w:tcW w:w="3969" w:type="dxa"/>
          </w:tcPr>
          <w:p w:rsidR="00065EBE" w:rsidRDefault="00065EBE" w:rsidP="00CB5959">
            <w:pPr>
              <w:keepNext/>
              <w:outlineLvl w:val="3"/>
              <w:rPr>
                <w:rFonts w:ascii="Arial" w:hAnsi="Arial" w:cs="Arial"/>
                <w:snapToGrid w:val="0"/>
                <w:sz w:val="22"/>
              </w:rPr>
            </w:pPr>
            <w:r>
              <w:rPr>
                <w:rFonts w:ascii="Arial" w:hAnsi="Arial" w:cs="Arial"/>
                <w:snapToGrid w:val="0"/>
                <w:sz w:val="22"/>
              </w:rPr>
              <w:t>Christmas Day</w:t>
            </w:r>
          </w:p>
        </w:tc>
      </w:tr>
      <w:tr w:rsidR="00065EBE" w:rsidTr="00065EBE">
        <w:tc>
          <w:tcPr>
            <w:tcW w:w="3539" w:type="dxa"/>
          </w:tcPr>
          <w:p w:rsidR="00065EBE" w:rsidRDefault="00065EBE" w:rsidP="00CB5959">
            <w:pPr>
              <w:keepNext/>
              <w:outlineLvl w:val="3"/>
              <w:rPr>
                <w:rFonts w:ascii="Arial" w:hAnsi="Arial" w:cs="Arial"/>
                <w:snapToGrid w:val="0"/>
                <w:sz w:val="22"/>
              </w:rPr>
            </w:pPr>
            <w:r>
              <w:rPr>
                <w:rFonts w:ascii="Arial" w:hAnsi="Arial" w:cs="Arial"/>
                <w:snapToGrid w:val="0"/>
                <w:sz w:val="22"/>
              </w:rPr>
              <w:t>May Day Bank Holiday Monday</w:t>
            </w:r>
          </w:p>
        </w:tc>
        <w:tc>
          <w:tcPr>
            <w:tcW w:w="3969" w:type="dxa"/>
          </w:tcPr>
          <w:p w:rsidR="00065EBE" w:rsidRDefault="00065EBE" w:rsidP="00CB5959">
            <w:pPr>
              <w:keepNext/>
              <w:outlineLvl w:val="3"/>
              <w:rPr>
                <w:rFonts w:ascii="Arial" w:hAnsi="Arial" w:cs="Arial"/>
                <w:snapToGrid w:val="0"/>
                <w:sz w:val="22"/>
              </w:rPr>
            </w:pPr>
            <w:r>
              <w:rPr>
                <w:rFonts w:ascii="Arial" w:hAnsi="Arial" w:cs="Arial"/>
                <w:snapToGrid w:val="0"/>
                <w:sz w:val="22"/>
              </w:rPr>
              <w:t>Boxing Day</w:t>
            </w:r>
          </w:p>
        </w:tc>
      </w:tr>
      <w:tr w:rsidR="00065EBE" w:rsidTr="00065EBE">
        <w:tc>
          <w:tcPr>
            <w:tcW w:w="3539" w:type="dxa"/>
          </w:tcPr>
          <w:p w:rsidR="00065EBE" w:rsidRDefault="00065EBE" w:rsidP="00CB5959">
            <w:pPr>
              <w:keepNext/>
              <w:outlineLvl w:val="3"/>
              <w:rPr>
                <w:rFonts w:ascii="Arial" w:hAnsi="Arial" w:cs="Arial"/>
                <w:snapToGrid w:val="0"/>
                <w:sz w:val="22"/>
              </w:rPr>
            </w:pPr>
            <w:r>
              <w:rPr>
                <w:rFonts w:ascii="Arial" w:hAnsi="Arial" w:cs="Arial"/>
                <w:snapToGrid w:val="0"/>
                <w:sz w:val="22"/>
              </w:rPr>
              <w:t>Spring Bank Holiday Monday</w:t>
            </w:r>
          </w:p>
        </w:tc>
        <w:tc>
          <w:tcPr>
            <w:tcW w:w="3969" w:type="dxa"/>
          </w:tcPr>
          <w:p w:rsidR="00065EBE" w:rsidRDefault="00065EBE" w:rsidP="00CB5959">
            <w:pPr>
              <w:keepNext/>
              <w:outlineLvl w:val="3"/>
              <w:rPr>
                <w:rFonts w:ascii="Arial" w:hAnsi="Arial" w:cs="Arial"/>
                <w:snapToGrid w:val="0"/>
                <w:sz w:val="22"/>
              </w:rPr>
            </w:pPr>
            <w:r>
              <w:rPr>
                <w:rFonts w:ascii="Arial" w:hAnsi="Arial" w:cs="Arial"/>
                <w:snapToGrid w:val="0"/>
                <w:sz w:val="22"/>
              </w:rPr>
              <w:t>+ 1 extra day at Christmas</w:t>
            </w:r>
          </w:p>
        </w:tc>
      </w:tr>
    </w:tbl>
    <w:p w:rsidR="003E300B" w:rsidRDefault="003E300B" w:rsidP="00CB5959">
      <w:pPr>
        <w:keepNext/>
        <w:outlineLvl w:val="3"/>
        <w:rPr>
          <w:rFonts w:ascii="Arial" w:hAnsi="Arial" w:cs="Arial"/>
          <w:snapToGrid w:val="0"/>
          <w:color w:val="FF9933"/>
          <w:sz w:val="22"/>
        </w:rPr>
      </w:pPr>
    </w:p>
    <w:p w:rsidR="00CB5959" w:rsidRPr="00065EBE" w:rsidRDefault="00065EBE" w:rsidP="00CB5959">
      <w:pPr>
        <w:keepNext/>
        <w:outlineLvl w:val="3"/>
        <w:rPr>
          <w:rFonts w:ascii="Arial" w:hAnsi="Arial" w:cs="Arial"/>
          <w:snapToGrid w:val="0"/>
          <w:color w:val="FF9933"/>
          <w:sz w:val="22"/>
        </w:rPr>
      </w:pPr>
      <w:r w:rsidRPr="00065EBE">
        <w:rPr>
          <w:rFonts w:ascii="Arial" w:hAnsi="Arial" w:cs="Arial"/>
          <w:snapToGrid w:val="0"/>
          <w:color w:val="FF9933"/>
          <w:sz w:val="22"/>
        </w:rPr>
        <w:t>Additional Leave</w:t>
      </w:r>
    </w:p>
    <w:p w:rsidR="00065EBE" w:rsidRDefault="00065EBE" w:rsidP="00CB5959">
      <w:pPr>
        <w:keepNext/>
        <w:outlineLvl w:val="3"/>
        <w:rPr>
          <w:rFonts w:ascii="Arial" w:hAnsi="Arial" w:cs="Arial"/>
          <w:snapToGrid w:val="0"/>
          <w:sz w:val="22"/>
        </w:rPr>
      </w:pPr>
      <w:r>
        <w:rPr>
          <w:rFonts w:ascii="Arial" w:hAnsi="Arial" w:cs="Arial"/>
          <w:snapToGrid w:val="0"/>
          <w:sz w:val="22"/>
        </w:rPr>
        <w:t>In addition to annual and statutory holidays, Orchardville also provides a half day holiday for Christmas shopping and 3 paid days leave for employees who are getting married</w:t>
      </w:r>
      <w:r w:rsidR="0081459D">
        <w:rPr>
          <w:rFonts w:ascii="Arial" w:hAnsi="Arial" w:cs="Arial"/>
          <w:snapToGrid w:val="0"/>
          <w:sz w:val="22"/>
        </w:rPr>
        <w:t xml:space="preserve"> or entering into civil partnerships.</w:t>
      </w:r>
    </w:p>
    <w:p w:rsidR="00CB5959" w:rsidRDefault="00CB5959" w:rsidP="00CB5959">
      <w:pPr>
        <w:keepNext/>
        <w:outlineLvl w:val="3"/>
        <w:rPr>
          <w:rFonts w:ascii="Arial" w:hAnsi="Arial" w:cs="Arial"/>
          <w:snapToGrid w:val="0"/>
          <w:sz w:val="22"/>
        </w:rPr>
      </w:pPr>
    </w:p>
    <w:p w:rsidR="00CB5959" w:rsidRDefault="00EE0035" w:rsidP="00CB5959">
      <w:pPr>
        <w:keepNext/>
        <w:outlineLvl w:val="3"/>
        <w:rPr>
          <w:rFonts w:ascii="Arial" w:hAnsi="Arial" w:cs="Arial"/>
          <w:snapToGrid w:val="0"/>
          <w:color w:val="FF9933"/>
          <w:sz w:val="22"/>
        </w:rPr>
      </w:pPr>
      <w:r>
        <w:rPr>
          <w:rFonts w:ascii="Arial" w:hAnsi="Arial" w:cs="Arial"/>
          <w:snapToGrid w:val="0"/>
          <w:color w:val="FF9933"/>
          <w:sz w:val="22"/>
        </w:rPr>
        <w:t>Pension and</w:t>
      </w:r>
      <w:r w:rsidR="00CB5959">
        <w:rPr>
          <w:rFonts w:ascii="Arial" w:hAnsi="Arial" w:cs="Arial"/>
          <w:snapToGrid w:val="0"/>
          <w:color w:val="FF9933"/>
          <w:sz w:val="22"/>
        </w:rPr>
        <w:t xml:space="preserve"> </w:t>
      </w:r>
      <w:r>
        <w:rPr>
          <w:rFonts w:ascii="Arial" w:hAnsi="Arial" w:cs="Arial"/>
          <w:snapToGrid w:val="0"/>
          <w:color w:val="FF9933"/>
          <w:sz w:val="22"/>
        </w:rPr>
        <w:t>Death-in-Service Benefit</w:t>
      </w:r>
    </w:p>
    <w:p w:rsidR="00E96E88" w:rsidRDefault="00065EBE" w:rsidP="00CB5959">
      <w:pPr>
        <w:keepNext/>
        <w:outlineLvl w:val="3"/>
        <w:rPr>
          <w:rFonts w:ascii="Arial" w:hAnsi="Arial" w:cs="Arial"/>
          <w:snapToGrid w:val="0"/>
          <w:color w:val="000000" w:themeColor="text1"/>
          <w:sz w:val="22"/>
        </w:rPr>
      </w:pPr>
      <w:r>
        <w:rPr>
          <w:rFonts w:ascii="Arial" w:hAnsi="Arial" w:cs="Arial"/>
          <w:snapToGrid w:val="0"/>
          <w:color w:val="000000" w:themeColor="text1"/>
          <w:sz w:val="22"/>
        </w:rPr>
        <w:t>New employees will automatically be enrolled into the Orchardville pension scheme. This is a non</w:t>
      </w:r>
      <w:r w:rsidR="0088239D">
        <w:rPr>
          <w:rFonts w:ascii="Arial" w:hAnsi="Arial" w:cs="Arial"/>
          <w:snapToGrid w:val="0"/>
          <w:color w:val="000000" w:themeColor="text1"/>
          <w:sz w:val="22"/>
        </w:rPr>
        <w:t>-contributory scheme</w:t>
      </w:r>
      <w:r w:rsidR="00E96E88">
        <w:rPr>
          <w:rFonts w:ascii="Arial" w:hAnsi="Arial" w:cs="Arial"/>
          <w:snapToGrid w:val="0"/>
          <w:color w:val="000000" w:themeColor="text1"/>
          <w:sz w:val="22"/>
        </w:rPr>
        <w:t xml:space="preserve">, however employees who wish to contribute may arrange this with the pension </w:t>
      </w:r>
    </w:p>
    <w:p w:rsidR="00A844E7" w:rsidRPr="00A844E7" w:rsidRDefault="00E96E88" w:rsidP="00CB5959">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provider directly. </w:t>
      </w:r>
      <w:r w:rsidR="00A844E7" w:rsidRPr="00A844E7">
        <w:rPr>
          <w:rFonts w:ascii="Arial" w:hAnsi="Arial" w:cs="Arial"/>
          <w:snapToGrid w:val="0"/>
          <w:color w:val="000000" w:themeColor="text1"/>
          <w:sz w:val="22"/>
        </w:rPr>
        <w:t>Contributions made by us will depend on job grade, as detailed below:</w:t>
      </w:r>
    </w:p>
    <w:p w:rsidR="00A844E7" w:rsidRDefault="00A844E7" w:rsidP="00CB5959">
      <w:pPr>
        <w:keepNext/>
        <w:outlineLvl w:val="3"/>
        <w:rPr>
          <w:rFonts w:ascii="Arial" w:hAnsi="Arial" w:cs="Arial"/>
          <w:snapToGrid w:val="0"/>
          <w:color w:val="FF9933"/>
          <w:sz w:val="22"/>
        </w:rPr>
      </w:pPr>
    </w:p>
    <w:tbl>
      <w:tblPr>
        <w:tblStyle w:val="TableGrid"/>
        <w:tblW w:w="0" w:type="auto"/>
        <w:tblLook w:val="04A0" w:firstRow="1" w:lastRow="0" w:firstColumn="1" w:lastColumn="0" w:noHBand="0" w:noVBand="1"/>
      </w:tblPr>
      <w:tblGrid>
        <w:gridCol w:w="2830"/>
        <w:gridCol w:w="3544"/>
      </w:tblGrid>
      <w:tr w:rsidR="00A844E7" w:rsidTr="00065EBE">
        <w:tc>
          <w:tcPr>
            <w:tcW w:w="2830"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Grade</w:t>
            </w:r>
          </w:p>
        </w:tc>
        <w:tc>
          <w:tcPr>
            <w:tcW w:w="3544"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Employer Pension Contribution</w:t>
            </w:r>
          </w:p>
        </w:tc>
      </w:tr>
      <w:tr w:rsidR="00A844E7" w:rsidTr="00065EBE">
        <w:tc>
          <w:tcPr>
            <w:tcW w:w="2830"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Non-Management</w:t>
            </w:r>
          </w:p>
        </w:tc>
        <w:tc>
          <w:tcPr>
            <w:tcW w:w="3544" w:type="dxa"/>
          </w:tcPr>
          <w:p w:rsidR="00A844E7" w:rsidRPr="00A844E7" w:rsidRDefault="00A844E7" w:rsidP="004B3302">
            <w:pPr>
              <w:keepNext/>
              <w:jc w:val="center"/>
              <w:outlineLvl w:val="3"/>
              <w:rPr>
                <w:rFonts w:ascii="Arial" w:hAnsi="Arial" w:cs="Arial"/>
                <w:snapToGrid w:val="0"/>
                <w:sz w:val="22"/>
              </w:rPr>
            </w:pPr>
            <w:r w:rsidRPr="00A844E7">
              <w:rPr>
                <w:rFonts w:ascii="Arial" w:hAnsi="Arial" w:cs="Arial"/>
                <w:snapToGrid w:val="0"/>
                <w:sz w:val="22"/>
              </w:rPr>
              <w:t>7%</w:t>
            </w:r>
          </w:p>
        </w:tc>
      </w:tr>
      <w:tr w:rsidR="00A844E7" w:rsidTr="00065EBE">
        <w:tc>
          <w:tcPr>
            <w:tcW w:w="2830"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Supervisory</w:t>
            </w:r>
          </w:p>
        </w:tc>
        <w:tc>
          <w:tcPr>
            <w:tcW w:w="3544" w:type="dxa"/>
          </w:tcPr>
          <w:p w:rsidR="00A844E7" w:rsidRPr="00A844E7" w:rsidRDefault="00A844E7" w:rsidP="004B3302">
            <w:pPr>
              <w:keepNext/>
              <w:jc w:val="center"/>
              <w:outlineLvl w:val="3"/>
              <w:rPr>
                <w:rFonts w:ascii="Arial" w:hAnsi="Arial" w:cs="Arial"/>
                <w:snapToGrid w:val="0"/>
                <w:sz w:val="22"/>
              </w:rPr>
            </w:pPr>
            <w:r w:rsidRPr="00A844E7">
              <w:rPr>
                <w:rFonts w:ascii="Arial" w:hAnsi="Arial" w:cs="Arial"/>
                <w:snapToGrid w:val="0"/>
                <w:sz w:val="22"/>
              </w:rPr>
              <w:t>7%</w:t>
            </w:r>
          </w:p>
        </w:tc>
      </w:tr>
      <w:tr w:rsidR="00A844E7" w:rsidTr="00065EBE">
        <w:tc>
          <w:tcPr>
            <w:tcW w:w="2830"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Unit Management</w:t>
            </w:r>
          </w:p>
        </w:tc>
        <w:tc>
          <w:tcPr>
            <w:tcW w:w="3544" w:type="dxa"/>
          </w:tcPr>
          <w:p w:rsidR="00A844E7" w:rsidRPr="00A844E7" w:rsidRDefault="00A844E7" w:rsidP="004B3302">
            <w:pPr>
              <w:keepNext/>
              <w:jc w:val="center"/>
              <w:outlineLvl w:val="3"/>
              <w:rPr>
                <w:rFonts w:ascii="Arial" w:hAnsi="Arial" w:cs="Arial"/>
                <w:snapToGrid w:val="0"/>
                <w:sz w:val="22"/>
              </w:rPr>
            </w:pPr>
            <w:r w:rsidRPr="00A844E7">
              <w:rPr>
                <w:rFonts w:ascii="Arial" w:hAnsi="Arial" w:cs="Arial"/>
                <w:snapToGrid w:val="0"/>
                <w:sz w:val="22"/>
              </w:rPr>
              <w:t>7%</w:t>
            </w:r>
          </w:p>
        </w:tc>
      </w:tr>
      <w:tr w:rsidR="00A844E7" w:rsidTr="00065EBE">
        <w:tc>
          <w:tcPr>
            <w:tcW w:w="2830"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Senior Management</w:t>
            </w:r>
          </w:p>
        </w:tc>
        <w:tc>
          <w:tcPr>
            <w:tcW w:w="3544" w:type="dxa"/>
          </w:tcPr>
          <w:p w:rsidR="00A844E7" w:rsidRPr="00A844E7" w:rsidRDefault="00A844E7" w:rsidP="004B3302">
            <w:pPr>
              <w:keepNext/>
              <w:jc w:val="center"/>
              <w:outlineLvl w:val="3"/>
              <w:rPr>
                <w:rFonts w:ascii="Arial" w:hAnsi="Arial" w:cs="Arial"/>
                <w:snapToGrid w:val="0"/>
                <w:sz w:val="22"/>
              </w:rPr>
            </w:pPr>
            <w:r w:rsidRPr="00A844E7">
              <w:rPr>
                <w:rFonts w:ascii="Arial" w:hAnsi="Arial" w:cs="Arial"/>
                <w:snapToGrid w:val="0"/>
                <w:sz w:val="22"/>
              </w:rPr>
              <w:t>9%</w:t>
            </w:r>
          </w:p>
        </w:tc>
      </w:tr>
      <w:tr w:rsidR="00A844E7" w:rsidTr="00065EBE">
        <w:tc>
          <w:tcPr>
            <w:tcW w:w="2830" w:type="dxa"/>
            <w:shd w:val="clear" w:color="auto" w:fill="D9D9D9" w:themeFill="background1" w:themeFillShade="D9"/>
          </w:tcPr>
          <w:p w:rsidR="00A844E7" w:rsidRDefault="00A844E7" w:rsidP="004B3302">
            <w:pPr>
              <w:keepNext/>
              <w:jc w:val="center"/>
              <w:outlineLvl w:val="3"/>
              <w:rPr>
                <w:rFonts w:ascii="Arial" w:hAnsi="Arial" w:cs="Arial"/>
                <w:b/>
                <w:snapToGrid w:val="0"/>
                <w:sz w:val="22"/>
              </w:rPr>
            </w:pPr>
            <w:r>
              <w:rPr>
                <w:rFonts w:ascii="Arial" w:hAnsi="Arial" w:cs="Arial"/>
                <w:b/>
                <w:snapToGrid w:val="0"/>
                <w:sz w:val="22"/>
              </w:rPr>
              <w:t>CEO / DCEO</w:t>
            </w:r>
          </w:p>
        </w:tc>
        <w:tc>
          <w:tcPr>
            <w:tcW w:w="3544" w:type="dxa"/>
          </w:tcPr>
          <w:p w:rsidR="00A844E7" w:rsidRPr="00A844E7" w:rsidRDefault="00A844E7" w:rsidP="004B3302">
            <w:pPr>
              <w:keepNext/>
              <w:jc w:val="center"/>
              <w:outlineLvl w:val="3"/>
              <w:rPr>
                <w:rFonts w:ascii="Arial" w:hAnsi="Arial" w:cs="Arial"/>
                <w:snapToGrid w:val="0"/>
                <w:sz w:val="22"/>
              </w:rPr>
            </w:pPr>
            <w:r w:rsidRPr="00A844E7">
              <w:rPr>
                <w:rFonts w:ascii="Arial" w:hAnsi="Arial" w:cs="Arial"/>
                <w:snapToGrid w:val="0"/>
                <w:sz w:val="22"/>
              </w:rPr>
              <w:t>12%</w:t>
            </w:r>
          </w:p>
        </w:tc>
      </w:tr>
    </w:tbl>
    <w:p w:rsidR="00EE0035" w:rsidRDefault="00EE0035" w:rsidP="00A844E7">
      <w:pPr>
        <w:keepNext/>
        <w:outlineLvl w:val="3"/>
        <w:rPr>
          <w:rFonts w:ascii="Arial" w:hAnsi="Arial" w:cs="Arial"/>
          <w:snapToGrid w:val="0"/>
          <w:sz w:val="22"/>
        </w:rPr>
      </w:pPr>
    </w:p>
    <w:p w:rsidR="00A844E7" w:rsidRPr="00A844E7" w:rsidRDefault="00A844E7" w:rsidP="00A844E7">
      <w:pPr>
        <w:keepNext/>
        <w:outlineLvl w:val="3"/>
        <w:rPr>
          <w:rFonts w:ascii="Arial" w:hAnsi="Arial" w:cs="Arial"/>
          <w:snapToGrid w:val="0"/>
          <w:color w:val="FF9900"/>
          <w:sz w:val="22"/>
        </w:rPr>
      </w:pPr>
      <w:r w:rsidRPr="00A844E7">
        <w:rPr>
          <w:rFonts w:ascii="Arial" w:hAnsi="Arial" w:cs="Arial"/>
          <w:snapToGrid w:val="0"/>
          <w:color w:val="FF9900"/>
          <w:sz w:val="22"/>
        </w:rPr>
        <w:t>Family Friendly Policies</w:t>
      </w:r>
    </w:p>
    <w:p w:rsidR="00A844E7" w:rsidRDefault="00A844E7" w:rsidP="00F12D0D">
      <w:pPr>
        <w:pStyle w:val="ListParagraph"/>
        <w:keepNext/>
        <w:numPr>
          <w:ilvl w:val="0"/>
          <w:numId w:val="2"/>
        </w:numPr>
        <w:outlineLvl w:val="3"/>
        <w:rPr>
          <w:rFonts w:ascii="Arial" w:hAnsi="Arial" w:cs="Arial"/>
          <w:snapToGrid w:val="0"/>
          <w:sz w:val="22"/>
        </w:rPr>
      </w:pPr>
      <w:r>
        <w:rPr>
          <w:rFonts w:ascii="Arial" w:hAnsi="Arial" w:cs="Arial"/>
          <w:snapToGrid w:val="0"/>
          <w:sz w:val="22"/>
        </w:rPr>
        <w:t>Enhanced maternity, paternity and adoption pay</w:t>
      </w:r>
    </w:p>
    <w:p w:rsidR="00A844E7" w:rsidRDefault="00A844E7" w:rsidP="00F12D0D">
      <w:pPr>
        <w:pStyle w:val="ListParagraph"/>
        <w:keepNext/>
        <w:numPr>
          <w:ilvl w:val="0"/>
          <w:numId w:val="2"/>
        </w:numPr>
        <w:outlineLvl w:val="3"/>
        <w:rPr>
          <w:rFonts w:ascii="Arial" w:hAnsi="Arial" w:cs="Arial"/>
          <w:snapToGrid w:val="0"/>
          <w:sz w:val="22"/>
        </w:rPr>
      </w:pPr>
      <w:r>
        <w:rPr>
          <w:rFonts w:ascii="Arial" w:hAnsi="Arial" w:cs="Arial"/>
          <w:snapToGrid w:val="0"/>
          <w:sz w:val="22"/>
        </w:rPr>
        <w:t>Flexible Working Policy</w:t>
      </w:r>
    </w:p>
    <w:p w:rsidR="00A844E7" w:rsidRDefault="00A844E7" w:rsidP="00F12D0D">
      <w:pPr>
        <w:pStyle w:val="ListParagraph"/>
        <w:keepNext/>
        <w:numPr>
          <w:ilvl w:val="0"/>
          <w:numId w:val="2"/>
        </w:numPr>
        <w:outlineLvl w:val="3"/>
        <w:rPr>
          <w:rFonts w:ascii="Arial" w:hAnsi="Arial" w:cs="Arial"/>
          <w:snapToGrid w:val="0"/>
          <w:sz w:val="22"/>
        </w:rPr>
      </w:pPr>
      <w:r>
        <w:rPr>
          <w:rFonts w:ascii="Arial" w:hAnsi="Arial" w:cs="Arial"/>
          <w:snapToGrid w:val="0"/>
          <w:sz w:val="22"/>
        </w:rPr>
        <w:t>Childcare Vouchers</w:t>
      </w:r>
    </w:p>
    <w:p w:rsidR="00A844E7" w:rsidRDefault="00A844E7" w:rsidP="00F12D0D">
      <w:pPr>
        <w:pStyle w:val="ListParagraph"/>
        <w:keepNext/>
        <w:numPr>
          <w:ilvl w:val="0"/>
          <w:numId w:val="2"/>
        </w:numPr>
        <w:outlineLvl w:val="3"/>
        <w:rPr>
          <w:rFonts w:ascii="Arial" w:hAnsi="Arial" w:cs="Arial"/>
          <w:snapToGrid w:val="0"/>
          <w:sz w:val="22"/>
        </w:rPr>
      </w:pPr>
      <w:r>
        <w:rPr>
          <w:rFonts w:ascii="Arial" w:hAnsi="Arial" w:cs="Arial"/>
          <w:snapToGrid w:val="0"/>
          <w:sz w:val="22"/>
        </w:rPr>
        <w:t>Time Off in Lieu (TOIL) Policy</w:t>
      </w:r>
    </w:p>
    <w:p w:rsidR="00A844E7" w:rsidRPr="00A844E7" w:rsidRDefault="00A844E7" w:rsidP="00F12D0D">
      <w:pPr>
        <w:pStyle w:val="ListParagraph"/>
        <w:keepNext/>
        <w:numPr>
          <w:ilvl w:val="0"/>
          <w:numId w:val="2"/>
        </w:numPr>
        <w:outlineLvl w:val="3"/>
        <w:rPr>
          <w:rFonts w:ascii="Arial" w:hAnsi="Arial" w:cs="Arial"/>
          <w:snapToGrid w:val="0"/>
          <w:sz w:val="22"/>
        </w:rPr>
      </w:pPr>
      <w:r>
        <w:rPr>
          <w:rFonts w:ascii="Arial" w:hAnsi="Arial" w:cs="Arial"/>
          <w:snapToGrid w:val="0"/>
          <w:sz w:val="22"/>
        </w:rPr>
        <w:t>Work-life balance</w:t>
      </w:r>
    </w:p>
    <w:p w:rsidR="00A844E7" w:rsidRDefault="00A844E7" w:rsidP="007D03DE">
      <w:pPr>
        <w:pStyle w:val="ListParagraph"/>
        <w:keepNext/>
        <w:outlineLvl w:val="3"/>
        <w:rPr>
          <w:rFonts w:ascii="Arial" w:hAnsi="Arial" w:cs="Arial"/>
          <w:snapToGrid w:val="0"/>
          <w:sz w:val="22"/>
        </w:rPr>
      </w:pPr>
    </w:p>
    <w:p w:rsidR="00A844E7" w:rsidRDefault="00A844E7" w:rsidP="00A844E7">
      <w:pPr>
        <w:keepNext/>
        <w:outlineLvl w:val="3"/>
        <w:rPr>
          <w:rFonts w:ascii="Arial" w:hAnsi="Arial" w:cs="Arial"/>
          <w:snapToGrid w:val="0"/>
          <w:color w:val="FF9900"/>
          <w:sz w:val="22"/>
        </w:rPr>
      </w:pPr>
      <w:r>
        <w:rPr>
          <w:rFonts w:ascii="Arial" w:hAnsi="Arial" w:cs="Arial"/>
          <w:snapToGrid w:val="0"/>
          <w:color w:val="FF9900"/>
          <w:sz w:val="22"/>
        </w:rPr>
        <w:t>Employee Discount &amp; Perks</w:t>
      </w:r>
    </w:p>
    <w:p w:rsidR="00A844E7" w:rsidRPr="00A916AD" w:rsidRDefault="00A844E7" w:rsidP="00F12D0D">
      <w:pPr>
        <w:pStyle w:val="ListParagraph"/>
        <w:keepNext/>
        <w:numPr>
          <w:ilvl w:val="0"/>
          <w:numId w:val="3"/>
        </w:numPr>
        <w:outlineLvl w:val="3"/>
        <w:rPr>
          <w:rFonts w:ascii="Arial" w:hAnsi="Arial" w:cs="Arial"/>
          <w:snapToGrid w:val="0"/>
          <w:color w:val="000000" w:themeColor="text1"/>
          <w:sz w:val="22"/>
        </w:rPr>
      </w:pPr>
      <w:r w:rsidRPr="00A916AD">
        <w:rPr>
          <w:rFonts w:ascii="Arial" w:hAnsi="Arial" w:cs="Arial"/>
          <w:snapToGrid w:val="0"/>
          <w:color w:val="000000" w:themeColor="text1"/>
          <w:sz w:val="22"/>
        </w:rPr>
        <w:t>Employee discount at Orchardville Cafes and Business Centres</w:t>
      </w:r>
    </w:p>
    <w:p w:rsidR="00A844E7" w:rsidRPr="00A916AD" w:rsidRDefault="00A844E7" w:rsidP="00F12D0D">
      <w:pPr>
        <w:pStyle w:val="ListParagraph"/>
        <w:keepNext/>
        <w:numPr>
          <w:ilvl w:val="0"/>
          <w:numId w:val="3"/>
        </w:numPr>
        <w:outlineLvl w:val="3"/>
        <w:rPr>
          <w:rFonts w:ascii="Arial" w:hAnsi="Arial" w:cs="Arial"/>
          <w:snapToGrid w:val="0"/>
          <w:color w:val="000000" w:themeColor="text1"/>
          <w:sz w:val="22"/>
        </w:rPr>
      </w:pPr>
      <w:r w:rsidRPr="00A916AD">
        <w:rPr>
          <w:rFonts w:ascii="Arial" w:hAnsi="Arial" w:cs="Arial"/>
          <w:snapToGrid w:val="0"/>
          <w:color w:val="000000" w:themeColor="text1"/>
          <w:sz w:val="22"/>
        </w:rPr>
        <w:t>Employer contribution towards Christmas Dinner</w:t>
      </w:r>
      <w:r w:rsidRPr="00A916AD">
        <w:rPr>
          <w:rFonts w:ascii="Arial" w:hAnsi="Arial" w:cs="Arial"/>
          <w:snapToGrid w:val="0"/>
          <w:color w:val="000000" w:themeColor="text1"/>
          <w:sz w:val="22"/>
        </w:rPr>
        <w:tab/>
      </w:r>
    </w:p>
    <w:p w:rsidR="00A844E7" w:rsidRPr="00A916AD" w:rsidRDefault="00A844E7" w:rsidP="00F12D0D">
      <w:pPr>
        <w:pStyle w:val="ListParagraph"/>
        <w:keepNext/>
        <w:numPr>
          <w:ilvl w:val="0"/>
          <w:numId w:val="3"/>
        </w:numPr>
        <w:outlineLvl w:val="3"/>
        <w:rPr>
          <w:rFonts w:ascii="Arial" w:hAnsi="Arial" w:cs="Arial"/>
          <w:snapToGrid w:val="0"/>
          <w:color w:val="000000" w:themeColor="text1"/>
          <w:sz w:val="22"/>
        </w:rPr>
      </w:pPr>
      <w:r w:rsidRPr="00A916AD">
        <w:rPr>
          <w:rFonts w:ascii="Arial" w:hAnsi="Arial" w:cs="Arial"/>
          <w:snapToGrid w:val="0"/>
          <w:color w:val="000000" w:themeColor="text1"/>
          <w:sz w:val="22"/>
        </w:rPr>
        <w:t>Free meal at Annual Awards Ceremony</w:t>
      </w:r>
    </w:p>
    <w:p w:rsidR="00716C21" w:rsidRPr="00090B3A" w:rsidRDefault="00A916AD" w:rsidP="00F12D0D">
      <w:pPr>
        <w:pStyle w:val="ListParagraph"/>
        <w:keepNext/>
        <w:numPr>
          <w:ilvl w:val="0"/>
          <w:numId w:val="3"/>
        </w:numPr>
        <w:outlineLvl w:val="3"/>
        <w:rPr>
          <w:rFonts w:ascii="Arial" w:hAnsi="Arial" w:cs="Arial"/>
          <w:snapToGrid w:val="0"/>
          <w:color w:val="000000" w:themeColor="text1"/>
          <w:sz w:val="22"/>
        </w:rPr>
      </w:pPr>
      <w:r w:rsidRPr="00A916AD">
        <w:rPr>
          <w:rFonts w:ascii="Arial" w:hAnsi="Arial" w:cs="Arial"/>
          <w:snapToGrid w:val="0"/>
          <w:color w:val="000000" w:themeColor="text1"/>
          <w:sz w:val="22"/>
        </w:rPr>
        <w:t>‘Thank-you’ culture</w:t>
      </w:r>
    </w:p>
    <w:p w:rsidR="00090B3A" w:rsidRPr="00F12D0D" w:rsidRDefault="00FD191D" w:rsidP="00F12D0D">
      <w:pPr>
        <w:keepNext/>
        <w:outlineLvl w:val="3"/>
        <w:rPr>
          <w:rFonts w:ascii="Arial" w:hAnsi="Arial" w:cs="Arial"/>
          <w:b/>
          <w:snapToGrid w:val="0"/>
          <w:color w:val="FF9933"/>
          <w:sz w:val="28"/>
          <w:szCs w:val="28"/>
        </w:rPr>
      </w:pPr>
      <w:r>
        <w:rPr>
          <w:rFonts w:ascii="Arial" w:hAnsi="Arial" w:cs="Arial"/>
          <w:b/>
          <w:snapToGrid w:val="0"/>
          <w:color w:val="FF9933"/>
          <w:sz w:val="28"/>
          <w:szCs w:val="28"/>
        </w:rPr>
        <w:lastRenderedPageBreak/>
        <w:t xml:space="preserve">SECTION </w:t>
      </w:r>
      <w:r w:rsidR="002318E9">
        <w:rPr>
          <w:rFonts w:ascii="Arial" w:hAnsi="Arial" w:cs="Arial"/>
          <w:b/>
          <w:snapToGrid w:val="0"/>
          <w:color w:val="FF9933"/>
          <w:sz w:val="28"/>
          <w:szCs w:val="28"/>
        </w:rPr>
        <w:t>6</w:t>
      </w:r>
      <w:r w:rsidRPr="00EE75CA">
        <w:rPr>
          <w:rFonts w:ascii="Arial" w:hAnsi="Arial" w:cs="Arial"/>
          <w:b/>
          <w:snapToGrid w:val="0"/>
          <w:color w:val="FF9933"/>
          <w:sz w:val="28"/>
          <w:szCs w:val="28"/>
        </w:rPr>
        <w:t xml:space="preserve"> </w:t>
      </w:r>
      <w:r w:rsidRPr="00EE75CA">
        <w:rPr>
          <w:rFonts w:ascii="Arial" w:hAnsi="Arial" w:cs="Arial"/>
          <w:b/>
          <w:snapToGrid w:val="0"/>
          <w:color w:val="FF9933"/>
          <w:sz w:val="28"/>
          <w:szCs w:val="28"/>
        </w:rPr>
        <w:tab/>
      </w:r>
      <w:r>
        <w:rPr>
          <w:rFonts w:ascii="Arial" w:hAnsi="Arial" w:cs="Arial"/>
          <w:b/>
          <w:snapToGrid w:val="0"/>
          <w:color w:val="FF9933"/>
          <w:sz w:val="28"/>
          <w:szCs w:val="28"/>
        </w:rPr>
        <w:t>JOB DESCRIPTION &amp; PERSONNEL SPECIFICATION</w:t>
      </w:r>
    </w:p>
    <w:p w:rsidR="008E41A5" w:rsidRPr="008E41A5" w:rsidRDefault="00090B3A" w:rsidP="008E41A5">
      <w:pPr>
        <w:rPr>
          <w:rFonts w:ascii="Arial" w:hAnsi="Arial" w:cs="Arial"/>
          <w:b/>
          <w:sz w:val="2"/>
          <w:szCs w:val="2"/>
          <w:lang w:eastAsia="en-GB"/>
        </w:rPr>
      </w:pPr>
      <w:r>
        <w:rPr>
          <w:rFonts w:ascii="Arial" w:eastAsia="Arial" w:hAnsi="Arial" w:cs="Arial"/>
          <w:b/>
          <w:bCs/>
        </w:rPr>
        <w:t> </w:t>
      </w:r>
    </w:p>
    <w:p w:rsidR="008E41A5" w:rsidRPr="008E41A5" w:rsidRDefault="008E41A5" w:rsidP="008E41A5">
      <w:pPr>
        <w:keepNext/>
        <w:jc w:val="center"/>
        <w:rPr>
          <w:rFonts w:ascii="Times New Roman" w:hAnsi="Times New Roman"/>
          <w:sz w:val="28"/>
          <w:szCs w:val="28"/>
          <w:lang w:eastAsia="en-GB"/>
        </w:rPr>
      </w:pPr>
      <w:r w:rsidRPr="008E41A5">
        <w:rPr>
          <w:rFonts w:ascii="Arial" w:eastAsia="Arial" w:hAnsi="Arial" w:cs="Arial"/>
          <w:b/>
          <w:bCs/>
          <w:sz w:val="28"/>
          <w:szCs w:val="28"/>
          <w:lang w:eastAsia="en-GB"/>
        </w:rPr>
        <w:t>Job Description</w:t>
      </w:r>
    </w:p>
    <w:p w:rsidR="008E41A5" w:rsidRPr="008E41A5" w:rsidRDefault="008E41A5" w:rsidP="008E41A5">
      <w:pPr>
        <w:rPr>
          <w:rFonts w:ascii="Times New Roman" w:hAnsi="Times New Roman"/>
          <w:sz w:val="2"/>
          <w:szCs w:val="2"/>
          <w:lang w:eastAsia="en-GB"/>
        </w:rPr>
      </w:pPr>
      <w:r w:rsidRPr="008E41A5">
        <w:rPr>
          <w:rFonts w:ascii="Arial" w:eastAsia="Arial" w:hAnsi="Arial" w:cs="Arial"/>
          <w:b/>
          <w:bCs/>
          <w:sz w:val="2"/>
          <w:szCs w:val="2"/>
          <w:lang w:eastAsia="en-GB"/>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92"/>
        <w:gridCol w:w="7873"/>
      </w:tblGrid>
      <w:tr w:rsidR="008E41A5" w:rsidRPr="008E41A5" w:rsidTr="00957317">
        <w:trPr>
          <w:trHeight w:hRule="exact" w:val="567"/>
          <w:jc w:val="center"/>
        </w:trPr>
        <w:tc>
          <w:tcPr>
            <w:tcW w:w="2192" w:type="dxa"/>
            <w:tcMar>
              <w:top w:w="8"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Job title:</w:t>
            </w:r>
          </w:p>
        </w:tc>
        <w:tc>
          <w:tcPr>
            <w:tcW w:w="7873" w:type="dxa"/>
            <w:tcMar>
              <w:top w:w="8"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ED7D31"/>
                <w:szCs w:val="24"/>
                <w:lang w:eastAsia="en-GB"/>
              </w:rPr>
              <w:t xml:space="preserve">Forklift Driver </w:t>
            </w:r>
          </w:p>
        </w:tc>
      </w:tr>
      <w:tr w:rsidR="008E41A5" w:rsidRPr="008E41A5" w:rsidTr="00957317">
        <w:trPr>
          <w:trHeight w:hRule="exact" w:val="567"/>
          <w:jc w:val="center"/>
        </w:trPr>
        <w:tc>
          <w:tcPr>
            <w:tcW w:w="2192" w:type="dxa"/>
            <w:tcMar>
              <w:top w:w="15"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Accountable to:</w:t>
            </w:r>
          </w:p>
        </w:tc>
        <w:tc>
          <w:tcPr>
            <w:tcW w:w="7873" w:type="dxa"/>
            <w:tcMar>
              <w:top w:w="15"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xml:space="preserve">Head of Inclusion &amp; Progression </w:t>
            </w:r>
          </w:p>
        </w:tc>
      </w:tr>
      <w:tr w:rsidR="008E41A5" w:rsidRPr="008E41A5" w:rsidTr="00957317">
        <w:trPr>
          <w:trHeight w:hRule="exact" w:val="531"/>
          <w:jc w:val="center"/>
        </w:trPr>
        <w:tc>
          <w:tcPr>
            <w:tcW w:w="2192" w:type="dxa"/>
            <w:tcMar>
              <w:top w:w="15"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Reporting to:</w:t>
            </w:r>
          </w:p>
        </w:tc>
        <w:tc>
          <w:tcPr>
            <w:tcW w:w="7873" w:type="dxa"/>
            <w:tcMar>
              <w:top w:w="15"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Unit Co-ordinator</w:t>
            </w:r>
          </w:p>
        </w:tc>
      </w:tr>
      <w:tr w:rsidR="008E41A5" w:rsidRPr="008E41A5" w:rsidTr="00957317">
        <w:trPr>
          <w:trHeight w:hRule="exact" w:val="1097"/>
          <w:jc w:val="center"/>
        </w:trPr>
        <w:tc>
          <w:tcPr>
            <w:tcW w:w="2192" w:type="dxa"/>
            <w:tcMar>
              <w:top w:w="15"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Hours:</w:t>
            </w:r>
          </w:p>
        </w:tc>
        <w:tc>
          <w:tcPr>
            <w:tcW w:w="7873" w:type="dxa"/>
            <w:tcMar>
              <w:top w:w="15"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xml:space="preserve">40 hours per week, Monday – Friday 8.30am – 4.30pm </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Additional hours may be necessary to meet the demands of the post</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w:t>
            </w:r>
          </w:p>
        </w:tc>
      </w:tr>
      <w:tr w:rsidR="008E41A5" w:rsidRPr="008E41A5" w:rsidTr="00957317">
        <w:trPr>
          <w:trHeight w:hRule="exact" w:val="969"/>
          <w:jc w:val="center"/>
        </w:trPr>
        <w:tc>
          <w:tcPr>
            <w:tcW w:w="2192" w:type="dxa"/>
            <w:tcMar>
              <w:top w:w="15"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Salary:</w:t>
            </w:r>
          </w:p>
        </w:tc>
        <w:tc>
          <w:tcPr>
            <w:tcW w:w="7873" w:type="dxa"/>
            <w:tcMar>
              <w:top w:w="15"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xml:space="preserve">£16,093.44 per annum, pro rata + 7% non-contributory pension (after qualifying period) </w:t>
            </w:r>
          </w:p>
        </w:tc>
      </w:tr>
      <w:tr w:rsidR="008E41A5" w:rsidRPr="008E41A5" w:rsidTr="00957317">
        <w:trPr>
          <w:trHeight w:hRule="exact" w:val="788"/>
          <w:jc w:val="center"/>
        </w:trPr>
        <w:tc>
          <w:tcPr>
            <w:tcW w:w="2192" w:type="dxa"/>
            <w:tcMar>
              <w:top w:w="15"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Location:</w:t>
            </w:r>
          </w:p>
        </w:tc>
        <w:tc>
          <w:tcPr>
            <w:tcW w:w="7873" w:type="dxa"/>
            <w:tcMar>
              <w:top w:w="15"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xml:space="preserve">Coco Cola, </w:t>
            </w:r>
            <w:proofErr w:type="spellStart"/>
            <w:r w:rsidRPr="008E41A5">
              <w:rPr>
                <w:rFonts w:ascii="Arial" w:eastAsia="Arial" w:hAnsi="Arial" w:cs="Arial"/>
                <w:color w:val="000000"/>
                <w:szCs w:val="24"/>
                <w:lang w:eastAsia="en-GB"/>
              </w:rPr>
              <w:t>Knockmore</w:t>
            </w:r>
            <w:proofErr w:type="spellEnd"/>
            <w:r w:rsidRPr="008E41A5">
              <w:rPr>
                <w:rFonts w:ascii="Arial" w:eastAsia="Arial" w:hAnsi="Arial" w:cs="Arial"/>
                <w:color w:val="000000"/>
                <w:szCs w:val="24"/>
                <w:lang w:eastAsia="en-GB"/>
              </w:rPr>
              <w:t xml:space="preserve"> Hill, 12 </w:t>
            </w:r>
            <w:proofErr w:type="spellStart"/>
            <w:r w:rsidRPr="008E41A5">
              <w:rPr>
                <w:rFonts w:ascii="Arial" w:eastAsia="Arial" w:hAnsi="Arial" w:cs="Arial"/>
                <w:color w:val="000000"/>
                <w:szCs w:val="24"/>
                <w:lang w:eastAsia="en-GB"/>
              </w:rPr>
              <w:t>Lissue</w:t>
            </w:r>
            <w:proofErr w:type="spellEnd"/>
            <w:r w:rsidRPr="008E41A5">
              <w:rPr>
                <w:rFonts w:ascii="Arial" w:eastAsia="Arial" w:hAnsi="Arial" w:cs="Arial"/>
                <w:color w:val="000000"/>
                <w:szCs w:val="24"/>
                <w:lang w:eastAsia="en-GB"/>
              </w:rPr>
              <w:t xml:space="preserve"> Road, Lisburn, BT28 2SZ, with travel to all other </w:t>
            </w:r>
            <w:proofErr w:type="spellStart"/>
            <w:r w:rsidRPr="008E41A5">
              <w:rPr>
                <w:rFonts w:ascii="Arial" w:eastAsia="Arial" w:hAnsi="Arial" w:cs="Arial"/>
                <w:color w:val="000000"/>
                <w:szCs w:val="24"/>
                <w:lang w:eastAsia="en-GB"/>
              </w:rPr>
              <w:t>Ochardville</w:t>
            </w:r>
            <w:proofErr w:type="spellEnd"/>
            <w:r w:rsidRPr="008E41A5">
              <w:rPr>
                <w:rFonts w:ascii="Arial" w:eastAsia="Arial" w:hAnsi="Arial" w:cs="Arial"/>
                <w:color w:val="000000"/>
                <w:szCs w:val="24"/>
                <w:lang w:eastAsia="en-GB"/>
              </w:rPr>
              <w:t xml:space="preserve"> Locations </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 </w:t>
            </w:r>
          </w:p>
        </w:tc>
      </w:tr>
      <w:tr w:rsidR="008E41A5" w:rsidRPr="008E41A5" w:rsidTr="00957317">
        <w:trPr>
          <w:trHeight w:hRule="exact" w:val="567"/>
          <w:jc w:val="center"/>
        </w:trPr>
        <w:tc>
          <w:tcPr>
            <w:tcW w:w="2192" w:type="dxa"/>
            <w:tcMar>
              <w:top w:w="15" w:type="dxa"/>
              <w:left w:w="108" w:type="dxa"/>
              <w:bottom w:w="15"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Holidays:</w:t>
            </w:r>
          </w:p>
        </w:tc>
        <w:tc>
          <w:tcPr>
            <w:tcW w:w="7873" w:type="dxa"/>
            <w:tcMar>
              <w:top w:w="15" w:type="dxa"/>
              <w:left w:w="123" w:type="dxa"/>
              <w:bottom w:w="15"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 xml:space="preserve">22 days per annum + 12 Statutory days </w:t>
            </w:r>
          </w:p>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 </w:t>
            </w:r>
          </w:p>
        </w:tc>
      </w:tr>
      <w:tr w:rsidR="008E41A5" w:rsidRPr="008E41A5" w:rsidTr="00957317">
        <w:trPr>
          <w:trHeight w:hRule="exact" w:val="567"/>
          <w:jc w:val="center"/>
        </w:trPr>
        <w:tc>
          <w:tcPr>
            <w:tcW w:w="2192" w:type="dxa"/>
            <w:tcMar>
              <w:top w:w="15" w:type="dxa"/>
              <w:left w:w="108" w:type="dxa"/>
              <w:bottom w:w="8" w:type="dxa"/>
              <w:right w:w="123"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b/>
                <w:bCs/>
                <w:color w:val="000000"/>
                <w:szCs w:val="24"/>
                <w:lang w:eastAsia="en-GB"/>
              </w:rPr>
              <w:t>Duration:</w:t>
            </w:r>
          </w:p>
        </w:tc>
        <w:tc>
          <w:tcPr>
            <w:tcW w:w="7873" w:type="dxa"/>
            <w:tcMar>
              <w:top w:w="15" w:type="dxa"/>
              <w:left w:w="123" w:type="dxa"/>
              <w:bottom w:w="8" w:type="dxa"/>
              <w:right w:w="108" w:type="dxa"/>
            </w:tcMar>
            <w:vAlign w:val="center"/>
            <w:hideMark/>
          </w:tcPr>
          <w:p w:rsidR="008E41A5" w:rsidRPr="008E41A5" w:rsidRDefault="008E41A5" w:rsidP="008E41A5">
            <w:pPr>
              <w:rPr>
                <w:rFonts w:ascii="Times New Roman" w:hAnsi="Times New Roman"/>
                <w:color w:val="000000"/>
                <w:szCs w:val="24"/>
                <w:lang w:eastAsia="en-GB"/>
              </w:rPr>
            </w:pPr>
            <w:r w:rsidRPr="008E41A5">
              <w:rPr>
                <w:rFonts w:ascii="Arial" w:eastAsia="Arial" w:hAnsi="Arial" w:cs="Arial"/>
                <w:color w:val="000000"/>
                <w:szCs w:val="24"/>
                <w:lang w:eastAsia="en-GB"/>
              </w:rPr>
              <w:t>Permanent</w:t>
            </w:r>
          </w:p>
        </w:tc>
      </w:tr>
    </w:tbl>
    <w:p w:rsidR="008E41A5" w:rsidRPr="008E41A5" w:rsidRDefault="008E41A5" w:rsidP="008E41A5">
      <w:pPr>
        <w:rPr>
          <w:rFonts w:ascii="Times New Roman" w:hAnsi="Times New Roman"/>
          <w:szCs w:val="24"/>
          <w:lang w:eastAsia="en-GB"/>
        </w:rPr>
      </w:pPr>
      <w:r w:rsidRPr="008E41A5">
        <w:rPr>
          <w:rFonts w:ascii="Arial" w:eastAsia="Arial" w:hAnsi="Arial" w:cs="Arial"/>
          <w:b/>
          <w:bCs/>
          <w:szCs w:val="24"/>
          <w:lang w:eastAsia="en-GB"/>
        </w:rPr>
        <w:t> </w:t>
      </w:r>
    </w:p>
    <w:p w:rsidR="008E41A5" w:rsidRPr="008E41A5" w:rsidRDefault="008E41A5" w:rsidP="008E41A5">
      <w:pPr>
        <w:rPr>
          <w:rFonts w:ascii="Times New Roman" w:hAnsi="Times New Roman"/>
          <w:szCs w:val="24"/>
          <w:lang w:eastAsia="en-GB"/>
        </w:rPr>
      </w:pPr>
      <w:r w:rsidRPr="008E41A5">
        <w:rPr>
          <w:rFonts w:ascii="Arial" w:eastAsia="Arial" w:hAnsi="Arial" w:cs="Arial"/>
          <w:b/>
          <w:bCs/>
          <w:color w:val="ED7C32"/>
          <w:szCs w:val="24"/>
          <w:lang w:eastAsia="en-GB"/>
        </w:rPr>
        <w:t>Main Purpose:</w:t>
      </w:r>
    </w:p>
    <w:p w:rsidR="008E41A5" w:rsidRPr="008E41A5" w:rsidRDefault="008E41A5" w:rsidP="008E41A5">
      <w:pPr>
        <w:rPr>
          <w:rFonts w:ascii="Times New Roman" w:hAnsi="Times New Roman"/>
          <w:sz w:val="22"/>
          <w:szCs w:val="22"/>
          <w:lang w:eastAsia="en-GB"/>
        </w:rPr>
      </w:pPr>
    </w:p>
    <w:p w:rsidR="008E41A5" w:rsidRPr="008E41A5" w:rsidRDefault="008E41A5" w:rsidP="008E41A5">
      <w:pPr>
        <w:rPr>
          <w:rFonts w:ascii="Times New Roman" w:hAnsi="Times New Roman"/>
          <w:sz w:val="22"/>
          <w:szCs w:val="22"/>
          <w:lang w:eastAsia="en-GB"/>
        </w:rPr>
      </w:pPr>
      <w:r w:rsidRPr="008E41A5">
        <w:rPr>
          <w:rFonts w:ascii="Arial" w:eastAsia="Arial" w:hAnsi="Arial" w:cs="Arial"/>
          <w:sz w:val="22"/>
          <w:szCs w:val="22"/>
          <w:lang w:eastAsia="en-GB"/>
        </w:rPr>
        <w:t xml:space="preserve">The main purpose of this role is to operate a forklift truck within our social enterprise department, and work alongside Service Users to ensure that all tasks are completed properly and to a high standard. While primarily based at our Coco-Cola location, you may on occasion be asked to attend training or meetings at other </w:t>
      </w:r>
      <w:proofErr w:type="spellStart"/>
      <w:r w:rsidRPr="008E41A5">
        <w:rPr>
          <w:rFonts w:ascii="Arial" w:eastAsia="Arial" w:hAnsi="Arial" w:cs="Arial"/>
          <w:sz w:val="22"/>
          <w:szCs w:val="22"/>
          <w:lang w:eastAsia="en-GB"/>
        </w:rPr>
        <w:t>Orchardville</w:t>
      </w:r>
      <w:proofErr w:type="spellEnd"/>
      <w:r w:rsidRPr="008E41A5">
        <w:rPr>
          <w:rFonts w:ascii="Arial" w:eastAsia="Arial" w:hAnsi="Arial" w:cs="Arial"/>
          <w:sz w:val="22"/>
          <w:szCs w:val="22"/>
          <w:lang w:eastAsia="en-GB"/>
        </w:rPr>
        <w:t xml:space="preserve"> locations.</w:t>
      </w:r>
    </w:p>
    <w:p w:rsidR="008E41A5" w:rsidRPr="008E41A5" w:rsidRDefault="008E41A5" w:rsidP="008E41A5">
      <w:pPr>
        <w:pBdr>
          <w:left w:val="none" w:sz="0" w:space="21" w:color="auto"/>
        </w:pBdr>
        <w:ind w:left="420"/>
        <w:jc w:val="both"/>
        <w:rPr>
          <w:rFonts w:ascii="Times New Roman" w:hAnsi="Times New Roman"/>
          <w:sz w:val="14"/>
          <w:szCs w:val="14"/>
          <w:lang w:eastAsia="en-GB"/>
        </w:rPr>
      </w:pPr>
    </w:p>
    <w:p w:rsidR="008E41A5" w:rsidRPr="008E41A5" w:rsidRDefault="008E41A5" w:rsidP="008E41A5">
      <w:pPr>
        <w:pBdr>
          <w:left w:val="none" w:sz="0" w:space="21" w:color="auto"/>
        </w:pBdr>
        <w:jc w:val="both"/>
        <w:rPr>
          <w:rFonts w:ascii="Times New Roman" w:hAnsi="Times New Roman"/>
          <w:szCs w:val="24"/>
          <w:lang w:eastAsia="en-GB"/>
        </w:rPr>
      </w:pPr>
      <w:r w:rsidRPr="008E41A5">
        <w:rPr>
          <w:rFonts w:ascii="Arial" w:eastAsia="Arial" w:hAnsi="Arial" w:cs="Arial"/>
          <w:b/>
          <w:bCs/>
          <w:color w:val="ED7D31"/>
          <w:szCs w:val="24"/>
          <w:lang w:eastAsia="en-GB"/>
        </w:rPr>
        <w:t>MAIN RESPONSIBILITIES:</w:t>
      </w:r>
    </w:p>
    <w:p w:rsidR="008E41A5" w:rsidRPr="008E41A5" w:rsidRDefault="008E41A5" w:rsidP="008E41A5">
      <w:pPr>
        <w:pBdr>
          <w:left w:val="none" w:sz="0" w:space="21" w:color="auto"/>
        </w:pBdr>
        <w:ind w:left="420"/>
        <w:jc w:val="both"/>
        <w:rPr>
          <w:rFonts w:ascii="Times New Roman" w:hAnsi="Times New Roman"/>
          <w:sz w:val="14"/>
          <w:szCs w:val="14"/>
          <w:lang w:eastAsia="en-GB"/>
        </w:rPr>
      </w:pPr>
    </w:p>
    <w:p w:rsidR="008E41A5" w:rsidRPr="008E41A5" w:rsidRDefault="008E41A5" w:rsidP="008E41A5">
      <w:pPr>
        <w:pBdr>
          <w:left w:val="none" w:sz="0" w:space="21" w:color="auto"/>
        </w:pBdr>
        <w:shd w:val="clear" w:color="auto" w:fill="ED7C32"/>
        <w:jc w:val="both"/>
        <w:rPr>
          <w:rFonts w:ascii="Times New Roman" w:hAnsi="Times New Roman"/>
          <w:sz w:val="22"/>
          <w:szCs w:val="22"/>
          <w:lang w:eastAsia="en-GB"/>
        </w:rPr>
      </w:pPr>
      <w:r w:rsidRPr="008E41A5">
        <w:rPr>
          <w:rFonts w:ascii="Arial" w:eastAsia="Arial" w:hAnsi="Arial" w:cs="Arial"/>
          <w:color w:val="FFFFFF"/>
          <w:sz w:val="22"/>
          <w:szCs w:val="22"/>
          <w:lang w:eastAsia="en-GB"/>
        </w:rPr>
        <w:t xml:space="preserve">Operate Forklift Truck </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Operating the forklift truck to meet production and logistical requirements</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Sufficient and timely supply of product for MU Assembly</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Timely removal of complete MU in accordance with supply chain demands</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Recording of routine forklift checks</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Unloading and loading trailers as required</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Operating Pallet sorting machine</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 xml:space="preserve">Stacking pallets in the yard to a </w:t>
      </w:r>
      <w:proofErr w:type="gramStart"/>
      <w:r w:rsidRPr="008E41A5">
        <w:rPr>
          <w:rFonts w:ascii="Arial" w:eastAsia="Arial" w:hAnsi="Arial" w:cs="Arial"/>
          <w:sz w:val="22"/>
          <w:szCs w:val="22"/>
          <w:lang w:eastAsia="en-GB"/>
        </w:rPr>
        <w:t>high quality</w:t>
      </w:r>
      <w:proofErr w:type="gramEnd"/>
      <w:r w:rsidRPr="008E41A5">
        <w:rPr>
          <w:rFonts w:ascii="Arial" w:eastAsia="Arial" w:hAnsi="Arial" w:cs="Arial"/>
          <w:sz w:val="22"/>
          <w:szCs w:val="22"/>
          <w:lang w:eastAsia="en-GB"/>
        </w:rPr>
        <w:t xml:space="preserve"> standard to ensure stack is safe and stable</w:t>
      </w:r>
    </w:p>
    <w:p w:rsidR="008E41A5" w:rsidRPr="008E41A5" w:rsidRDefault="008E41A5" w:rsidP="008E41A5">
      <w:pPr>
        <w:numPr>
          <w:ilvl w:val="0"/>
          <w:numId w:val="18"/>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Working within Coca-Cola guidelines</w:t>
      </w:r>
    </w:p>
    <w:p w:rsidR="008E41A5" w:rsidRPr="008E41A5" w:rsidRDefault="008E41A5" w:rsidP="008E41A5">
      <w:pPr>
        <w:pBdr>
          <w:left w:val="none" w:sz="0" w:space="21" w:color="auto"/>
        </w:pBdr>
        <w:ind w:left="420"/>
        <w:jc w:val="both"/>
        <w:rPr>
          <w:rFonts w:ascii="Times New Roman" w:hAnsi="Times New Roman"/>
          <w:sz w:val="12"/>
          <w:szCs w:val="12"/>
          <w:lang w:eastAsia="en-GB"/>
        </w:rPr>
      </w:pPr>
    </w:p>
    <w:p w:rsidR="008E41A5" w:rsidRPr="008E41A5" w:rsidRDefault="008E41A5" w:rsidP="008E41A5">
      <w:pPr>
        <w:pBdr>
          <w:left w:val="none" w:sz="0" w:space="21" w:color="auto"/>
        </w:pBdr>
        <w:shd w:val="clear" w:color="auto" w:fill="ED7C31"/>
        <w:jc w:val="both"/>
        <w:rPr>
          <w:rFonts w:ascii="Times New Roman" w:hAnsi="Times New Roman"/>
          <w:sz w:val="22"/>
          <w:szCs w:val="22"/>
          <w:lang w:eastAsia="en-GB"/>
        </w:rPr>
      </w:pPr>
      <w:r w:rsidRPr="008E41A5">
        <w:rPr>
          <w:rFonts w:ascii="Arial" w:eastAsia="Arial" w:hAnsi="Arial" w:cs="Arial"/>
          <w:color w:val="FFFFFF"/>
          <w:sz w:val="22"/>
          <w:szCs w:val="22"/>
          <w:lang w:eastAsia="en-GB"/>
        </w:rPr>
        <w:t>Operate Packaging Equipment</w:t>
      </w:r>
    </w:p>
    <w:p w:rsidR="008E41A5" w:rsidRPr="008E41A5" w:rsidRDefault="008E41A5" w:rsidP="008E41A5">
      <w:pPr>
        <w:numPr>
          <w:ilvl w:val="0"/>
          <w:numId w:val="19"/>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Check that pallets are built securely and to customer specification. Report any deviation to Line Manager.</w:t>
      </w:r>
    </w:p>
    <w:p w:rsidR="008E41A5" w:rsidRPr="008E41A5" w:rsidRDefault="008E41A5" w:rsidP="008E41A5">
      <w:pPr>
        <w:numPr>
          <w:ilvl w:val="0"/>
          <w:numId w:val="19"/>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Ensure all loads are wrapped and stacked to the required standard</w:t>
      </w:r>
    </w:p>
    <w:p w:rsidR="008E41A5" w:rsidRPr="008E41A5" w:rsidRDefault="008E41A5" w:rsidP="008E41A5">
      <w:pPr>
        <w:numPr>
          <w:ilvl w:val="0"/>
          <w:numId w:val="19"/>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Secure pallets via appropriate packing (shrink wrap or strapping)</w:t>
      </w:r>
    </w:p>
    <w:p w:rsidR="008E41A5" w:rsidRPr="008E41A5" w:rsidRDefault="008E41A5" w:rsidP="008E41A5">
      <w:pPr>
        <w:pBdr>
          <w:left w:val="none" w:sz="0" w:space="21" w:color="auto"/>
        </w:pBdr>
        <w:ind w:left="420"/>
        <w:jc w:val="both"/>
        <w:rPr>
          <w:rFonts w:ascii="Times New Roman" w:hAnsi="Times New Roman"/>
          <w:sz w:val="22"/>
          <w:szCs w:val="22"/>
          <w:lang w:eastAsia="en-GB"/>
        </w:rPr>
      </w:pPr>
    </w:p>
    <w:p w:rsidR="008E41A5" w:rsidRPr="008E41A5" w:rsidRDefault="008E41A5" w:rsidP="008E41A5">
      <w:pPr>
        <w:pBdr>
          <w:left w:val="none" w:sz="0" w:space="21" w:color="auto"/>
        </w:pBdr>
        <w:shd w:val="clear" w:color="auto" w:fill="ED7C32"/>
        <w:jc w:val="both"/>
        <w:rPr>
          <w:rFonts w:ascii="Times New Roman" w:hAnsi="Times New Roman"/>
          <w:sz w:val="22"/>
          <w:szCs w:val="22"/>
          <w:lang w:eastAsia="en-GB"/>
        </w:rPr>
      </w:pPr>
      <w:r w:rsidRPr="008E41A5">
        <w:rPr>
          <w:rFonts w:ascii="Arial" w:eastAsia="Arial" w:hAnsi="Arial" w:cs="Arial"/>
          <w:color w:val="FFFFFF"/>
          <w:sz w:val="22"/>
          <w:szCs w:val="22"/>
          <w:lang w:eastAsia="en-GB"/>
        </w:rPr>
        <w:t xml:space="preserve">Team work </w:t>
      </w:r>
    </w:p>
    <w:p w:rsidR="008E41A5" w:rsidRPr="008E41A5" w:rsidRDefault="008E41A5" w:rsidP="008E41A5">
      <w:pPr>
        <w:numPr>
          <w:ilvl w:val="0"/>
          <w:numId w:val="20"/>
        </w:numPr>
        <w:pBdr>
          <w:left w:val="none" w:sz="0" w:space="7" w:color="auto"/>
        </w:pBdr>
        <w:ind w:left="360" w:hanging="430"/>
        <w:rPr>
          <w:rFonts w:ascii="Times New Roman" w:hAnsi="Times New Roman"/>
          <w:sz w:val="22"/>
          <w:szCs w:val="22"/>
          <w:lang w:eastAsia="en-GB"/>
        </w:rPr>
      </w:pPr>
      <w:r w:rsidRPr="008E41A5">
        <w:rPr>
          <w:rFonts w:ascii="Arial" w:eastAsia="Arial" w:hAnsi="Arial" w:cs="Arial"/>
          <w:sz w:val="22"/>
          <w:szCs w:val="22"/>
          <w:lang w:eastAsia="en-GB"/>
        </w:rPr>
        <w:t>Working in partnership with Service Users who have a learning Disability by being a positive role model</w:t>
      </w:r>
    </w:p>
    <w:p w:rsidR="008E41A5" w:rsidRPr="008E41A5" w:rsidRDefault="008E41A5" w:rsidP="008E41A5">
      <w:pPr>
        <w:ind w:left="360"/>
        <w:rPr>
          <w:rFonts w:ascii="Times New Roman" w:hAnsi="Times New Roman"/>
          <w:sz w:val="22"/>
          <w:szCs w:val="22"/>
          <w:lang w:eastAsia="en-GB"/>
        </w:rPr>
      </w:pPr>
    </w:p>
    <w:p w:rsidR="008E41A5" w:rsidRPr="008E41A5" w:rsidRDefault="008E41A5" w:rsidP="008E41A5">
      <w:pPr>
        <w:pBdr>
          <w:left w:val="none" w:sz="0" w:space="14" w:color="auto"/>
        </w:pBdr>
        <w:shd w:val="clear" w:color="auto" w:fill="ED7C39"/>
        <w:jc w:val="both"/>
        <w:rPr>
          <w:rFonts w:ascii="Times New Roman" w:hAnsi="Times New Roman"/>
          <w:sz w:val="22"/>
          <w:szCs w:val="22"/>
          <w:lang w:eastAsia="en-GB"/>
        </w:rPr>
      </w:pPr>
      <w:r w:rsidRPr="008E41A5">
        <w:rPr>
          <w:rFonts w:ascii="Arial" w:eastAsia="Arial" w:hAnsi="Arial" w:cs="Arial"/>
          <w:color w:val="FFFFFF"/>
          <w:sz w:val="22"/>
          <w:szCs w:val="22"/>
          <w:lang w:eastAsia="en-GB"/>
        </w:rPr>
        <w:t xml:space="preserve">Financial and </w:t>
      </w:r>
      <w:r w:rsidRPr="008E41A5">
        <w:rPr>
          <w:rFonts w:ascii="Arial" w:eastAsia="Arial" w:hAnsi="Arial" w:cs="Arial"/>
          <w:color w:val="FFFFFF"/>
          <w:sz w:val="20"/>
          <w:lang w:eastAsia="en-GB"/>
        </w:rPr>
        <w:t>Information</w:t>
      </w:r>
      <w:r w:rsidRPr="008E41A5">
        <w:rPr>
          <w:rFonts w:ascii="Arial" w:eastAsia="Arial" w:hAnsi="Arial" w:cs="Arial"/>
          <w:color w:val="FFFFFF"/>
          <w:sz w:val="22"/>
          <w:szCs w:val="22"/>
          <w:lang w:eastAsia="en-GB"/>
        </w:rPr>
        <w:t xml:space="preserve"> Services and Records Management</w:t>
      </w:r>
    </w:p>
    <w:p w:rsidR="008E41A5" w:rsidRPr="008E41A5" w:rsidRDefault="008E41A5" w:rsidP="008E41A5">
      <w:pPr>
        <w:numPr>
          <w:ilvl w:val="0"/>
          <w:numId w:val="21"/>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Adhere to financial procedures and ensure receipts and records are maintained for all expenses.</w:t>
      </w:r>
    </w:p>
    <w:p w:rsidR="008E41A5" w:rsidRPr="008E41A5" w:rsidRDefault="008E41A5" w:rsidP="008E41A5">
      <w:pPr>
        <w:numPr>
          <w:ilvl w:val="0"/>
          <w:numId w:val="21"/>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lastRenderedPageBreak/>
        <w:t>Monitor and record participant progression and outcomes to against individual plans and organisational objectives to enable them to achieve their full potential.</w:t>
      </w:r>
    </w:p>
    <w:p w:rsidR="008E41A5" w:rsidRPr="008E41A5" w:rsidRDefault="008E41A5" w:rsidP="008E41A5">
      <w:pPr>
        <w:numPr>
          <w:ilvl w:val="0"/>
          <w:numId w:val="21"/>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Input information onto Social Impact Tracker (internal database) and EU database (external) as required.</w:t>
      </w:r>
    </w:p>
    <w:p w:rsidR="008E41A5" w:rsidRPr="008E41A5" w:rsidRDefault="008E41A5" w:rsidP="008E41A5">
      <w:pPr>
        <w:numPr>
          <w:ilvl w:val="0"/>
          <w:numId w:val="21"/>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 xml:space="preserve">Ensure you personally use of the resources of the organisation in an effective and efficient manner </w:t>
      </w:r>
      <w:proofErr w:type="gramStart"/>
      <w:r w:rsidRPr="008E41A5">
        <w:rPr>
          <w:rFonts w:ascii="Arial" w:eastAsia="Arial" w:hAnsi="Arial" w:cs="Arial"/>
          <w:sz w:val="22"/>
          <w:szCs w:val="22"/>
          <w:lang w:eastAsia="en-GB"/>
        </w:rPr>
        <w:t>at all times</w:t>
      </w:r>
      <w:proofErr w:type="gramEnd"/>
      <w:r w:rsidRPr="008E41A5">
        <w:rPr>
          <w:rFonts w:ascii="Arial" w:eastAsia="Arial" w:hAnsi="Arial" w:cs="Arial"/>
          <w:sz w:val="22"/>
          <w:szCs w:val="22"/>
          <w:lang w:eastAsia="en-GB"/>
        </w:rPr>
        <w:t>.</w:t>
      </w:r>
    </w:p>
    <w:p w:rsidR="008E41A5" w:rsidRPr="008E41A5" w:rsidRDefault="008E41A5" w:rsidP="008E41A5">
      <w:pPr>
        <w:numPr>
          <w:ilvl w:val="0"/>
          <w:numId w:val="21"/>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Keep relevant participant records systems (electronic or paper based) and databases are accurate, up-to-date and effective.</w:t>
      </w:r>
    </w:p>
    <w:p w:rsidR="008E41A5" w:rsidRPr="008E41A5" w:rsidRDefault="008E41A5" w:rsidP="008E41A5">
      <w:pPr>
        <w:numPr>
          <w:ilvl w:val="0"/>
          <w:numId w:val="21"/>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Process and retain participant information as required by legislation and / or the needs of the organisation including GDPR.</w:t>
      </w:r>
    </w:p>
    <w:p w:rsidR="008E41A5" w:rsidRPr="008E41A5" w:rsidRDefault="008E41A5" w:rsidP="008E41A5">
      <w:pPr>
        <w:pBdr>
          <w:left w:val="none" w:sz="0" w:space="21" w:color="auto"/>
        </w:pBdr>
        <w:ind w:left="420"/>
        <w:jc w:val="both"/>
        <w:rPr>
          <w:rFonts w:ascii="Times New Roman" w:hAnsi="Times New Roman"/>
          <w:sz w:val="22"/>
          <w:szCs w:val="22"/>
          <w:lang w:eastAsia="en-GB"/>
        </w:rPr>
      </w:pPr>
    </w:p>
    <w:p w:rsidR="008E41A5" w:rsidRPr="008E41A5" w:rsidRDefault="008E41A5" w:rsidP="008E41A5">
      <w:pPr>
        <w:pBdr>
          <w:left w:val="none" w:sz="0" w:space="21" w:color="auto"/>
        </w:pBdr>
        <w:shd w:val="clear" w:color="auto" w:fill="ED7C39"/>
        <w:jc w:val="both"/>
        <w:rPr>
          <w:rFonts w:ascii="Times New Roman" w:hAnsi="Times New Roman"/>
          <w:sz w:val="22"/>
          <w:szCs w:val="22"/>
          <w:lang w:eastAsia="en-GB"/>
        </w:rPr>
      </w:pPr>
      <w:r w:rsidRPr="008E41A5">
        <w:rPr>
          <w:rFonts w:ascii="Arial" w:eastAsia="Arial" w:hAnsi="Arial" w:cs="Arial"/>
          <w:color w:val="FFFFFF"/>
          <w:sz w:val="22"/>
          <w:szCs w:val="22"/>
          <w:lang w:eastAsia="en-GB"/>
        </w:rPr>
        <w:t xml:space="preserve">Health and Safety and Safeguarding </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Actively ensure your own safety and the safety of those around you, ensuring that all aspects of health &amp; safety are adhered to in line with organisational processes and procedures as outlined in the staff handbook.</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 xml:space="preserve">Complete daily Health &amp; Safety / Fire Safety checklists and record any deficiencies </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 xml:space="preserve">Ensure Unit/Department First Aid box is fully stocked </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Highlight potential risks in relation to participant safety, carry out risk assessments as appropriate and ensure risk management procedures are followed.</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Undertake daily safety checks.</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 xml:space="preserve">Ensure personal safety by complying with the </w:t>
      </w:r>
      <w:proofErr w:type="spellStart"/>
      <w:r w:rsidRPr="008E41A5">
        <w:rPr>
          <w:rFonts w:ascii="Arial" w:eastAsia="Arial" w:hAnsi="Arial" w:cs="Arial"/>
          <w:sz w:val="22"/>
          <w:szCs w:val="22"/>
          <w:lang w:eastAsia="en-GB"/>
        </w:rPr>
        <w:t>Orchardville</w:t>
      </w:r>
      <w:proofErr w:type="spellEnd"/>
      <w:r w:rsidRPr="008E41A5">
        <w:rPr>
          <w:rFonts w:ascii="Arial" w:eastAsia="Arial" w:hAnsi="Arial" w:cs="Arial"/>
          <w:sz w:val="22"/>
          <w:szCs w:val="22"/>
          <w:lang w:eastAsia="en-GB"/>
        </w:rPr>
        <w:t xml:space="preserve"> Lone Worker Policy.</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Ensure adherence to safeguarding policies and procedures, legislation and good practice.</w:t>
      </w:r>
    </w:p>
    <w:p w:rsidR="008E41A5" w:rsidRPr="008E41A5" w:rsidRDefault="008E41A5" w:rsidP="008E41A5">
      <w:pPr>
        <w:numPr>
          <w:ilvl w:val="0"/>
          <w:numId w:val="22"/>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 xml:space="preserve">Contribute </w:t>
      </w:r>
      <w:proofErr w:type="gramStart"/>
      <w:r w:rsidRPr="008E41A5">
        <w:rPr>
          <w:rFonts w:ascii="Arial" w:eastAsia="Arial" w:hAnsi="Arial" w:cs="Arial"/>
          <w:sz w:val="22"/>
          <w:szCs w:val="22"/>
          <w:lang w:eastAsia="en-GB"/>
        </w:rPr>
        <w:t>at all times</w:t>
      </w:r>
      <w:proofErr w:type="gramEnd"/>
      <w:r w:rsidRPr="008E41A5">
        <w:rPr>
          <w:rFonts w:ascii="Arial" w:eastAsia="Arial" w:hAnsi="Arial" w:cs="Arial"/>
          <w:sz w:val="22"/>
          <w:szCs w:val="22"/>
          <w:lang w:eastAsia="en-GB"/>
        </w:rPr>
        <w:t xml:space="preserve"> to the physical cleanliness and general condition of the facilities.</w:t>
      </w:r>
    </w:p>
    <w:p w:rsidR="008E41A5" w:rsidRPr="008E41A5" w:rsidRDefault="008E41A5" w:rsidP="008E41A5">
      <w:pPr>
        <w:pBdr>
          <w:left w:val="none" w:sz="0" w:space="21" w:color="auto"/>
        </w:pBdr>
        <w:ind w:left="420"/>
        <w:jc w:val="both"/>
        <w:rPr>
          <w:rFonts w:ascii="Times New Roman" w:hAnsi="Times New Roman"/>
          <w:sz w:val="22"/>
          <w:szCs w:val="22"/>
          <w:lang w:eastAsia="en-GB"/>
        </w:rPr>
      </w:pPr>
    </w:p>
    <w:p w:rsidR="008E41A5" w:rsidRPr="008E41A5" w:rsidRDefault="008E41A5" w:rsidP="008E41A5">
      <w:pPr>
        <w:pBdr>
          <w:left w:val="none" w:sz="0" w:space="21" w:color="auto"/>
        </w:pBdr>
        <w:shd w:val="clear" w:color="auto" w:fill="ED7C39"/>
        <w:jc w:val="both"/>
        <w:rPr>
          <w:rFonts w:ascii="Times New Roman" w:hAnsi="Times New Roman"/>
          <w:sz w:val="22"/>
          <w:szCs w:val="22"/>
          <w:lang w:eastAsia="en-GB"/>
        </w:rPr>
      </w:pPr>
      <w:r w:rsidRPr="008E41A5">
        <w:rPr>
          <w:rFonts w:ascii="Arial" w:eastAsia="Arial" w:hAnsi="Arial" w:cs="Arial"/>
          <w:color w:val="FFFFFF"/>
          <w:sz w:val="22"/>
          <w:szCs w:val="22"/>
          <w:lang w:eastAsia="en-GB"/>
        </w:rPr>
        <w:t xml:space="preserve">Quality and Continuous Improvement </w:t>
      </w:r>
    </w:p>
    <w:p w:rsidR="008E41A5" w:rsidRPr="008E41A5" w:rsidRDefault="008E41A5" w:rsidP="008E41A5">
      <w:pPr>
        <w:numPr>
          <w:ilvl w:val="0"/>
          <w:numId w:val="23"/>
        </w:numPr>
        <w:pBdr>
          <w:left w:val="none" w:sz="0" w:space="11" w:color="auto"/>
        </w:pBdr>
        <w:ind w:left="426" w:hanging="496"/>
        <w:jc w:val="both"/>
        <w:rPr>
          <w:rFonts w:ascii="Times New Roman" w:hAnsi="Times New Roman"/>
          <w:sz w:val="22"/>
          <w:szCs w:val="22"/>
          <w:lang w:eastAsia="en-GB"/>
        </w:rPr>
      </w:pPr>
      <w:r w:rsidRPr="008E41A5">
        <w:rPr>
          <w:rFonts w:ascii="Arial" w:eastAsia="Arial" w:hAnsi="Arial" w:cs="Arial"/>
          <w:sz w:val="22"/>
          <w:szCs w:val="22"/>
          <w:lang w:eastAsia="en-GB"/>
        </w:rPr>
        <w:t xml:space="preserve">Deliver work to quality and other professional standards </w:t>
      </w:r>
      <w:proofErr w:type="gramStart"/>
      <w:r w:rsidRPr="008E41A5">
        <w:rPr>
          <w:rFonts w:ascii="Arial" w:eastAsia="Arial" w:hAnsi="Arial" w:cs="Arial"/>
          <w:sz w:val="22"/>
          <w:szCs w:val="22"/>
          <w:lang w:eastAsia="en-GB"/>
        </w:rPr>
        <w:t>at all times</w:t>
      </w:r>
      <w:proofErr w:type="gramEnd"/>
      <w:r w:rsidRPr="008E41A5">
        <w:rPr>
          <w:rFonts w:ascii="Arial" w:eastAsia="Arial" w:hAnsi="Arial" w:cs="Arial"/>
          <w:sz w:val="22"/>
          <w:szCs w:val="22"/>
          <w:lang w:eastAsia="en-GB"/>
        </w:rPr>
        <w:t>, including in line with any relevant legislation ensuring tasks are performed promptly, accurately and within agreed timeframes.</w:t>
      </w:r>
    </w:p>
    <w:p w:rsidR="008E41A5" w:rsidRPr="008E41A5" w:rsidRDefault="008E41A5" w:rsidP="008E41A5">
      <w:pPr>
        <w:numPr>
          <w:ilvl w:val="0"/>
          <w:numId w:val="23"/>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Perform the job in accordance with all our policies and procedures, especially our Equal Opportunities and Dignity at Work policies.</w:t>
      </w:r>
    </w:p>
    <w:p w:rsidR="008E41A5" w:rsidRPr="008E41A5" w:rsidRDefault="008E41A5" w:rsidP="008E41A5">
      <w:pPr>
        <w:numPr>
          <w:ilvl w:val="0"/>
          <w:numId w:val="23"/>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Adhere to existing quality assurance requirements and recommend (where appropriate) potential quality improvements in processes and procedures.</w:t>
      </w:r>
    </w:p>
    <w:p w:rsidR="008E41A5" w:rsidRPr="008E41A5" w:rsidRDefault="008E41A5" w:rsidP="008E41A5">
      <w:pPr>
        <w:numPr>
          <w:ilvl w:val="0"/>
          <w:numId w:val="23"/>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Abide by the organisational clear desk policy.</w:t>
      </w:r>
    </w:p>
    <w:p w:rsidR="008E41A5" w:rsidRPr="008E41A5" w:rsidRDefault="008E41A5" w:rsidP="008E41A5">
      <w:pPr>
        <w:numPr>
          <w:ilvl w:val="0"/>
          <w:numId w:val="23"/>
        </w:numPr>
        <w:pBdr>
          <w:left w:val="none" w:sz="0" w:space="11" w:color="auto"/>
        </w:pBdr>
        <w:ind w:left="426" w:hanging="496"/>
        <w:jc w:val="both"/>
        <w:rPr>
          <w:rFonts w:ascii="Times New Roman" w:hAnsi="Times New Roman"/>
          <w:sz w:val="22"/>
          <w:szCs w:val="22"/>
          <w:lang w:eastAsia="en-GB"/>
        </w:rPr>
      </w:pPr>
      <w:r w:rsidRPr="008E41A5">
        <w:rPr>
          <w:rFonts w:ascii="Arial" w:eastAsia="Arial" w:hAnsi="Arial" w:cs="Arial"/>
          <w:sz w:val="22"/>
          <w:szCs w:val="22"/>
          <w:lang w:eastAsia="en-GB"/>
        </w:rPr>
        <w:t xml:space="preserve">Actively participate in initiatives aimed at continuous improvement to promote service excellence within your areas of work and across the organisation in line with best practice. </w:t>
      </w:r>
    </w:p>
    <w:p w:rsidR="008E41A5" w:rsidRPr="008E41A5" w:rsidRDefault="008E41A5" w:rsidP="008E41A5">
      <w:pPr>
        <w:numPr>
          <w:ilvl w:val="0"/>
          <w:numId w:val="23"/>
        </w:numPr>
        <w:pBdr>
          <w:left w:val="none" w:sz="0" w:space="11" w:color="auto"/>
        </w:pBdr>
        <w:ind w:left="426" w:hanging="496"/>
        <w:jc w:val="both"/>
        <w:rPr>
          <w:rFonts w:ascii="Times New Roman" w:hAnsi="Times New Roman"/>
          <w:sz w:val="22"/>
          <w:szCs w:val="22"/>
          <w:lang w:eastAsia="en-GB"/>
        </w:rPr>
      </w:pPr>
      <w:r w:rsidRPr="008E41A5">
        <w:rPr>
          <w:rFonts w:ascii="Arial" w:eastAsia="Arial" w:hAnsi="Arial" w:cs="Arial"/>
          <w:sz w:val="22"/>
          <w:szCs w:val="22"/>
          <w:lang w:eastAsia="en-GB"/>
        </w:rPr>
        <w:t>Contribute to self-evaluation and quality improvement planning processes in the organisation to contribute to ensuring the delivery of high quality services and outcomes for Service Users.</w:t>
      </w:r>
    </w:p>
    <w:p w:rsidR="008E41A5" w:rsidRPr="008E41A5" w:rsidRDefault="008E41A5" w:rsidP="008E41A5">
      <w:pPr>
        <w:numPr>
          <w:ilvl w:val="0"/>
          <w:numId w:val="23"/>
        </w:numPr>
        <w:pBdr>
          <w:left w:val="none" w:sz="0" w:space="11" w:color="auto"/>
        </w:pBdr>
        <w:ind w:left="426" w:hanging="496"/>
        <w:jc w:val="both"/>
        <w:rPr>
          <w:rFonts w:ascii="Times New Roman" w:hAnsi="Times New Roman"/>
          <w:sz w:val="22"/>
          <w:szCs w:val="22"/>
          <w:lang w:eastAsia="en-GB"/>
        </w:rPr>
      </w:pPr>
      <w:r w:rsidRPr="008E41A5">
        <w:rPr>
          <w:rFonts w:ascii="Arial" w:eastAsia="Arial" w:hAnsi="Arial" w:cs="Arial"/>
          <w:sz w:val="22"/>
          <w:szCs w:val="22"/>
          <w:lang w:eastAsia="en-GB"/>
        </w:rPr>
        <w:t>Participate as a team member to promote cross departmental co-ordination and working.</w:t>
      </w:r>
    </w:p>
    <w:p w:rsidR="008E41A5" w:rsidRPr="008E41A5" w:rsidRDefault="008E41A5" w:rsidP="008E41A5">
      <w:pPr>
        <w:numPr>
          <w:ilvl w:val="0"/>
          <w:numId w:val="23"/>
        </w:numPr>
        <w:pBdr>
          <w:left w:val="none" w:sz="0" w:space="11" w:color="auto"/>
        </w:pBdr>
        <w:ind w:left="426" w:hanging="496"/>
        <w:jc w:val="both"/>
        <w:rPr>
          <w:rFonts w:ascii="Times New Roman" w:hAnsi="Times New Roman"/>
          <w:sz w:val="22"/>
          <w:szCs w:val="22"/>
          <w:lang w:eastAsia="en-GB"/>
        </w:rPr>
      </w:pPr>
      <w:r w:rsidRPr="008E41A5">
        <w:rPr>
          <w:rFonts w:ascii="Arial" w:eastAsia="Arial" w:hAnsi="Arial" w:cs="Arial"/>
          <w:sz w:val="22"/>
          <w:szCs w:val="22"/>
          <w:lang w:eastAsia="en-GB"/>
        </w:rPr>
        <w:t>Represent the organisation at meetings delivering presentations as required.</w:t>
      </w:r>
    </w:p>
    <w:p w:rsidR="008E41A5" w:rsidRPr="008E41A5" w:rsidRDefault="008E41A5" w:rsidP="008E41A5">
      <w:pPr>
        <w:pBdr>
          <w:left w:val="none" w:sz="0" w:space="3" w:color="auto"/>
        </w:pBdr>
        <w:ind w:left="60"/>
        <w:jc w:val="both"/>
        <w:rPr>
          <w:rFonts w:ascii="Times New Roman" w:hAnsi="Times New Roman"/>
          <w:sz w:val="14"/>
          <w:szCs w:val="14"/>
          <w:lang w:eastAsia="en-GB"/>
        </w:rPr>
      </w:pPr>
    </w:p>
    <w:p w:rsidR="008E41A5" w:rsidRPr="008E41A5" w:rsidRDefault="008E41A5" w:rsidP="008E41A5">
      <w:pPr>
        <w:pBdr>
          <w:left w:val="none" w:sz="0" w:space="3" w:color="auto"/>
        </w:pBdr>
        <w:shd w:val="clear" w:color="auto" w:fill="ED7C39"/>
        <w:ind w:left="60"/>
        <w:jc w:val="both"/>
        <w:rPr>
          <w:rFonts w:ascii="Times New Roman" w:hAnsi="Times New Roman"/>
          <w:sz w:val="22"/>
          <w:szCs w:val="22"/>
          <w:lang w:eastAsia="en-GB"/>
        </w:rPr>
      </w:pPr>
      <w:r w:rsidRPr="008E41A5">
        <w:rPr>
          <w:rFonts w:ascii="Arial" w:eastAsia="Arial" w:hAnsi="Arial" w:cs="Arial"/>
          <w:color w:val="FFFFFF"/>
          <w:sz w:val="22"/>
          <w:szCs w:val="22"/>
          <w:lang w:eastAsia="en-GB"/>
        </w:rPr>
        <w:t>Personal Development</w:t>
      </w:r>
    </w:p>
    <w:p w:rsidR="008E41A5" w:rsidRPr="008E41A5" w:rsidRDefault="008E41A5" w:rsidP="008E41A5">
      <w:pPr>
        <w:numPr>
          <w:ilvl w:val="0"/>
          <w:numId w:val="24"/>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Continually develop your skills and knowledge and ensure your own personal development is maintained and up to date, as well as helping other team members develop their skills.</w:t>
      </w:r>
    </w:p>
    <w:p w:rsidR="008E41A5" w:rsidRPr="008E41A5" w:rsidRDefault="008E41A5" w:rsidP="008E41A5">
      <w:pPr>
        <w:numPr>
          <w:ilvl w:val="0"/>
          <w:numId w:val="24"/>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Take part in quarterly Planning &amp; Development (P&amp;D) meetings and an annual appraisal with the Line Manager.</w:t>
      </w:r>
    </w:p>
    <w:p w:rsidR="008E41A5" w:rsidRPr="008E41A5" w:rsidRDefault="008E41A5" w:rsidP="008E41A5">
      <w:pPr>
        <w:numPr>
          <w:ilvl w:val="0"/>
          <w:numId w:val="24"/>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Identify personal and departmental training needs and provide comprehensive feedback on training undertaken.</w:t>
      </w:r>
    </w:p>
    <w:p w:rsidR="008E41A5" w:rsidRPr="008E41A5" w:rsidRDefault="008E41A5" w:rsidP="008E41A5">
      <w:pPr>
        <w:numPr>
          <w:ilvl w:val="0"/>
          <w:numId w:val="25"/>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Perform the job in accordance with our policies and procedures, especially our Equal Opportunities and Dignity at Work policies.</w:t>
      </w:r>
    </w:p>
    <w:p w:rsidR="008E41A5" w:rsidRPr="008E41A5" w:rsidRDefault="008E41A5" w:rsidP="008E41A5">
      <w:pPr>
        <w:numPr>
          <w:ilvl w:val="0"/>
          <w:numId w:val="25"/>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Be an ambassador for the organisation and build effective relationships with customers and stakeholders to further the Vision, Mission and Values of the organisation.</w:t>
      </w:r>
    </w:p>
    <w:p w:rsidR="008E41A5" w:rsidRPr="008E41A5" w:rsidRDefault="008E41A5" w:rsidP="008E41A5">
      <w:pPr>
        <w:numPr>
          <w:ilvl w:val="0"/>
          <w:numId w:val="25"/>
        </w:numPr>
        <w:pBdr>
          <w:left w:val="none" w:sz="0" w:space="11" w:color="auto"/>
        </w:pBdr>
        <w:ind w:left="426" w:hanging="496"/>
        <w:rPr>
          <w:rFonts w:ascii="Times New Roman" w:hAnsi="Times New Roman"/>
          <w:sz w:val="22"/>
          <w:szCs w:val="22"/>
          <w:lang w:eastAsia="en-GB"/>
        </w:rPr>
      </w:pPr>
      <w:r w:rsidRPr="008E41A5">
        <w:rPr>
          <w:rFonts w:ascii="Arial" w:eastAsia="Arial" w:hAnsi="Arial" w:cs="Arial"/>
          <w:sz w:val="22"/>
          <w:szCs w:val="22"/>
          <w:lang w:eastAsia="en-GB"/>
        </w:rPr>
        <w:t xml:space="preserve">Operate within integrity, ethics and ensure that the values of </w:t>
      </w:r>
      <w:proofErr w:type="spellStart"/>
      <w:r w:rsidRPr="008E41A5">
        <w:rPr>
          <w:rFonts w:ascii="Arial" w:eastAsia="Arial" w:hAnsi="Arial" w:cs="Arial"/>
          <w:sz w:val="22"/>
          <w:szCs w:val="22"/>
          <w:lang w:eastAsia="en-GB"/>
        </w:rPr>
        <w:t>Orchardville</w:t>
      </w:r>
      <w:proofErr w:type="spellEnd"/>
      <w:r w:rsidRPr="008E41A5">
        <w:rPr>
          <w:rFonts w:ascii="Arial" w:eastAsia="Arial" w:hAnsi="Arial" w:cs="Arial"/>
          <w:sz w:val="22"/>
          <w:szCs w:val="22"/>
          <w:lang w:eastAsia="en-GB"/>
        </w:rPr>
        <w:t xml:space="preserve"> (</w:t>
      </w:r>
      <w:r w:rsidRPr="008E41A5">
        <w:rPr>
          <w:rFonts w:ascii="Arial" w:eastAsia="Arial" w:hAnsi="Arial" w:cs="Arial"/>
          <w:b/>
          <w:bCs/>
          <w:sz w:val="22"/>
          <w:szCs w:val="22"/>
          <w:u w:val="single"/>
          <w:lang w:eastAsia="en-GB"/>
        </w:rPr>
        <w:t>E</w:t>
      </w:r>
      <w:r w:rsidRPr="008E41A5">
        <w:rPr>
          <w:rFonts w:ascii="Arial" w:eastAsia="Arial" w:hAnsi="Arial" w:cs="Arial"/>
          <w:sz w:val="22"/>
          <w:szCs w:val="22"/>
          <w:lang w:eastAsia="en-GB"/>
        </w:rPr>
        <w:t xml:space="preserve">mpowerment, </w:t>
      </w:r>
      <w:r w:rsidRPr="008E41A5">
        <w:rPr>
          <w:rFonts w:ascii="Arial" w:eastAsia="Arial" w:hAnsi="Arial" w:cs="Arial"/>
          <w:b/>
          <w:bCs/>
          <w:sz w:val="22"/>
          <w:szCs w:val="22"/>
          <w:u w:val="single"/>
          <w:lang w:eastAsia="en-GB"/>
        </w:rPr>
        <w:t>Q</w:t>
      </w:r>
      <w:r w:rsidRPr="008E41A5">
        <w:rPr>
          <w:rFonts w:ascii="Arial" w:eastAsia="Arial" w:hAnsi="Arial" w:cs="Arial"/>
          <w:sz w:val="22"/>
          <w:szCs w:val="22"/>
          <w:lang w:eastAsia="en-GB"/>
        </w:rPr>
        <w:t xml:space="preserve">uality, </w:t>
      </w:r>
      <w:r w:rsidRPr="008E41A5">
        <w:rPr>
          <w:rFonts w:ascii="Arial" w:eastAsia="Arial" w:hAnsi="Arial" w:cs="Arial"/>
          <w:b/>
          <w:bCs/>
          <w:sz w:val="22"/>
          <w:szCs w:val="22"/>
          <w:u w:val="single"/>
          <w:lang w:eastAsia="en-GB"/>
        </w:rPr>
        <w:t>U</w:t>
      </w:r>
      <w:r w:rsidRPr="008E41A5">
        <w:rPr>
          <w:rFonts w:ascii="Arial" w:eastAsia="Arial" w:hAnsi="Arial" w:cs="Arial"/>
          <w:sz w:val="22"/>
          <w:szCs w:val="22"/>
          <w:lang w:eastAsia="en-GB"/>
        </w:rPr>
        <w:t xml:space="preserve">SER, </w:t>
      </w:r>
      <w:r w:rsidRPr="008E41A5">
        <w:rPr>
          <w:rFonts w:ascii="Arial" w:eastAsia="Arial" w:hAnsi="Arial" w:cs="Arial"/>
          <w:b/>
          <w:bCs/>
          <w:sz w:val="22"/>
          <w:szCs w:val="22"/>
          <w:u w:val="single"/>
          <w:lang w:eastAsia="en-GB"/>
        </w:rPr>
        <w:t>I</w:t>
      </w:r>
      <w:r w:rsidRPr="008E41A5">
        <w:rPr>
          <w:rFonts w:ascii="Arial" w:eastAsia="Arial" w:hAnsi="Arial" w:cs="Arial"/>
          <w:sz w:val="22"/>
          <w:szCs w:val="22"/>
          <w:lang w:eastAsia="en-GB"/>
        </w:rPr>
        <w:t xml:space="preserve">ntegrity and </w:t>
      </w:r>
      <w:r w:rsidRPr="008E41A5">
        <w:rPr>
          <w:rFonts w:ascii="Arial" w:eastAsia="Arial" w:hAnsi="Arial" w:cs="Arial"/>
          <w:b/>
          <w:bCs/>
          <w:sz w:val="22"/>
          <w:szCs w:val="22"/>
          <w:u w:val="single"/>
          <w:lang w:eastAsia="en-GB"/>
        </w:rPr>
        <w:t>P</w:t>
      </w:r>
      <w:r w:rsidRPr="008E41A5">
        <w:rPr>
          <w:rFonts w:ascii="Arial" w:eastAsia="Arial" w:hAnsi="Arial" w:cs="Arial"/>
          <w:sz w:val="22"/>
          <w:szCs w:val="22"/>
          <w:lang w:eastAsia="en-GB"/>
        </w:rPr>
        <w:t>assion)</w:t>
      </w:r>
      <w:r w:rsidRPr="008E41A5">
        <w:rPr>
          <w:rFonts w:ascii="Arial" w:eastAsia="Arial" w:hAnsi="Arial" w:cs="Arial"/>
          <w:b/>
          <w:bCs/>
          <w:sz w:val="22"/>
          <w:szCs w:val="22"/>
          <w:lang w:eastAsia="en-GB"/>
        </w:rPr>
        <w:t xml:space="preserve"> EQUIP</w:t>
      </w:r>
      <w:r w:rsidRPr="008E41A5">
        <w:rPr>
          <w:rFonts w:ascii="Arial" w:eastAsia="Arial" w:hAnsi="Arial" w:cs="Arial"/>
          <w:sz w:val="22"/>
          <w:szCs w:val="22"/>
          <w:lang w:eastAsia="en-GB"/>
        </w:rPr>
        <w:t xml:space="preserve"> are evident and form the basis of your professional conduct.</w:t>
      </w:r>
    </w:p>
    <w:p w:rsidR="008E41A5" w:rsidRPr="008E41A5" w:rsidRDefault="008E41A5" w:rsidP="008E41A5">
      <w:pPr>
        <w:pBdr>
          <w:left w:val="none" w:sz="0" w:space="3" w:color="auto"/>
        </w:pBdr>
        <w:ind w:left="426"/>
        <w:rPr>
          <w:rFonts w:ascii="Times New Roman" w:hAnsi="Times New Roman"/>
          <w:sz w:val="16"/>
          <w:szCs w:val="16"/>
          <w:lang w:eastAsia="en-GB"/>
        </w:rPr>
      </w:pPr>
    </w:p>
    <w:p w:rsidR="008E41A5" w:rsidRPr="008E41A5" w:rsidRDefault="008E41A5" w:rsidP="008E41A5">
      <w:pPr>
        <w:shd w:val="clear" w:color="auto" w:fill="ED7C39"/>
        <w:jc w:val="both"/>
        <w:rPr>
          <w:rFonts w:ascii="Times New Roman" w:hAnsi="Times New Roman"/>
          <w:sz w:val="22"/>
          <w:szCs w:val="22"/>
          <w:lang w:eastAsia="en-GB"/>
        </w:rPr>
      </w:pPr>
      <w:r w:rsidRPr="008E41A5">
        <w:rPr>
          <w:rFonts w:ascii="Arial" w:eastAsia="Arial" w:hAnsi="Arial" w:cs="Arial"/>
          <w:b/>
          <w:bCs/>
          <w:color w:val="FFFFFF"/>
          <w:sz w:val="22"/>
          <w:szCs w:val="22"/>
          <w:lang w:eastAsia="en-GB"/>
        </w:rPr>
        <w:t>Other</w:t>
      </w:r>
    </w:p>
    <w:p w:rsidR="008E41A5" w:rsidRPr="008E41A5" w:rsidRDefault="008E41A5" w:rsidP="008E41A5">
      <w:pPr>
        <w:numPr>
          <w:ilvl w:val="0"/>
          <w:numId w:val="7"/>
        </w:numPr>
        <w:pBdr>
          <w:left w:val="none" w:sz="0" w:space="7" w:color="auto"/>
        </w:pBdr>
        <w:ind w:left="360" w:hanging="430"/>
        <w:jc w:val="both"/>
        <w:rPr>
          <w:rFonts w:ascii="Times New Roman" w:hAnsi="Times New Roman"/>
          <w:sz w:val="22"/>
          <w:szCs w:val="22"/>
          <w:lang w:eastAsia="en-GB"/>
        </w:rPr>
      </w:pPr>
      <w:r w:rsidRPr="008E41A5">
        <w:rPr>
          <w:rFonts w:ascii="Arial" w:eastAsia="Arial" w:hAnsi="Arial" w:cs="Arial"/>
          <w:sz w:val="22"/>
          <w:szCs w:val="22"/>
          <w:lang w:eastAsia="en-GB"/>
        </w:rPr>
        <w:t>The post holder is expected to be flexible and undertake other duties and additional tasks that may be required due to changing priorities or circumstances within reason and competence.</w:t>
      </w:r>
    </w:p>
    <w:p w:rsidR="008E41A5" w:rsidRPr="008E41A5" w:rsidRDefault="008E41A5" w:rsidP="008E41A5">
      <w:pPr>
        <w:pBdr>
          <w:left w:val="none" w:sz="0" w:space="21" w:color="auto"/>
        </w:pBdr>
        <w:ind w:left="420"/>
        <w:jc w:val="both"/>
        <w:rPr>
          <w:rFonts w:ascii="Times New Roman" w:hAnsi="Times New Roman"/>
          <w:sz w:val="22"/>
          <w:szCs w:val="22"/>
          <w:lang w:eastAsia="en-GB"/>
        </w:rPr>
      </w:pPr>
    </w:p>
    <w:p w:rsidR="008E41A5" w:rsidRPr="008E41A5" w:rsidRDefault="008E41A5" w:rsidP="008E41A5">
      <w:pPr>
        <w:pBdr>
          <w:left w:val="none" w:sz="0" w:space="21" w:color="auto"/>
        </w:pBdr>
        <w:ind w:left="420"/>
        <w:jc w:val="both"/>
        <w:rPr>
          <w:rFonts w:ascii="Times New Roman" w:hAnsi="Times New Roman"/>
          <w:sz w:val="22"/>
          <w:szCs w:val="22"/>
          <w:lang w:eastAsia="en-GB"/>
        </w:rPr>
      </w:pPr>
      <w:r w:rsidRPr="008E41A5">
        <w:rPr>
          <w:rFonts w:ascii="Arial" w:eastAsia="Arial" w:hAnsi="Arial" w:cs="Arial"/>
          <w:color w:val="ED7D31"/>
          <w:sz w:val="22"/>
          <w:szCs w:val="22"/>
          <w:lang w:eastAsia="en-GB"/>
        </w:rPr>
        <w:lastRenderedPageBreak/>
        <w:t>This job description may be subject to change in line with the changing needs and demands of the organisation.</w:t>
      </w:r>
    </w:p>
    <w:p w:rsidR="008E41A5" w:rsidRPr="008E41A5" w:rsidRDefault="008E41A5" w:rsidP="008E41A5">
      <w:pPr>
        <w:pBdr>
          <w:left w:val="none" w:sz="0" w:space="21" w:color="auto"/>
        </w:pBdr>
        <w:ind w:left="420"/>
        <w:jc w:val="both"/>
        <w:rPr>
          <w:rFonts w:ascii="Times New Roman" w:hAnsi="Times New Roman"/>
          <w:szCs w:val="24"/>
          <w:lang w:eastAsia="en-GB"/>
        </w:rPr>
      </w:pPr>
    </w:p>
    <w:p w:rsidR="008E41A5" w:rsidRPr="008E41A5" w:rsidRDefault="008E41A5" w:rsidP="008E41A5">
      <w:pPr>
        <w:shd w:val="clear" w:color="auto" w:fill="EE7D39"/>
        <w:rPr>
          <w:rFonts w:ascii="Times New Roman" w:hAnsi="Times New Roman"/>
          <w:szCs w:val="24"/>
          <w:lang w:eastAsia="en-GB"/>
        </w:rPr>
      </w:pPr>
      <w:r w:rsidRPr="008E41A5">
        <w:rPr>
          <w:rFonts w:ascii="Arial" w:eastAsia="Arial" w:hAnsi="Arial" w:cs="Arial"/>
          <w:b/>
          <w:bCs/>
          <w:color w:val="FFFFFF"/>
          <w:szCs w:val="24"/>
          <w:lang w:eastAsia="en-GB"/>
        </w:rPr>
        <w:t>Personnel Specification</w:t>
      </w:r>
    </w:p>
    <w:p w:rsidR="008E41A5" w:rsidRPr="008E41A5" w:rsidRDefault="008E41A5" w:rsidP="008E41A5">
      <w:pPr>
        <w:rPr>
          <w:rFonts w:ascii="Times New Roman" w:hAnsi="Times New Roman"/>
          <w:szCs w:val="24"/>
          <w:lang w:eastAsia="en-GB"/>
        </w:rPr>
      </w:pPr>
      <w:r w:rsidRPr="008E41A5">
        <w:rPr>
          <w:rFonts w:ascii="Arial" w:eastAsia="Arial" w:hAnsi="Arial" w:cs="Arial"/>
          <w:b/>
          <w:bCs/>
          <w:szCs w:val="24"/>
          <w:lang w:eastAsia="en-GB"/>
        </w:rPr>
        <w:t> </w:t>
      </w:r>
    </w:p>
    <w:p w:rsidR="008E41A5" w:rsidRPr="008E41A5" w:rsidRDefault="008E41A5" w:rsidP="008E41A5">
      <w:pPr>
        <w:rPr>
          <w:rFonts w:ascii="Times New Roman" w:hAnsi="Times New Roman"/>
          <w:sz w:val="22"/>
          <w:szCs w:val="22"/>
          <w:lang w:eastAsia="en-GB"/>
        </w:rPr>
      </w:pPr>
      <w:r w:rsidRPr="008E41A5">
        <w:rPr>
          <w:rFonts w:ascii="Arial" w:eastAsia="Arial" w:hAnsi="Arial" w:cs="Arial"/>
          <w:b/>
          <w:bCs/>
          <w:color w:val="ED7D31"/>
          <w:sz w:val="22"/>
          <w:szCs w:val="22"/>
          <w:lang w:eastAsia="en-GB"/>
        </w:rPr>
        <w:t>Essential Criteria</w:t>
      </w:r>
    </w:p>
    <w:p w:rsidR="008E41A5" w:rsidRPr="008E41A5" w:rsidRDefault="00073C7B" w:rsidP="008E41A5">
      <w:pPr>
        <w:numPr>
          <w:ilvl w:val="0"/>
          <w:numId w:val="8"/>
        </w:numPr>
        <w:pBdr>
          <w:left w:val="none" w:sz="0" w:space="7" w:color="auto"/>
        </w:pBdr>
        <w:ind w:left="360" w:hanging="430"/>
        <w:rPr>
          <w:rFonts w:ascii="Times New Roman" w:hAnsi="Times New Roman"/>
          <w:sz w:val="22"/>
          <w:szCs w:val="22"/>
          <w:lang w:eastAsia="en-GB"/>
        </w:rPr>
      </w:pPr>
      <w:r>
        <w:rPr>
          <w:rFonts w:ascii="Arial" w:eastAsia="Arial" w:hAnsi="Arial" w:cs="Arial"/>
          <w:sz w:val="22"/>
          <w:szCs w:val="22"/>
          <w:lang w:eastAsia="en-GB"/>
        </w:rPr>
        <w:t xml:space="preserve">Counterbalance </w:t>
      </w:r>
      <w:bookmarkStart w:id="3" w:name="_GoBack"/>
      <w:bookmarkEnd w:id="3"/>
      <w:r w:rsidR="008E41A5" w:rsidRPr="008E41A5">
        <w:rPr>
          <w:rFonts w:ascii="Arial" w:eastAsia="Arial" w:hAnsi="Arial" w:cs="Arial"/>
          <w:sz w:val="22"/>
          <w:szCs w:val="22"/>
          <w:lang w:eastAsia="en-GB"/>
        </w:rPr>
        <w:t>Forklift Truck Licence</w:t>
      </w:r>
    </w:p>
    <w:p w:rsidR="008E41A5" w:rsidRPr="008E41A5" w:rsidRDefault="008E41A5" w:rsidP="008E41A5">
      <w:pPr>
        <w:numPr>
          <w:ilvl w:val="0"/>
          <w:numId w:val="8"/>
        </w:numPr>
        <w:pBdr>
          <w:left w:val="none" w:sz="0" w:space="7" w:color="auto"/>
        </w:pBdr>
        <w:ind w:left="360" w:hanging="430"/>
        <w:rPr>
          <w:rFonts w:ascii="Times New Roman" w:hAnsi="Times New Roman"/>
          <w:sz w:val="22"/>
          <w:szCs w:val="22"/>
          <w:lang w:eastAsia="en-GB"/>
        </w:rPr>
      </w:pPr>
      <w:r w:rsidRPr="008E41A5">
        <w:rPr>
          <w:rFonts w:ascii="Arial" w:eastAsia="Arial" w:hAnsi="Arial" w:cs="Arial"/>
          <w:sz w:val="22"/>
          <w:szCs w:val="22"/>
          <w:lang w:eastAsia="en-GB"/>
        </w:rPr>
        <w:t>6 months experience of driving a forklift, preferably in a production environment</w:t>
      </w:r>
    </w:p>
    <w:p w:rsidR="008E41A5" w:rsidRPr="008E41A5" w:rsidRDefault="008E41A5" w:rsidP="008E41A5">
      <w:pPr>
        <w:numPr>
          <w:ilvl w:val="0"/>
          <w:numId w:val="8"/>
        </w:numPr>
        <w:pBdr>
          <w:left w:val="none" w:sz="0" w:space="7" w:color="auto"/>
        </w:pBdr>
        <w:ind w:left="360" w:hanging="430"/>
        <w:rPr>
          <w:rFonts w:ascii="Times New Roman" w:hAnsi="Times New Roman"/>
          <w:sz w:val="22"/>
          <w:szCs w:val="22"/>
          <w:lang w:eastAsia="en-GB"/>
        </w:rPr>
      </w:pPr>
      <w:r w:rsidRPr="008E41A5">
        <w:rPr>
          <w:rFonts w:ascii="Arial" w:eastAsia="Arial" w:hAnsi="Arial" w:cs="Arial"/>
          <w:sz w:val="22"/>
          <w:szCs w:val="22"/>
          <w:lang w:eastAsia="en-GB"/>
        </w:rPr>
        <w:t>Physically fit to undertake the duties of the role (which may include heavy lifting, large amounts of manual work and control of machinery including forklift trucks)</w:t>
      </w:r>
    </w:p>
    <w:p w:rsidR="008E41A5" w:rsidRPr="008E41A5" w:rsidRDefault="008E41A5" w:rsidP="008E41A5">
      <w:pPr>
        <w:pBdr>
          <w:left w:val="none" w:sz="0" w:space="8" w:color="auto"/>
        </w:pBdr>
        <w:ind w:left="360"/>
        <w:rPr>
          <w:rFonts w:ascii="Times New Roman" w:hAnsi="Times New Roman"/>
          <w:sz w:val="22"/>
          <w:szCs w:val="22"/>
          <w:lang w:eastAsia="en-GB"/>
        </w:rPr>
      </w:pPr>
    </w:p>
    <w:p w:rsidR="008E41A5" w:rsidRPr="008E41A5" w:rsidRDefault="008E41A5" w:rsidP="008E41A5">
      <w:pPr>
        <w:rPr>
          <w:rFonts w:ascii="Times New Roman" w:hAnsi="Times New Roman"/>
          <w:sz w:val="22"/>
          <w:szCs w:val="22"/>
          <w:lang w:eastAsia="en-GB"/>
        </w:rPr>
      </w:pPr>
      <w:r w:rsidRPr="008E41A5">
        <w:rPr>
          <w:rFonts w:ascii="Arial" w:eastAsia="Arial" w:hAnsi="Arial" w:cs="Arial"/>
          <w:b/>
          <w:bCs/>
          <w:sz w:val="22"/>
          <w:szCs w:val="22"/>
          <w:u w:val="single"/>
          <w:lang w:eastAsia="en-GB"/>
        </w:rPr>
        <w:t>AND</w:t>
      </w:r>
    </w:p>
    <w:p w:rsidR="008E41A5" w:rsidRPr="008E41A5" w:rsidRDefault="008E41A5" w:rsidP="008E41A5">
      <w:pPr>
        <w:rPr>
          <w:rFonts w:ascii="Times New Roman" w:hAnsi="Times New Roman"/>
          <w:sz w:val="22"/>
          <w:szCs w:val="22"/>
          <w:lang w:eastAsia="en-GB"/>
        </w:rPr>
      </w:pPr>
    </w:p>
    <w:p w:rsidR="008E41A5" w:rsidRPr="008E41A5" w:rsidRDefault="008E41A5" w:rsidP="008E41A5">
      <w:pPr>
        <w:rPr>
          <w:rFonts w:ascii="Times New Roman" w:hAnsi="Times New Roman"/>
          <w:sz w:val="22"/>
          <w:szCs w:val="22"/>
          <w:lang w:eastAsia="en-GB"/>
        </w:rPr>
      </w:pPr>
      <w:r w:rsidRPr="008E41A5">
        <w:rPr>
          <w:rFonts w:ascii="Arial" w:eastAsia="Arial" w:hAnsi="Arial" w:cs="Arial"/>
          <w:b/>
          <w:bCs/>
          <w:sz w:val="22"/>
          <w:szCs w:val="22"/>
          <w:lang w:eastAsia="en-GB"/>
        </w:rPr>
        <w:t>Other Requirements</w:t>
      </w:r>
      <w:r w:rsidRPr="008E41A5">
        <w:rPr>
          <w:rFonts w:ascii="Arial" w:eastAsia="Arial" w:hAnsi="Arial" w:cs="Arial"/>
          <w:sz w:val="22"/>
          <w:szCs w:val="22"/>
          <w:lang w:eastAsia="en-GB"/>
        </w:rPr>
        <w:t xml:space="preserve"> </w:t>
      </w:r>
    </w:p>
    <w:p w:rsidR="008E41A5" w:rsidRPr="008E41A5" w:rsidRDefault="008E41A5" w:rsidP="008E41A5">
      <w:pPr>
        <w:numPr>
          <w:ilvl w:val="0"/>
          <w:numId w:val="26"/>
        </w:numPr>
        <w:pBdr>
          <w:left w:val="none" w:sz="0" w:space="7" w:color="auto"/>
        </w:pBdr>
        <w:ind w:left="360" w:hanging="430"/>
        <w:rPr>
          <w:rFonts w:ascii="Times New Roman" w:hAnsi="Times New Roman"/>
          <w:sz w:val="22"/>
          <w:szCs w:val="22"/>
          <w:lang w:eastAsia="en-GB"/>
        </w:rPr>
      </w:pPr>
      <w:r w:rsidRPr="008E41A5">
        <w:rPr>
          <w:rFonts w:ascii="Arial" w:eastAsia="Arial" w:hAnsi="Arial" w:cs="Arial"/>
          <w:sz w:val="22"/>
          <w:szCs w:val="22"/>
          <w:lang w:eastAsia="en-GB"/>
        </w:rPr>
        <w:t>Successful candidates will be required to undergo an Access NI disclosure check.</w:t>
      </w:r>
    </w:p>
    <w:p w:rsidR="008E41A5" w:rsidRPr="008E41A5" w:rsidRDefault="008E41A5" w:rsidP="008E41A5">
      <w:pPr>
        <w:rPr>
          <w:rFonts w:ascii="Times New Roman" w:hAnsi="Times New Roman"/>
          <w:sz w:val="22"/>
          <w:szCs w:val="22"/>
          <w:lang w:eastAsia="en-GB"/>
        </w:rPr>
      </w:pPr>
    </w:p>
    <w:p w:rsidR="008E41A5" w:rsidRPr="008E41A5" w:rsidRDefault="008E41A5" w:rsidP="008E41A5">
      <w:pPr>
        <w:rPr>
          <w:rFonts w:ascii="Times New Roman" w:hAnsi="Times New Roman"/>
          <w:sz w:val="22"/>
          <w:szCs w:val="22"/>
          <w:lang w:eastAsia="en-GB"/>
        </w:rPr>
      </w:pPr>
      <w:r w:rsidRPr="008E41A5">
        <w:rPr>
          <w:rFonts w:ascii="Arial" w:eastAsia="Arial" w:hAnsi="Arial" w:cs="Arial"/>
          <w:b/>
          <w:bCs/>
          <w:color w:val="ED7D31"/>
          <w:sz w:val="22"/>
          <w:szCs w:val="22"/>
          <w:lang w:eastAsia="en-GB"/>
        </w:rPr>
        <w:t>Desirable Criteria</w:t>
      </w:r>
    </w:p>
    <w:p w:rsidR="008E41A5" w:rsidRPr="008E41A5" w:rsidRDefault="008E41A5" w:rsidP="008E41A5">
      <w:pPr>
        <w:numPr>
          <w:ilvl w:val="0"/>
          <w:numId w:val="27"/>
        </w:numPr>
        <w:pBdr>
          <w:left w:val="none" w:sz="0" w:space="8" w:color="auto"/>
        </w:pBdr>
        <w:ind w:hanging="424"/>
        <w:rPr>
          <w:rFonts w:ascii="Times New Roman" w:hAnsi="Times New Roman"/>
          <w:sz w:val="20"/>
          <w:lang w:eastAsia="en-GB"/>
        </w:rPr>
      </w:pPr>
      <w:r w:rsidRPr="008E41A5">
        <w:rPr>
          <w:rFonts w:ascii="Arial" w:eastAsia="Arial" w:hAnsi="Arial" w:cs="Arial"/>
          <w:sz w:val="22"/>
          <w:szCs w:val="22"/>
          <w:lang w:eastAsia="en-GB"/>
        </w:rPr>
        <w:t xml:space="preserve">Health &amp; Safety Qualification </w:t>
      </w:r>
    </w:p>
    <w:p w:rsidR="008E41A5" w:rsidRPr="008E41A5" w:rsidRDefault="008E41A5" w:rsidP="008E41A5">
      <w:pPr>
        <w:numPr>
          <w:ilvl w:val="0"/>
          <w:numId w:val="27"/>
        </w:numPr>
        <w:pBdr>
          <w:left w:val="none" w:sz="0" w:space="8" w:color="auto"/>
        </w:pBdr>
        <w:ind w:hanging="424"/>
        <w:rPr>
          <w:rFonts w:ascii="Times New Roman" w:hAnsi="Times New Roman"/>
          <w:sz w:val="20"/>
          <w:lang w:eastAsia="en-GB"/>
        </w:rPr>
      </w:pPr>
      <w:r w:rsidRPr="008E41A5">
        <w:rPr>
          <w:rFonts w:ascii="Arial" w:eastAsia="Arial" w:hAnsi="Arial" w:cs="Arial"/>
          <w:sz w:val="22"/>
          <w:szCs w:val="22"/>
          <w:lang w:eastAsia="en-GB"/>
        </w:rPr>
        <w:t>Experience of working with people who have a learning disability</w:t>
      </w:r>
    </w:p>
    <w:p w:rsidR="008E41A5" w:rsidRPr="008E41A5" w:rsidRDefault="008E41A5" w:rsidP="008E41A5">
      <w:pPr>
        <w:ind w:left="360"/>
        <w:rPr>
          <w:rFonts w:ascii="Times New Roman" w:hAnsi="Times New Roman"/>
          <w:sz w:val="20"/>
          <w:lang w:eastAsia="en-GB"/>
        </w:rPr>
      </w:pPr>
    </w:p>
    <w:p w:rsidR="008E41A5" w:rsidRPr="008E41A5" w:rsidRDefault="008E41A5" w:rsidP="008E41A5">
      <w:pPr>
        <w:rPr>
          <w:rFonts w:ascii="Times New Roman" w:hAnsi="Times New Roman"/>
          <w:sz w:val="22"/>
          <w:szCs w:val="22"/>
          <w:lang w:eastAsia="en-GB"/>
        </w:rPr>
      </w:pPr>
      <w:r w:rsidRPr="008E41A5">
        <w:rPr>
          <w:rFonts w:ascii="Arial" w:eastAsia="Arial" w:hAnsi="Arial" w:cs="Arial"/>
          <w:b/>
          <w:bCs/>
          <w:color w:val="EE7D39"/>
          <w:sz w:val="22"/>
          <w:szCs w:val="22"/>
          <w:lang w:eastAsia="en-GB"/>
        </w:rPr>
        <w:t xml:space="preserve">NB: </w:t>
      </w:r>
      <w:r w:rsidRPr="008E41A5">
        <w:rPr>
          <w:rFonts w:ascii="Arial" w:eastAsia="Arial" w:hAnsi="Arial" w:cs="Arial"/>
          <w:color w:val="EE7D39"/>
          <w:sz w:val="22"/>
          <w:szCs w:val="22"/>
          <w:lang w:eastAsia="en-GB"/>
        </w:rPr>
        <w:t>Criteria may be enhanced to assist short-listing.</w:t>
      </w:r>
    </w:p>
    <w:p w:rsidR="008E41A5" w:rsidRPr="008E41A5" w:rsidRDefault="008E41A5" w:rsidP="008E41A5">
      <w:pPr>
        <w:keepNext/>
        <w:jc w:val="center"/>
        <w:rPr>
          <w:rFonts w:ascii="Times New Roman" w:hAnsi="Times New Roman"/>
          <w:sz w:val="22"/>
          <w:szCs w:val="22"/>
          <w:lang w:eastAsia="en-GB"/>
        </w:rPr>
      </w:pPr>
    </w:p>
    <w:tbl>
      <w:tblPr>
        <w:tblW w:w="9614" w:type="dxa"/>
        <w:tblInd w:w="2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14"/>
      </w:tblGrid>
      <w:tr w:rsidR="008E41A5" w:rsidRPr="008E41A5" w:rsidTr="00957317">
        <w:tc>
          <w:tcPr>
            <w:tcW w:w="6801" w:type="dxa"/>
            <w:tcBorders>
              <w:bottom w:val="single" w:sz="6" w:space="0" w:color="000000"/>
            </w:tcBorders>
            <w:shd w:val="clear" w:color="auto" w:fill="D9D9D9"/>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b/>
                <w:bCs/>
                <w:color w:val="000000"/>
                <w:sz w:val="22"/>
                <w:szCs w:val="22"/>
                <w:lang w:eastAsia="en-GB"/>
              </w:rPr>
              <w:t>Required Behaviours</w:t>
            </w: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Strong outcome focused approach with the self-motivation and confidence to succeed</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Demonstrate good organisational skills, time-management skills and strong attention to detail</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Demonstrate flexibility within role demands</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Ability to use initiative and make decisions within remit</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Ability to demonstrate good communication – including written and verbal communication skills.</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Proven track record of working within a team to achieve outcomes</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bottom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Confidentiality in all aspects of role</w:t>
            </w:r>
          </w:p>
          <w:p w:rsidR="008E41A5" w:rsidRPr="008E41A5" w:rsidRDefault="008E41A5" w:rsidP="008E41A5">
            <w:pPr>
              <w:rPr>
                <w:rFonts w:ascii="Times New Roman" w:hAnsi="Times New Roman"/>
                <w:color w:val="000000"/>
                <w:sz w:val="22"/>
                <w:szCs w:val="22"/>
                <w:lang w:eastAsia="en-GB"/>
              </w:rPr>
            </w:pPr>
          </w:p>
        </w:tc>
      </w:tr>
      <w:tr w:rsidR="008E41A5" w:rsidRPr="008E41A5" w:rsidTr="00957317">
        <w:tc>
          <w:tcPr>
            <w:tcW w:w="6801" w:type="dxa"/>
            <w:tcBorders>
              <w:top w:val="single" w:sz="6" w:space="0" w:color="000000"/>
            </w:tcBorders>
            <w:tcMar>
              <w:top w:w="8" w:type="dxa"/>
              <w:left w:w="108" w:type="dxa"/>
              <w:bottom w:w="8" w:type="dxa"/>
              <w:right w:w="108" w:type="dxa"/>
            </w:tcMar>
            <w:hideMark/>
          </w:tcPr>
          <w:p w:rsidR="008E41A5" w:rsidRPr="008E41A5" w:rsidRDefault="008E41A5" w:rsidP="008E41A5">
            <w:pPr>
              <w:rPr>
                <w:rFonts w:ascii="Times New Roman" w:hAnsi="Times New Roman"/>
                <w:color w:val="000000"/>
                <w:sz w:val="22"/>
                <w:szCs w:val="22"/>
                <w:lang w:eastAsia="en-GB"/>
              </w:rPr>
            </w:pPr>
            <w:r w:rsidRPr="008E41A5">
              <w:rPr>
                <w:rFonts w:ascii="Arial" w:eastAsia="Arial" w:hAnsi="Arial" w:cs="Arial"/>
                <w:color w:val="000000"/>
                <w:sz w:val="22"/>
                <w:szCs w:val="22"/>
                <w:lang w:eastAsia="en-GB"/>
              </w:rPr>
              <w:t xml:space="preserve">Demonstrate organisational values of Empowerment, Quality, User focused, Integrity, Passion </w:t>
            </w:r>
            <w:r w:rsidRPr="008E41A5">
              <w:rPr>
                <w:rFonts w:ascii="Arial" w:eastAsia="Arial" w:hAnsi="Arial" w:cs="Arial"/>
                <w:b/>
                <w:bCs/>
                <w:color w:val="000000"/>
                <w:sz w:val="22"/>
                <w:szCs w:val="22"/>
                <w:lang w:eastAsia="en-GB"/>
              </w:rPr>
              <w:t>(EQUIP)</w:t>
            </w:r>
          </w:p>
        </w:tc>
      </w:tr>
    </w:tbl>
    <w:p w:rsidR="008E41A5" w:rsidRPr="008E41A5" w:rsidRDefault="008E41A5" w:rsidP="008E41A5">
      <w:pPr>
        <w:keepNext/>
        <w:jc w:val="center"/>
        <w:rPr>
          <w:rFonts w:ascii="Times New Roman" w:hAnsi="Times New Roman"/>
          <w:sz w:val="22"/>
          <w:szCs w:val="22"/>
          <w:lang w:eastAsia="en-GB"/>
        </w:rPr>
      </w:pPr>
      <w:r w:rsidRPr="008E41A5">
        <w:rPr>
          <w:rFonts w:ascii="Arial" w:eastAsia="Arial" w:hAnsi="Arial" w:cs="Arial"/>
          <w:sz w:val="22"/>
          <w:szCs w:val="22"/>
          <w:lang w:eastAsia="en-GB"/>
        </w:rPr>
        <w:t> </w:t>
      </w:r>
    </w:p>
    <w:p w:rsidR="0081459D" w:rsidRDefault="0081459D" w:rsidP="0081459D">
      <w:pPr>
        <w:spacing w:after="200" w:line="276" w:lineRule="auto"/>
        <w:jc w:val="center"/>
        <w:rPr>
          <w:rFonts w:ascii="Arial" w:hAnsi="Arial" w:cs="Arial"/>
          <w:b/>
          <w:sz w:val="44"/>
          <w:szCs w:val="44"/>
        </w:rPr>
      </w:pPr>
    </w:p>
    <w:p w:rsidR="0081459D" w:rsidRDefault="0081459D" w:rsidP="0081459D">
      <w:pPr>
        <w:spacing w:after="200" w:line="276" w:lineRule="auto"/>
        <w:jc w:val="center"/>
        <w:rPr>
          <w:rFonts w:ascii="Arial" w:hAnsi="Arial" w:cs="Arial"/>
          <w:b/>
          <w:sz w:val="44"/>
          <w:szCs w:val="44"/>
        </w:rPr>
      </w:pPr>
    </w:p>
    <w:p w:rsidR="0081459D" w:rsidRDefault="0081459D" w:rsidP="0081459D">
      <w:pPr>
        <w:spacing w:after="200" w:line="276" w:lineRule="auto"/>
        <w:jc w:val="center"/>
        <w:rPr>
          <w:rFonts w:ascii="Arial" w:hAnsi="Arial" w:cs="Arial"/>
          <w:b/>
          <w:sz w:val="44"/>
          <w:szCs w:val="44"/>
        </w:rPr>
      </w:pPr>
    </w:p>
    <w:p w:rsidR="0081459D" w:rsidRDefault="0081459D" w:rsidP="0081459D">
      <w:pPr>
        <w:spacing w:after="200" w:line="276" w:lineRule="auto"/>
        <w:jc w:val="center"/>
        <w:rPr>
          <w:rFonts w:ascii="Arial" w:hAnsi="Arial" w:cs="Arial"/>
          <w:b/>
          <w:sz w:val="44"/>
          <w:szCs w:val="44"/>
        </w:rPr>
      </w:pPr>
    </w:p>
    <w:p w:rsidR="0081459D" w:rsidRDefault="0081459D" w:rsidP="0081459D">
      <w:pPr>
        <w:spacing w:after="200" w:line="276" w:lineRule="auto"/>
        <w:jc w:val="center"/>
        <w:rPr>
          <w:rFonts w:ascii="Arial" w:hAnsi="Arial" w:cs="Arial"/>
          <w:b/>
          <w:sz w:val="44"/>
          <w:szCs w:val="44"/>
        </w:rPr>
      </w:pPr>
    </w:p>
    <w:p w:rsidR="00FD191D" w:rsidRDefault="00FD191D" w:rsidP="00FD191D">
      <w:pPr>
        <w:keepNext/>
        <w:outlineLvl w:val="3"/>
        <w:rPr>
          <w:rFonts w:ascii="Arial" w:hAnsi="Arial" w:cs="Arial"/>
          <w:b/>
          <w:snapToGrid w:val="0"/>
          <w:color w:val="FF9933"/>
          <w:sz w:val="28"/>
          <w:szCs w:val="28"/>
        </w:rPr>
      </w:pPr>
      <w:r>
        <w:rPr>
          <w:rFonts w:ascii="Arial" w:hAnsi="Arial" w:cs="Arial"/>
          <w:b/>
          <w:snapToGrid w:val="0"/>
          <w:color w:val="FF9933"/>
          <w:sz w:val="28"/>
          <w:szCs w:val="28"/>
        </w:rPr>
        <w:lastRenderedPageBreak/>
        <w:t xml:space="preserve">SECTION </w:t>
      </w:r>
      <w:r w:rsidR="002318E9">
        <w:rPr>
          <w:rFonts w:ascii="Arial" w:hAnsi="Arial" w:cs="Arial"/>
          <w:b/>
          <w:snapToGrid w:val="0"/>
          <w:color w:val="FF9933"/>
          <w:sz w:val="28"/>
          <w:szCs w:val="28"/>
        </w:rPr>
        <w:t>7</w:t>
      </w:r>
      <w:r w:rsidRPr="00EE75CA">
        <w:rPr>
          <w:rFonts w:ascii="Arial" w:hAnsi="Arial" w:cs="Arial"/>
          <w:b/>
          <w:snapToGrid w:val="0"/>
          <w:color w:val="FF9933"/>
          <w:sz w:val="28"/>
          <w:szCs w:val="28"/>
        </w:rPr>
        <w:tab/>
      </w:r>
      <w:r>
        <w:rPr>
          <w:rFonts w:ascii="Arial" w:hAnsi="Arial" w:cs="Arial"/>
          <w:b/>
          <w:snapToGrid w:val="0"/>
          <w:color w:val="FF9933"/>
          <w:sz w:val="28"/>
          <w:szCs w:val="28"/>
        </w:rPr>
        <w:t>THE RECRUITMENT PROCESS</w:t>
      </w:r>
    </w:p>
    <w:p w:rsidR="00FD191D" w:rsidRDefault="00FD191D" w:rsidP="00716C21">
      <w:pPr>
        <w:keepNext/>
        <w:outlineLvl w:val="3"/>
        <w:rPr>
          <w:rFonts w:ascii="Arial" w:hAnsi="Arial" w:cs="Arial"/>
          <w:b/>
          <w:snapToGrid w:val="0"/>
          <w:color w:val="FF9933"/>
          <w:sz w:val="22"/>
        </w:rPr>
      </w:pPr>
    </w:p>
    <w:p w:rsidR="00716C21" w:rsidRDefault="002911EA" w:rsidP="00716C21">
      <w:pPr>
        <w:keepNext/>
        <w:outlineLvl w:val="3"/>
        <w:rPr>
          <w:rFonts w:ascii="Arial" w:hAnsi="Arial" w:cs="Arial"/>
          <w:b/>
          <w:snapToGrid w:val="0"/>
          <w:color w:val="FF9933"/>
          <w:sz w:val="22"/>
        </w:rPr>
      </w:pPr>
      <w:r>
        <w:rPr>
          <w:rFonts w:ascii="Arial" w:hAnsi="Arial" w:cs="Arial"/>
          <w:b/>
          <w:snapToGrid w:val="0"/>
          <w:color w:val="FF9933"/>
          <w:sz w:val="22"/>
        </w:rPr>
        <w:t>Submitting your application</w:t>
      </w:r>
    </w:p>
    <w:p w:rsidR="002911EA" w:rsidRDefault="002911EA" w:rsidP="00716C21">
      <w:pPr>
        <w:keepNext/>
        <w:outlineLvl w:val="3"/>
        <w:rPr>
          <w:rFonts w:ascii="Arial" w:hAnsi="Arial" w:cs="Arial"/>
          <w:b/>
          <w:snapToGrid w:val="0"/>
          <w:color w:val="FF9933"/>
          <w:sz w:val="22"/>
        </w:rPr>
      </w:pPr>
    </w:p>
    <w:p w:rsidR="00EB283D" w:rsidRPr="00EB283D" w:rsidRDefault="00EB283D" w:rsidP="00EB283D">
      <w:pPr>
        <w:keepNext/>
        <w:outlineLvl w:val="3"/>
        <w:rPr>
          <w:rFonts w:ascii="Arial" w:hAnsi="Arial" w:cs="Arial"/>
          <w:snapToGrid w:val="0"/>
          <w:color w:val="000000" w:themeColor="text1"/>
          <w:sz w:val="22"/>
        </w:rPr>
      </w:pPr>
      <w:r>
        <w:rPr>
          <w:rFonts w:ascii="Arial" w:hAnsi="Arial" w:cs="Arial"/>
          <w:snapToGrid w:val="0"/>
          <w:color w:val="000000" w:themeColor="text1"/>
          <w:sz w:val="22"/>
        </w:rPr>
        <w:t>Before completing your application, please ensure that you have read and considered all relevant documentation:</w:t>
      </w:r>
    </w:p>
    <w:p w:rsidR="00EB283D" w:rsidRDefault="00EB283D" w:rsidP="002911EA">
      <w:pPr>
        <w:keepNext/>
        <w:outlineLvl w:val="3"/>
        <w:rPr>
          <w:rFonts w:ascii="Arial" w:hAnsi="Arial" w:cs="Arial"/>
          <w:snapToGrid w:val="0"/>
          <w:color w:val="000000" w:themeColor="text1"/>
          <w:sz w:val="22"/>
        </w:rPr>
      </w:pPr>
    </w:p>
    <w:p w:rsidR="00EB283D" w:rsidRPr="00EB283D" w:rsidRDefault="00EB283D" w:rsidP="00F12D0D">
      <w:pPr>
        <w:pStyle w:val="ListParagraph"/>
        <w:keepNext/>
        <w:numPr>
          <w:ilvl w:val="0"/>
          <w:numId w:val="1"/>
        </w:numPr>
        <w:outlineLvl w:val="3"/>
        <w:rPr>
          <w:rFonts w:ascii="Arial" w:hAnsi="Arial" w:cs="Arial"/>
          <w:snapToGrid w:val="0"/>
          <w:color w:val="FF9900"/>
          <w:sz w:val="22"/>
        </w:rPr>
      </w:pPr>
      <w:r>
        <w:rPr>
          <w:rFonts w:ascii="Arial" w:hAnsi="Arial" w:cs="Arial"/>
          <w:snapToGrid w:val="0"/>
          <w:color w:val="FF9900"/>
          <w:sz w:val="22"/>
        </w:rPr>
        <w:t>Job D</w:t>
      </w:r>
      <w:r w:rsidRPr="00EB283D">
        <w:rPr>
          <w:rFonts w:ascii="Arial" w:hAnsi="Arial" w:cs="Arial"/>
          <w:snapToGrid w:val="0"/>
          <w:color w:val="FF9900"/>
          <w:sz w:val="22"/>
        </w:rPr>
        <w:t>escription</w:t>
      </w:r>
    </w:p>
    <w:p w:rsidR="00EB283D" w:rsidRPr="00EB283D" w:rsidRDefault="00EB283D" w:rsidP="00EB283D">
      <w:pPr>
        <w:keepNext/>
        <w:ind w:left="720"/>
        <w:outlineLvl w:val="3"/>
        <w:rPr>
          <w:rFonts w:ascii="Arial" w:hAnsi="Arial" w:cs="Arial"/>
          <w:snapToGrid w:val="0"/>
          <w:sz w:val="22"/>
        </w:rPr>
      </w:pPr>
      <w:r w:rsidRPr="00EB283D">
        <w:rPr>
          <w:rFonts w:ascii="Arial" w:hAnsi="Arial" w:cs="Arial"/>
          <w:snapToGrid w:val="0"/>
          <w:sz w:val="22"/>
        </w:rPr>
        <w:t>Provides an overview of the main purpose of the job and a summary of responsibilities and personal duties.</w:t>
      </w:r>
    </w:p>
    <w:p w:rsidR="00EB283D" w:rsidRPr="00EB283D" w:rsidRDefault="00EB283D" w:rsidP="00F12D0D">
      <w:pPr>
        <w:pStyle w:val="ListParagraph"/>
        <w:keepNext/>
        <w:numPr>
          <w:ilvl w:val="0"/>
          <w:numId w:val="1"/>
        </w:numPr>
        <w:outlineLvl w:val="3"/>
        <w:rPr>
          <w:rFonts w:ascii="Arial" w:hAnsi="Arial" w:cs="Arial"/>
          <w:snapToGrid w:val="0"/>
          <w:color w:val="FF9900"/>
          <w:sz w:val="22"/>
        </w:rPr>
      </w:pPr>
      <w:r w:rsidRPr="00EB283D">
        <w:rPr>
          <w:rFonts w:ascii="Arial" w:hAnsi="Arial" w:cs="Arial"/>
          <w:snapToGrid w:val="0"/>
          <w:color w:val="FF9900"/>
          <w:sz w:val="22"/>
        </w:rPr>
        <w:t>Person</w:t>
      </w:r>
      <w:r>
        <w:rPr>
          <w:rFonts w:ascii="Arial" w:hAnsi="Arial" w:cs="Arial"/>
          <w:snapToGrid w:val="0"/>
          <w:color w:val="FF9900"/>
          <w:sz w:val="22"/>
        </w:rPr>
        <w:t>nel S</w:t>
      </w:r>
      <w:r w:rsidRPr="00EB283D">
        <w:rPr>
          <w:rFonts w:ascii="Arial" w:hAnsi="Arial" w:cs="Arial"/>
          <w:snapToGrid w:val="0"/>
          <w:color w:val="FF9900"/>
          <w:sz w:val="22"/>
        </w:rPr>
        <w:t>pecification</w:t>
      </w:r>
    </w:p>
    <w:p w:rsidR="00DC5E09" w:rsidRDefault="00EB283D" w:rsidP="002318E9">
      <w:pPr>
        <w:keepNext/>
        <w:ind w:left="720"/>
        <w:outlineLvl w:val="3"/>
        <w:rPr>
          <w:rFonts w:ascii="Arial" w:hAnsi="Arial" w:cs="Arial"/>
          <w:snapToGrid w:val="0"/>
          <w:sz w:val="22"/>
        </w:rPr>
      </w:pPr>
      <w:r w:rsidRPr="00EB283D">
        <w:rPr>
          <w:rFonts w:ascii="Arial" w:hAnsi="Arial" w:cs="Arial"/>
          <w:snapToGrid w:val="0"/>
          <w:sz w:val="22"/>
        </w:rPr>
        <w:t xml:space="preserve">Includes the essential criteria that you must possess </w:t>
      </w:r>
      <w:proofErr w:type="gramStart"/>
      <w:r w:rsidRPr="00EB283D">
        <w:rPr>
          <w:rFonts w:ascii="Arial" w:hAnsi="Arial" w:cs="Arial"/>
          <w:snapToGrid w:val="0"/>
          <w:sz w:val="22"/>
        </w:rPr>
        <w:t>in order to</w:t>
      </w:r>
      <w:proofErr w:type="gramEnd"/>
      <w:r w:rsidRPr="00EB283D">
        <w:rPr>
          <w:rFonts w:ascii="Arial" w:hAnsi="Arial" w:cs="Arial"/>
          <w:snapToGrid w:val="0"/>
          <w:sz w:val="22"/>
        </w:rPr>
        <w:t xml:space="preserve"> be eligible to apply for the job, including qualifications, experience, knowledge, skills and personal qualities. Desirable criteria may be applied if </w:t>
      </w:r>
      <w:proofErr w:type="gramStart"/>
      <w:r w:rsidRPr="00EB283D">
        <w:rPr>
          <w:rFonts w:ascii="Arial" w:hAnsi="Arial" w:cs="Arial"/>
          <w:snapToGrid w:val="0"/>
          <w:sz w:val="22"/>
        </w:rPr>
        <w:t>a large number of</w:t>
      </w:r>
      <w:proofErr w:type="gramEnd"/>
      <w:r w:rsidRPr="00EB283D">
        <w:rPr>
          <w:rFonts w:ascii="Arial" w:hAnsi="Arial" w:cs="Arial"/>
          <w:snapToGrid w:val="0"/>
          <w:sz w:val="22"/>
        </w:rPr>
        <w:t xml:space="preserve"> applications are received for a particular post. You will only be </w:t>
      </w:r>
    </w:p>
    <w:p w:rsidR="00EB283D" w:rsidRPr="002318E9" w:rsidRDefault="00EB283D" w:rsidP="002318E9">
      <w:pPr>
        <w:keepNext/>
        <w:ind w:left="720"/>
        <w:outlineLvl w:val="3"/>
        <w:rPr>
          <w:rFonts w:ascii="Arial" w:hAnsi="Arial" w:cs="Arial"/>
          <w:snapToGrid w:val="0"/>
          <w:sz w:val="22"/>
        </w:rPr>
      </w:pPr>
      <w:r w:rsidRPr="00EB283D">
        <w:rPr>
          <w:rFonts w:ascii="Arial" w:hAnsi="Arial" w:cs="Arial"/>
          <w:snapToGrid w:val="0"/>
          <w:sz w:val="22"/>
        </w:rPr>
        <w:t>shortlisted to the next stage of the selection process if the information you have provided in your applica</w:t>
      </w:r>
      <w:r w:rsidR="00932DA1">
        <w:rPr>
          <w:rFonts w:ascii="Arial" w:hAnsi="Arial" w:cs="Arial"/>
          <w:snapToGrid w:val="0"/>
          <w:sz w:val="22"/>
        </w:rPr>
        <w:t>tion from clearly demonstrates that you meet the criteria.</w:t>
      </w:r>
    </w:p>
    <w:p w:rsidR="00EB283D" w:rsidRDefault="00EB283D" w:rsidP="002911EA">
      <w:pPr>
        <w:keepNext/>
        <w:outlineLvl w:val="3"/>
        <w:rPr>
          <w:rFonts w:ascii="Arial" w:hAnsi="Arial" w:cs="Arial"/>
          <w:snapToGrid w:val="0"/>
          <w:color w:val="000000" w:themeColor="text1"/>
          <w:sz w:val="22"/>
        </w:rPr>
      </w:pPr>
    </w:p>
    <w:p w:rsidR="00173D16" w:rsidRDefault="002911EA" w:rsidP="002911EA">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Completed applications </w:t>
      </w:r>
      <w:r w:rsidRPr="002911EA">
        <w:rPr>
          <w:rFonts w:ascii="Arial" w:hAnsi="Arial" w:cs="Arial"/>
          <w:snapToGrid w:val="0"/>
          <w:color w:val="000000" w:themeColor="text1"/>
          <w:sz w:val="22"/>
        </w:rPr>
        <w:t>should be submitted prior to the closing date and should include:</w:t>
      </w:r>
    </w:p>
    <w:p w:rsidR="002911EA" w:rsidRPr="002911EA" w:rsidRDefault="002911EA" w:rsidP="002911EA">
      <w:pPr>
        <w:keepNext/>
        <w:outlineLvl w:val="3"/>
        <w:rPr>
          <w:rFonts w:ascii="Arial" w:hAnsi="Arial" w:cs="Arial"/>
          <w:snapToGrid w:val="0"/>
          <w:color w:val="000000" w:themeColor="text1"/>
          <w:sz w:val="22"/>
        </w:rPr>
      </w:pPr>
    </w:p>
    <w:p w:rsidR="00173D16" w:rsidRPr="00932DA1" w:rsidRDefault="00173D16" w:rsidP="00F12D0D">
      <w:pPr>
        <w:pStyle w:val="ListParagraph"/>
        <w:keepNext/>
        <w:numPr>
          <w:ilvl w:val="0"/>
          <w:numId w:val="1"/>
        </w:numPr>
        <w:outlineLvl w:val="3"/>
        <w:rPr>
          <w:rFonts w:ascii="Arial" w:hAnsi="Arial" w:cs="Arial"/>
          <w:snapToGrid w:val="0"/>
          <w:color w:val="FF9900"/>
          <w:sz w:val="22"/>
        </w:rPr>
      </w:pPr>
      <w:r w:rsidRPr="00932DA1">
        <w:rPr>
          <w:rFonts w:ascii="Arial" w:hAnsi="Arial" w:cs="Arial"/>
          <w:snapToGrid w:val="0"/>
          <w:color w:val="FF9900"/>
          <w:sz w:val="22"/>
        </w:rPr>
        <w:t>Application Form</w:t>
      </w:r>
    </w:p>
    <w:p w:rsidR="00DB3987" w:rsidRPr="00B30B0C" w:rsidRDefault="00DB3987" w:rsidP="00F12D0D">
      <w:pPr>
        <w:pStyle w:val="ListParagraph"/>
        <w:keepNext/>
        <w:numPr>
          <w:ilvl w:val="0"/>
          <w:numId w:val="6"/>
        </w:numPr>
        <w:outlineLvl w:val="3"/>
        <w:rPr>
          <w:rFonts w:ascii="Arial" w:hAnsi="Arial" w:cs="Arial"/>
          <w:snapToGrid w:val="0"/>
          <w:color w:val="000000" w:themeColor="text1"/>
          <w:sz w:val="22"/>
        </w:rPr>
      </w:pPr>
      <w:r>
        <w:rPr>
          <w:rFonts w:ascii="Arial" w:hAnsi="Arial" w:cs="Arial"/>
          <w:snapToGrid w:val="0"/>
          <w:color w:val="000000" w:themeColor="text1"/>
          <w:sz w:val="22"/>
        </w:rPr>
        <w:t>Candidates wishing to apply for these roles must do so by using</w:t>
      </w:r>
      <w:r w:rsidR="00B30B0C">
        <w:rPr>
          <w:rFonts w:ascii="Arial" w:hAnsi="Arial" w:cs="Arial"/>
          <w:snapToGrid w:val="0"/>
          <w:color w:val="000000" w:themeColor="text1"/>
          <w:sz w:val="22"/>
        </w:rPr>
        <w:t xml:space="preserve"> the designated application form.</w:t>
      </w:r>
      <w:r w:rsidRPr="00B30B0C">
        <w:rPr>
          <w:rFonts w:ascii="Arial" w:hAnsi="Arial" w:cs="Arial"/>
          <w:snapToGrid w:val="0"/>
          <w:color w:val="000000" w:themeColor="text1"/>
          <w:sz w:val="22"/>
        </w:rPr>
        <w:t xml:space="preserve"> CV’s will not be accepted.</w:t>
      </w:r>
    </w:p>
    <w:p w:rsidR="00173D16" w:rsidRDefault="00173D16" w:rsidP="00F12D0D">
      <w:pPr>
        <w:pStyle w:val="ListParagraph"/>
        <w:keepNext/>
        <w:numPr>
          <w:ilvl w:val="0"/>
          <w:numId w:val="6"/>
        </w:numPr>
        <w:outlineLvl w:val="3"/>
        <w:rPr>
          <w:rFonts w:ascii="Arial" w:hAnsi="Arial" w:cs="Arial"/>
          <w:snapToGrid w:val="0"/>
          <w:color w:val="000000" w:themeColor="text1"/>
          <w:sz w:val="22"/>
        </w:rPr>
      </w:pPr>
      <w:r w:rsidRPr="002911EA">
        <w:rPr>
          <w:rFonts w:ascii="Arial" w:hAnsi="Arial" w:cs="Arial"/>
          <w:snapToGrid w:val="0"/>
          <w:color w:val="000000" w:themeColor="text1"/>
          <w:sz w:val="22"/>
        </w:rPr>
        <w:t>Application forms should not be reformatted or amended.</w:t>
      </w:r>
    </w:p>
    <w:p w:rsidR="00173D16" w:rsidRDefault="00173D16" w:rsidP="00F12D0D">
      <w:pPr>
        <w:pStyle w:val="ListParagraph"/>
        <w:keepNext/>
        <w:numPr>
          <w:ilvl w:val="0"/>
          <w:numId w:val="6"/>
        </w:numPr>
        <w:outlineLvl w:val="3"/>
        <w:rPr>
          <w:rFonts w:ascii="Arial" w:hAnsi="Arial" w:cs="Arial"/>
          <w:snapToGrid w:val="0"/>
          <w:color w:val="000000" w:themeColor="text1"/>
          <w:sz w:val="22"/>
        </w:rPr>
      </w:pPr>
      <w:r w:rsidRPr="002911EA">
        <w:rPr>
          <w:rFonts w:ascii="Arial" w:hAnsi="Arial" w:cs="Arial"/>
          <w:snapToGrid w:val="0"/>
          <w:color w:val="000000" w:themeColor="text1"/>
          <w:sz w:val="22"/>
        </w:rPr>
        <w:t>All applications should be completed in typescript or using black ink.</w:t>
      </w:r>
    </w:p>
    <w:p w:rsidR="00473D3A" w:rsidRDefault="00473D3A" w:rsidP="00F12D0D">
      <w:pPr>
        <w:pStyle w:val="ListParagraph"/>
        <w:keepNext/>
        <w:numPr>
          <w:ilvl w:val="0"/>
          <w:numId w:val="6"/>
        </w:numPr>
        <w:outlineLvl w:val="3"/>
        <w:rPr>
          <w:rFonts w:ascii="Arial" w:hAnsi="Arial" w:cs="Arial"/>
          <w:snapToGrid w:val="0"/>
          <w:color w:val="000000" w:themeColor="text1"/>
          <w:sz w:val="22"/>
        </w:rPr>
      </w:pPr>
      <w:r w:rsidRPr="002911EA">
        <w:rPr>
          <w:rFonts w:ascii="Arial" w:hAnsi="Arial" w:cs="Arial"/>
          <w:snapToGrid w:val="0"/>
          <w:color w:val="000000" w:themeColor="text1"/>
          <w:sz w:val="22"/>
        </w:rPr>
        <w:t>Only information provided on your application form will be used for shortlisting.</w:t>
      </w:r>
      <w:r w:rsidR="00DB3987">
        <w:rPr>
          <w:rFonts w:ascii="Arial" w:hAnsi="Arial" w:cs="Arial"/>
          <w:snapToGrid w:val="0"/>
          <w:color w:val="000000" w:themeColor="text1"/>
          <w:sz w:val="22"/>
        </w:rPr>
        <w:t xml:space="preserve"> Candidates should ensure that they fully demonstrate how they meet the criteria, failure to do so may result in the panel being unable to shortlist your application. </w:t>
      </w:r>
    </w:p>
    <w:p w:rsidR="00DB3987" w:rsidRPr="002318E9" w:rsidRDefault="002F3331" w:rsidP="00F12D0D">
      <w:pPr>
        <w:pStyle w:val="ListParagraph"/>
        <w:keepNext/>
        <w:numPr>
          <w:ilvl w:val="0"/>
          <w:numId w:val="6"/>
        </w:numPr>
        <w:outlineLvl w:val="3"/>
        <w:rPr>
          <w:rFonts w:ascii="Arial" w:hAnsi="Arial" w:cs="Arial"/>
          <w:snapToGrid w:val="0"/>
          <w:color w:val="000000" w:themeColor="text1"/>
          <w:sz w:val="22"/>
        </w:rPr>
      </w:pPr>
      <w:r w:rsidRPr="002911EA">
        <w:rPr>
          <w:rFonts w:ascii="Arial" w:hAnsi="Arial" w:cs="Arial"/>
          <w:snapToGrid w:val="0"/>
          <w:color w:val="000000" w:themeColor="text1"/>
          <w:sz w:val="22"/>
        </w:rPr>
        <w:t xml:space="preserve">Please note </w:t>
      </w:r>
      <w:r w:rsidR="00932DA1">
        <w:rPr>
          <w:rFonts w:ascii="Arial" w:hAnsi="Arial" w:cs="Arial"/>
          <w:snapToGrid w:val="0"/>
          <w:color w:val="000000" w:themeColor="text1"/>
          <w:sz w:val="22"/>
        </w:rPr>
        <w:t xml:space="preserve">on your application </w:t>
      </w:r>
      <w:r w:rsidRPr="002911EA">
        <w:rPr>
          <w:rFonts w:ascii="Arial" w:hAnsi="Arial" w:cs="Arial"/>
          <w:snapToGrid w:val="0"/>
          <w:color w:val="000000" w:themeColor="text1"/>
          <w:sz w:val="22"/>
        </w:rPr>
        <w:t xml:space="preserve">if you require any reasonable adjustments to enable you to attend interview. Details of any disability are only used </w:t>
      </w:r>
      <w:r w:rsidR="00D347B9" w:rsidRPr="002911EA">
        <w:rPr>
          <w:rFonts w:ascii="Arial" w:hAnsi="Arial" w:cs="Arial"/>
          <w:snapToGrid w:val="0"/>
          <w:color w:val="000000" w:themeColor="text1"/>
          <w:sz w:val="22"/>
        </w:rPr>
        <w:t>for</w:t>
      </w:r>
      <w:r w:rsidRPr="002911EA">
        <w:rPr>
          <w:rFonts w:ascii="Arial" w:hAnsi="Arial" w:cs="Arial"/>
          <w:snapToGrid w:val="0"/>
          <w:color w:val="000000" w:themeColor="text1"/>
          <w:sz w:val="22"/>
        </w:rPr>
        <w:t xml:space="preserve"> this purpose and do not form part of the selection </w:t>
      </w:r>
      <w:r w:rsidR="00CD1CB1" w:rsidRPr="002911EA">
        <w:rPr>
          <w:rFonts w:ascii="Arial" w:hAnsi="Arial" w:cs="Arial"/>
          <w:snapToGrid w:val="0"/>
          <w:color w:val="000000" w:themeColor="text1"/>
          <w:sz w:val="22"/>
        </w:rPr>
        <w:t>process.</w:t>
      </w:r>
    </w:p>
    <w:p w:rsidR="002911EA" w:rsidRPr="002911EA" w:rsidRDefault="002911EA" w:rsidP="002911EA">
      <w:pPr>
        <w:pStyle w:val="ListParagraph"/>
        <w:keepNext/>
        <w:ind w:left="1080"/>
        <w:outlineLvl w:val="3"/>
        <w:rPr>
          <w:rFonts w:ascii="Arial" w:hAnsi="Arial" w:cs="Arial"/>
          <w:snapToGrid w:val="0"/>
          <w:color w:val="000000" w:themeColor="text1"/>
          <w:sz w:val="22"/>
        </w:rPr>
      </w:pPr>
    </w:p>
    <w:p w:rsidR="00173D16" w:rsidRPr="00932DA1" w:rsidRDefault="00173D16" w:rsidP="00F12D0D">
      <w:pPr>
        <w:pStyle w:val="ListParagraph"/>
        <w:keepNext/>
        <w:numPr>
          <w:ilvl w:val="0"/>
          <w:numId w:val="1"/>
        </w:numPr>
        <w:outlineLvl w:val="3"/>
        <w:rPr>
          <w:rFonts w:ascii="Arial" w:hAnsi="Arial" w:cs="Arial"/>
          <w:snapToGrid w:val="0"/>
          <w:color w:val="FF9900"/>
          <w:sz w:val="22"/>
        </w:rPr>
      </w:pPr>
      <w:r w:rsidRPr="00932DA1">
        <w:rPr>
          <w:rFonts w:ascii="Arial" w:hAnsi="Arial" w:cs="Arial"/>
          <w:snapToGrid w:val="0"/>
          <w:color w:val="FF9900"/>
          <w:sz w:val="22"/>
        </w:rPr>
        <w:t>Enhanced Disclosure of Criminal Convictions Form</w:t>
      </w:r>
    </w:p>
    <w:p w:rsidR="002911EA" w:rsidRPr="002911EA" w:rsidRDefault="002911EA" w:rsidP="00F12D0D">
      <w:pPr>
        <w:pStyle w:val="ListParagraph"/>
        <w:keepNext/>
        <w:numPr>
          <w:ilvl w:val="0"/>
          <w:numId w:val="6"/>
        </w:numPr>
        <w:outlineLvl w:val="3"/>
        <w:rPr>
          <w:rFonts w:ascii="Arial" w:hAnsi="Arial" w:cs="Arial"/>
          <w:snapToGrid w:val="0"/>
          <w:color w:val="000000" w:themeColor="text1"/>
          <w:sz w:val="22"/>
        </w:rPr>
      </w:pPr>
      <w:r w:rsidRPr="002911EA">
        <w:rPr>
          <w:rFonts w:ascii="Arial" w:hAnsi="Arial" w:cs="Arial"/>
          <w:snapToGrid w:val="0"/>
          <w:color w:val="000000" w:themeColor="text1"/>
          <w:sz w:val="22"/>
        </w:rPr>
        <w:t xml:space="preserve">Information about criminal convictions is requested to assist the selection process and will be </w:t>
      </w:r>
      <w:r w:rsidR="00CD1CB1" w:rsidRPr="002911EA">
        <w:rPr>
          <w:rFonts w:ascii="Arial" w:hAnsi="Arial" w:cs="Arial"/>
          <w:snapToGrid w:val="0"/>
          <w:color w:val="000000" w:themeColor="text1"/>
          <w:sz w:val="22"/>
        </w:rPr>
        <w:t>considered</w:t>
      </w:r>
      <w:r w:rsidRPr="002911EA">
        <w:rPr>
          <w:rFonts w:ascii="Arial" w:hAnsi="Arial" w:cs="Arial"/>
          <w:snapToGrid w:val="0"/>
          <w:color w:val="000000" w:themeColor="text1"/>
          <w:sz w:val="22"/>
        </w:rPr>
        <w:t xml:space="preserve"> only when the conviction is considered relevant to the role. </w:t>
      </w:r>
    </w:p>
    <w:p w:rsidR="002911EA" w:rsidRPr="002911EA" w:rsidRDefault="002911EA" w:rsidP="00F12D0D">
      <w:pPr>
        <w:pStyle w:val="ListParagraph"/>
        <w:keepNext/>
        <w:numPr>
          <w:ilvl w:val="0"/>
          <w:numId w:val="6"/>
        </w:numPr>
        <w:outlineLvl w:val="3"/>
        <w:rPr>
          <w:rFonts w:ascii="Arial" w:hAnsi="Arial" w:cs="Arial"/>
          <w:snapToGrid w:val="0"/>
          <w:color w:val="000000" w:themeColor="text1"/>
          <w:sz w:val="22"/>
        </w:rPr>
      </w:pPr>
      <w:r w:rsidRPr="002911EA">
        <w:rPr>
          <w:rFonts w:ascii="Arial" w:hAnsi="Arial" w:cs="Arial"/>
          <w:snapToGrid w:val="0"/>
          <w:color w:val="000000" w:themeColor="text1"/>
          <w:sz w:val="22"/>
        </w:rPr>
        <w:t>Any disclosure will be seen in the context of the role des</w:t>
      </w:r>
      <w:r>
        <w:rPr>
          <w:rFonts w:ascii="Arial" w:hAnsi="Arial" w:cs="Arial"/>
          <w:snapToGrid w:val="0"/>
          <w:color w:val="000000" w:themeColor="text1"/>
          <w:sz w:val="22"/>
        </w:rPr>
        <w:t>cription, the nature of the off</w:t>
      </w:r>
      <w:r w:rsidRPr="002911EA">
        <w:rPr>
          <w:rFonts w:ascii="Arial" w:hAnsi="Arial" w:cs="Arial"/>
          <w:snapToGrid w:val="0"/>
          <w:color w:val="000000" w:themeColor="text1"/>
          <w:sz w:val="22"/>
        </w:rPr>
        <w:t>ence and the responsibility for the care of existing cl</w:t>
      </w:r>
      <w:r>
        <w:rPr>
          <w:rFonts w:ascii="Arial" w:hAnsi="Arial" w:cs="Arial"/>
          <w:snapToGrid w:val="0"/>
          <w:color w:val="000000" w:themeColor="text1"/>
          <w:sz w:val="22"/>
        </w:rPr>
        <w:t>ients, volunteers and employees.</w:t>
      </w:r>
    </w:p>
    <w:p w:rsidR="002911EA" w:rsidRPr="00932DA1" w:rsidRDefault="002911EA" w:rsidP="002911EA">
      <w:pPr>
        <w:keepNext/>
        <w:outlineLvl w:val="3"/>
        <w:rPr>
          <w:rFonts w:ascii="Arial" w:hAnsi="Arial" w:cs="Arial"/>
          <w:snapToGrid w:val="0"/>
          <w:color w:val="FF9900"/>
          <w:sz w:val="22"/>
        </w:rPr>
      </w:pPr>
    </w:p>
    <w:p w:rsidR="00173D16" w:rsidRPr="00932DA1" w:rsidRDefault="00173D16" w:rsidP="00F12D0D">
      <w:pPr>
        <w:pStyle w:val="ListParagraph"/>
        <w:keepNext/>
        <w:numPr>
          <w:ilvl w:val="0"/>
          <w:numId w:val="1"/>
        </w:numPr>
        <w:outlineLvl w:val="3"/>
        <w:rPr>
          <w:rFonts w:ascii="Arial" w:hAnsi="Arial" w:cs="Arial"/>
          <w:snapToGrid w:val="0"/>
          <w:color w:val="FF9900"/>
          <w:sz w:val="22"/>
        </w:rPr>
      </w:pPr>
      <w:r w:rsidRPr="00932DA1">
        <w:rPr>
          <w:rFonts w:ascii="Arial" w:hAnsi="Arial" w:cs="Arial"/>
          <w:snapToGrid w:val="0"/>
          <w:color w:val="FF9900"/>
          <w:sz w:val="22"/>
        </w:rPr>
        <w:t>Equal Opportunities Monitoring Questionnaire</w:t>
      </w:r>
    </w:p>
    <w:p w:rsidR="001959F0" w:rsidRPr="00EB283D" w:rsidRDefault="001959F0" w:rsidP="00F12D0D">
      <w:pPr>
        <w:pStyle w:val="ListParagraph"/>
        <w:keepNext/>
        <w:numPr>
          <w:ilvl w:val="0"/>
          <w:numId w:val="6"/>
        </w:numPr>
        <w:outlineLvl w:val="3"/>
        <w:rPr>
          <w:rFonts w:ascii="Arial" w:hAnsi="Arial" w:cs="Arial"/>
          <w:b/>
          <w:snapToGrid w:val="0"/>
          <w:color w:val="000000" w:themeColor="text1"/>
          <w:sz w:val="22"/>
        </w:rPr>
      </w:pPr>
      <w:r w:rsidRPr="002911EA">
        <w:rPr>
          <w:rFonts w:ascii="Arial" w:hAnsi="Arial" w:cs="Arial"/>
          <w:snapToGrid w:val="0"/>
          <w:color w:val="000000" w:themeColor="text1"/>
          <w:sz w:val="22"/>
        </w:rPr>
        <w:t>Orchardville monitors applications for employment in terms of community background</w:t>
      </w:r>
      <w:r w:rsidR="00EB283D">
        <w:rPr>
          <w:rFonts w:ascii="Arial" w:hAnsi="Arial" w:cs="Arial"/>
          <w:snapToGrid w:val="0"/>
          <w:color w:val="000000" w:themeColor="text1"/>
          <w:sz w:val="22"/>
        </w:rPr>
        <w:t xml:space="preserve"> and gender. </w:t>
      </w:r>
      <w:r w:rsidRPr="002911EA">
        <w:rPr>
          <w:rFonts w:ascii="Arial" w:hAnsi="Arial" w:cs="Arial"/>
          <w:snapToGrid w:val="0"/>
          <w:color w:val="000000" w:themeColor="text1"/>
          <w:sz w:val="22"/>
        </w:rPr>
        <w:t xml:space="preserve">The use and confidentiality of community background information is protected by the Fair Employment and Treatment (Northern Ireland) Order 1998. It will be only </w:t>
      </w:r>
      <w:proofErr w:type="gramStart"/>
      <w:r w:rsidRPr="002911EA">
        <w:rPr>
          <w:rFonts w:ascii="Arial" w:hAnsi="Arial" w:cs="Arial"/>
          <w:snapToGrid w:val="0"/>
          <w:color w:val="000000" w:themeColor="text1"/>
          <w:sz w:val="22"/>
        </w:rPr>
        <w:t>be</w:t>
      </w:r>
      <w:proofErr w:type="gramEnd"/>
      <w:r w:rsidRPr="002911EA">
        <w:rPr>
          <w:rFonts w:ascii="Arial" w:hAnsi="Arial" w:cs="Arial"/>
          <w:snapToGrid w:val="0"/>
          <w:color w:val="000000" w:themeColor="text1"/>
          <w:sz w:val="22"/>
        </w:rPr>
        <w:t xml:space="preserve"> used for monitoring, investigations or proceedings under the requirements of the above legislation.</w:t>
      </w:r>
    </w:p>
    <w:p w:rsidR="00932DA1" w:rsidRDefault="00EB283D" w:rsidP="00F12D0D">
      <w:pPr>
        <w:pStyle w:val="ListParagraph"/>
        <w:numPr>
          <w:ilvl w:val="0"/>
          <w:numId w:val="6"/>
        </w:numPr>
        <w:rPr>
          <w:rFonts w:ascii="Arial" w:hAnsi="Arial" w:cs="Arial"/>
          <w:sz w:val="22"/>
          <w:szCs w:val="22"/>
        </w:rPr>
      </w:pPr>
      <w:r>
        <w:rPr>
          <w:rFonts w:ascii="Arial" w:hAnsi="Arial" w:cs="Arial"/>
          <w:sz w:val="22"/>
          <w:szCs w:val="22"/>
        </w:rPr>
        <w:t xml:space="preserve">We </w:t>
      </w:r>
      <w:r w:rsidR="00DB3987">
        <w:rPr>
          <w:rFonts w:ascii="Arial" w:hAnsi="Arial" w:cs="Arial"/>
          <w:sz w:val="22"/>
          <w:szCs w:val="22"/>
        </w:rPr>
        <w:t>do not discriminate against job applications or employees on any of the grounds listed above. We aim to select the best person for the job and all recruitment decisions will be made objectively.</w:t>
      </w:r>
    </w:p>
    <w:p w:rsidR="00932DA1" w:rsidRDefault="00932DA1" w:rsidP="00932DA1">
      <w:pPr>
        <w:pStyle w:val="ListParagraph"/>
        <w:ind w:left="0"/>
        <w:rPr>
          <w:rFonts w:ascii="Arial" w:hAnsi="Arial" w:cs="Arial"/>
          <w:snapToGrid w:val="0"/>
          <w:color w:val="000000" w:themeColor="text1"/>
          <w:sz w:val="22"/>
        </w:rPr>
      </w:pPr>
    </w:p>
    <w:p w:rsidR="002318E9" w:rsidRPr="00B30B0C" w:rsidRDefault="002318E9" w:rsidP="00B30B0C">
      <w:pPr>
        <w:keepNext/>
        <w:outlineLvl w:val="3"/>
        <w:rPr>
          <w:rFonts w:ascii="Arial" w:hAnsi="Arial" w:cs="Arial"/>
          <w:snapToGrid w:val="0"/>
          <w:sz w:val="22"/>
        </w:rPr>
      </w:pPr>
      <w:r>
        <w:rPr>
          <w:rFonts w:ascii="Arial" w:hAnsi="Arial" w:cs="Arial"/>
          <w:snapToGrid w:val="0"/>
          <w:sz w:val="22"/>
        </w:rPr>
        <w:t xml:space="preserve">Responsibility for ensuring that applications fully completed, legible and received before the closing date rests with the candidate. Incomplete, </w:t>
      </w:r>
      <w:r w:rsidR="00B30B0C">
        <w:rPr>
          <w:rFonts w:ascii="Arial" w:hAnsi="Arial" w:cs="Arial"/>
          <w:snapToGrid w:val="0"/>
          <w:sz w:val="22"/>
        </w:rPr>
        <w:t>illegible</w:t>
      </w:r>
      <w:r>
        <w:rPr>
          <w:rFonts w:ascii="Arial" w:hAnsi="Arial" w:cs="Arial"/>
          <w:snapToGrid w:val="0"/>
          <w:sz w:val="22"/>
        </w:rPr>
        <w:t xml:space="preserve"> or late applications will not be considered.</w:t>
      </w:r>
      <w:r w:rsidR="00B30B0C">
        <w:rPr>
          <w:rFonts w:ascii="Arial" w:hAnsi="Arial" w:cs="Arial"/>
          <w:snapToGrid w:val="0"/>
          <w:sz w:val="22"/>
        </w:rPr>
        <w:t xml:space="preserve"> </w:t>
      </w:r>
      <w:r w:rsidR="00173D16" w:rsidRPr="00932DA1">
        <w:rPr>
          <w:rFonts w:ascii="Arial" w:hAnsi="Arial" w:cs="Arial"/>
          <w:snapToGrid w:val="0"/>
          <w:color w:val="000000" w:themeColor="text1"/>
          <w:sz w:val="22"/>
        </w:rPr>
        <w:t xml:space="preserve">Orchardville will take no responsibility </w:t>
      </w:r>
      <w:r w:rsidR="001959F0" w:rsidRPr="00932DA1">
        <w:rPr>
          <w:rFonts w:ascii="Arial" w:hAnsi="Arial" w:cs="Arial"/>
          <w:snapToGrid w:val="0"/>
          <w:color w:val="000000" w:themeColor="text1"/>
          <w:sz w:val="22"/>
        </w:rPr>
        <w:t xml:space="preserve">for lost </w:t>
      </w:r>
      <w:r w:rsidR="00173D16" w:rsidRPr="00932DA1">
        <w:rPr>
          <w:rFonts w:ascii="Arial" w:hAnsi="Arial" w:cs="Arial"/>
          <w:snapToGrid w:val="0"/>
          <w:color w:val="000000" w:themeColor="text1"/>
          <w:sz w:val="22"/>
        </w:rPr>
        <w:t xml:space="preserve">or late applications, including those </w:t>
      </w:r>
      <w:r w:rsidR="00D347B9" w:rsidRPr="00932DA1">
        <w:rPr>
          <w:rFonts w:ascii="Arial" w:hAnsi="Arial" w:cs="Arial"/>
          <w:snapToGrid w:val="0"/>
          <w:color w:val="000000" w:themeColor="text1"/>
          <w:sz w:val="22"/>
        </w:rPr>
        <w:t>delayed</w:t>
      </w:r>
      <w:r w:rsidR="00173D16" w:rsidRPr="00932DA1">
        <w:rPr>
          <w:rFonts w:ascii="Arial" w:hAnsi="Arial" w:cs="Arial"/>
          <w:snapToGrid w:val="0"/>
          <w:color w:val="000000" w:themeColor="text1"/>
          <w:sz w:val="22"/>
        </w:rPr>
        <w:t xml:space="preserve"> by postal service / </w:t>
      </w:r>
      <w:r w:rsidR="00D347B9" w:rsidRPr="00932DA1">
        <w:rPr>
          <w:rFonts w:ascii="Arial" w:hAnsi="Arial" w:cs="Arial"/>
          <w:snapToGrid w:val="0"/>
          <w:color w:val="000000" w:themeColor="text1"/>
          <w:sz w:val="22"/>
        </w:rPr>
        <w:t>technical</w:t>
      </w:r>
      <w:r w:rsidR="00173D16" w:rsidRPr="00932DA1">
        <w:rPr>
          <w:rFonts w:ascii="Arial" w:hAnsi="Arial" w:cs="Arial"/>
          <w:snapToGrid w:val="0"/>
          <w:color w:val="000000" w:themeColor="text1"/>
          <w:sz w:val="22"/>
        </w:rPr>
        <w:t xml:space="preserve"> difficulties etc.</w:t>
      </w:r>
    </w:p>
    <w:p w:rsidR="002318E9" w:rsidRDefault="002318E9" w:rsidP="002318E9">
      <w:pPr>
        <w:pStyle w:val="ListParagraph"/>
        <w:ind w:left="0"/>
        <w:rPr>
          <w:rFonts w:ascii="Arial" w:hAnsi="Arial" w:cs="Arial"/>
          <w:snapToGrid w:val="0"/>
          <w:color w:val="000000" w:themeColor="text1"/>
          <w:sz w:val="22"/>
        </w:rPr>
      </w:pPr>
    </w:p>
    <w:p w:rsidR="00716C21" w:rsidRDefault="00173D16" w:rsidP="00C928A1">
      <w:pPr>
        <w:pStyle w:val="ListParagraph"/>
        <w:ind w:left="0"/>
        <w:rPr>
          <w:rFonts w:ascii="Arial" w:hAnsi="Arial" w:cs="Arial"/>
          <w:snapToGrid w:val="0"/>
          <w:color w:val="000000" w:themeColor="text1"/>
          <w:sz w:val="22"/>
        </w:rPr>
      </w:pPr>
      <w:r>
        <w:rPr>
          <w:rFonts w:ascii="Arial" w:hAnsi="Arial" w:cs="Arial"/>
          <w:snapToGrid w:val="0"/>
          <w:color w:val="000000" w:themeColor="text1"/>
          <w:sz w:val="22"/>
        </w:rPr>
        <w:t xml:space="preserve">All completed application forms should be emailed to </w:t>
      </w:r>
      <w:r w:rsidR="005A49E6">
        <w:rPr>
          <w:rFonts w:ascii="Arial" w:hAnsi="Arial" w:cs="Arial"/>
          <w:b/>
          <w:snapToGrid w:val="0"/>
          <w:color w:val="000000" w:themeColor="text1"/>
          <w:sz w:val="22"/>
        </w:rPr>
        <w:t>anne.carmichael@orchardville.com</w:t>
      </w:r>
      <w:r>
        <w:rPr>
          <w:rFonts w:ascii="Arial" w:hAnsi="Arial" w:cs="Arial"/>
          <w:snapToGrid w:val="0"/>
          <w:color w:val="000000" w:themeColor="text1"/>
          <w:sz w:val="22"/>
        </w:rPr>
        <w:t xml:space="preserve">. Alternatively, paper copies must be posted or hand-delivered to Orchardville, 144 – 152 Ravenhill Road, Belfast BT6 </w:t>
      </w:r>
      <w:r w:rsidR="00C928A1">
        <w:rPr>
          <w:rFonts w:ascii="Arial" w:hAnsi="Arial" w:cs="Arial"/>
          <w:snapToGrid w:val="0"/>
          <w:color w:val="000000" w:themeColor="text1"/>
          <w:sz w:val="22"/>
        </w:rPr>
        <w:t>8ED.</w:t>
      </w:r>
    </w:p>
    <w:p w:rsidR="00B30B0C" w:rsidRPr="00C928A1" w:rsidRDefault="00B30B0C" w:rsidP="00C928A1">
      <w:pPr>
        <w:pStyle w:val="ListParagraph"/>
        <w:ind w:left="0"/>
        <w:rPr>
          <w:rFonts w:ascii="Arial" w:hAnsi="Arial" w:cs="Arial"/>
          <w:sz w:val="22"/>
          <w:szCs w:val="22"/>
        </w:rPr>
      </w:pPr>
    </w:p>
    <w:p w:rsidR="00473D3A" w:rsidRDefault="00EB283D" w:rsidP="00473D3A">
      <w:pPr>
        <w:keepNext/>
        <w:outlineLvl w:val="3"/>
        <w:rPr>
          <w:rFonts w:ascii="Arial" w:hAnsi="Arial" w:cs="Arial"/>
          <w:b/>
          <w:snapToGrid w:val="0"/>
          <w:color w:val="FF9933"/>
          <w:sz w:val="22"/>
        </w:rPr>
      </w:pPr>
      <w:r>
        <w:rPr>
          <w:rFonts w:ascii="Arial" w:hAnsi="Arial" w:cs="Arial"/>
          <w:b/>
          <w:snapToGrid w:val="0"/>
          <w:color w:val="FF9933"/>
          <w:sz w:val="22"/>
        </w:rPr>
        <w:lastRenderedPageBreak/>
        <w:t>Shortlisting – Essential Criteria</w:t>
      </w:r>
    </w:p>
    <w:p w:rsidR="00473D3A" w:rsidRPr="00473D3A" w:rsidRDefault="00473D3A"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After the closing date, the first stage in the selection process will be to conduct a sift of completed application forms against the eligibility criteria. You must demonstrate on the relevant page of the application form how you meet the criteria stated. If you do not </w:t>
      </w:r>
      <w:r w:rsidR="00D347B9">
        <w:rPr>
          <w:rFonts w:ascii="Arial" w:hAnsi="Arial" w:cs="Arial"/>
          <w:snapToGrid w:val="0"/>
          <w:color w:val="000000" w:themeColor="text1"/>
          <w:sz w:val="22"/>
        </w:rPr>
        <w:t>fully</w:t>
      </w:r>
      <w:r>
        <w:rPr>
          <w:rFonts w:ascii="Arial" w:hAnsi="Arial" w:cs="Arial"/>
          <w:snapToGrid w:val="0"/>
          <w:color w:val="000000" w:themeColor="text1"/>
          <w:sz w:val="22"/>
        </w:rPr>
        <w:t xml:space="preserve"> demonstrate how you meet each of the eligibility criteria you will not be progressed to the next stage of the process. You will be notified of the outcome of this stage by email or letter (dependant on how </w:t>
      </w:r>
      <w:r w:rsidR="00D347B9">
        <w:rPr>
          <w:rFonts w:ascii="Arial" w:hAnsi="Arial" w:cs="Arial"/>
          <w:snapToGrid w:val="0"/>
          <w:color w:val="000000" w:themeColor="text1"/>
          <w:sz w:val="22"/>
        </w:rPr>
        <w:t>your</w:t>
      </w:r>
      <w:r>
        <w:rPr>
          <w:rFonts w:ascii="Arial" w:hAnsi="Arial" w:cs="Arial"/>
          <w:snapToGrid w:val="0"/>
          <w:color w:val="000000" w:themeColor="text1"/>
          <w:sz w:val="22"/>
        </w:rPr>
        <w:t xml:space="preserve"> application was submitted).</w:t>
      </w:r>
    </w:p>
    <w:p w:rsidR="00716C21" w:rsidRDefault="00716C21" w:rsidP="00716C21">
      <w:pPr>
        <w:pStyle w:val="ListParagraph"/>
        <w:keepNext/>
        <w:ind w:left="0"/>
        <w:outlineLvl w:val="3"/>
        <w:rPr>
          <w:rFonts w:ascii="Arial" w:hAnsi="Arial" w:cs="Arial"/>
          <w:snapToGrid w:val="0"/>
          <w:sz w:val="22"/>
        </w:rPr>
      </w:pPr>
    </w:p>
    <w:p w:rsidR="00473D3A" w:rsidRDefault="00473D3A" w:rsidP="00473D3A">
      <w:pPr>
        <w:keepNext/>
        <w:outlineLvl w:val="3"/>
        <w:rPr>
          <w:rFonts w:ascii="Arial" w:hAnsi="Arial" w:cs="Arial"/>
          <w:b/>
          <w:snapToGrid w:val="0"/>
          <w:color w:val="FF9933"/>
          <w:sz w:val="22"/>
        </w:rPr>
      </w:pPr>
      <w:r>
        <w:rPr>
          <w:rFonts w:ascii="Arial" w:hAnsi="Arial" w:cs="Arial"/>
          <w:b/>
          <w:snapToGrid w:val="0"/>
          <w:color w:val="FF9933"/>
          <w:sz w:val="22"/>
        </w:rPr>
        <w:t>Shortlist</w:t>
      </w:r>
      <w:r w:rsidR="00EB283D">
        <w:rPr>
          <w:rFonts w:ascii="Arial" w:hAnsi="Arial" w:cs="Arial"/>
          <w:b/>
          <w:snapToGrid w:val="0"/>
          <w:color w:val="FF9933"/>
          <w:sz w:val="22"/>
        </w:rPr>
        <w:t>ing – Desirable Criteria</w:t>
      </w:r>
    </w:p>
    <w:p w:rsidR="00473D3A" w:rsidRPr="002F3331" w:rsidRDefault="00473D3A" w:rsidP="00473D3A">
      <w:pPr>
        <w:keepNext/>
        <w:outlineLvl w:val="3"/>
        <w:rPr>
          <w:rFonts w:ascii="Arial" w:hAnsi="Arial" w:cs="Arial"/>
          <w:snapToGrid w:val="0"/>
          <w:color w:val="000000" w:themeColor="text1"/>
          <w:sz w:val="22"/>
        </w:rPr>
      </w:pPr>
      <w:r w:rsidRPr="002F3331">
        <w:rPr>
          <w:rFonts w:ascii="Arial" w:hAnsi="Arial" w:cs="Arial"/>
          <w:snapToGrid w:val="0"/>
          <w:color w:val="000000" w:themeColor="text1"/>
          <w:sz w:val="22"/>
        </w:rPr>
        <w:t xml:space="preserve">If further shortlisting is required, an additional sift will be conducted against the desirable </w:t>
      </w:r>
      <w:r w:rsidR="00D347B9" w:rsidRPr="002F3331">
        <w:rPr>
          <w:rFonts w:ascii="Arial" w:hAnsi="Arial" w:cs="Arial"/>
          <w:snapToGrid w:val="0"/>
          <w:color w:val="000000" w:themeColor="text1"/>
          <w:sz w:val="22"/>
        </w:rPr>
        <w:t>criteria</w:t>
      </w:r>
      <w:r w:rsidRPr="002F3331">
        <w:rPr>
          <w:rFonts w:ascii="Arial" w:hAnsi="Arial" w:cs="Arial"/>
          <w:snapToGrid w:val="0"/>
          <w:color w:val="000000" w:themeColor="text1"/>
          <w:sz w:val="22"/>
        </w:rPr>
        <w:t xml:space="preserve">. In the event of a large volume of applicants, </w:t>
      </w:r>
      <w:r w:rsidR="00DB3987">
        <w:rPr>
          <w:rFonts w:ascii="Arial" w:hAnsi="Arial" w:cs="Arial"/>
          <w:snapToGrid w:val="0"/>
          <w:color w:val="000000" w:themeColor="text1"/>
          <w:sz w:val="22"/>
        </w:rPr>
        <w:t>Orchardville reserves the right to enhance the shortlisting criteria.</w:t>
      </w:r>
    </w:p>
    <w:p w:rsidR="002F3331" w:rsidRDefault="002F3331" w:rsidP="00473D3A">
      <w:pPr>
        <w:keepNext/>
        <w:outlineLvl w:val="3"/>
        <w:rPr>
          <w:rFonts w:ascii="Arial" w:hAnsi="Arial" w:cs="Arial"/>
          <w:b/>
          <w:snapToGrid w:val="0"/>
          <w:color w:val="FF9933"/>
          <w:sz w:val="22"/>
        </w:rPr>
      </w:pPr>
    </w:p>
    <w:p w:rsidR="002F3331" w:rsidRDefault="002F3331" w:rsidP="00473D3A">
      <w:pPr>
        <w:keepNext/>
        <w:outlineLvl w:val="3"/>
        <w:rPr>
          <w:rFonts w:ascii="Arial" w:hAnsi="Arial" w:cs="Arial"/>
          <w:b/>
          <w:snapToGrid w:val="0"/>
          <w:color w:val="FF9933"/>
          <w:sz w:val="22"/>
        </w:rPr>
      </w:pPr>
      <w:r>
        <w:rPr>
          <w:rFonts w:ascii="Arial" w:hAnsi="Arial" w:cs="Arial"/>
          <w:b/>
          <w:snapToGrid w:val="0"/>
          <w:color w:val="FF9933"/>
          <w:sz w:val="22"/>
        </w:rPr>
        <w:t>Interview</w:t>
      </w:r>
    </w:p>
    <w:p w:rsidR="007D03DE" w:rsidRDefault="002F3331" w:rsidP="007D03DE">
      <w:pPr>
        <w:keepNext/>
        <w:outlineLvl w:val="3"/>
        <w:rPr>
          <w:rFonts w:ascii="Arial" w:hAnsi="Arial" w:cs="Arial"/>
          <w:snapToGrid w:val="0"/>
          <w:color w:val="000000" w:themeColor="text1"/>
          <w:sz w:val="22"/>
        </w:rPr>
      </w:pPr>
      <w:r w:rsidRPr="002F3331">
        <w:rPr>
          <w:rFonts w:ascii="Arial" w:hAnsi="Arial" w:cs="Arial"/>
          <w:snapToGrid w:val="0"/>
          <w:color w:val="000000" w:themeColor="text1"/>
          <w:sz w:val="22"/>
        </w:rPr>
        <w:t>Following shortlisting, it is intended that the selection process will involve an interview against the key skills for the role. Panels may test any aspect of either the essential or desirable criteria, or both. Additional stages to the selection pro</w:t>
      </w:r>
      <w:r w:rsidR="00EB283D">
        <w:rPr>
          <w:rFonts w:ascii="Arial" w:hAnsi="Arial" w:cs="Arial"/>
          <w:snapToGrid w:val="0"/>
          <w:color w:val="000000" w:themeColor="text1"/>
          <w:sz w:val="22"/>
        </w:rPr>
        <w:t xml:space="preserve">cess (i.e. second interviews, presentations or psychometric assessments) may be required. </w:t>
      </w:r>
      <w:r w:rsidRPr="002F3331">
        <w:rPr>
          <w:rFonts w:ascii="Arial" w:hAnsi="Arial" w:cs="Arial"/>
          <w:snapToGrid w:val="0"/>
          <w:color w:val="000000" w:themeColor="text1"/>
          <w:sz w:val="22"/>
        </w:rPr>
        <w:t xml:space="preserve">You will be notified of the </w:t>
      </w:r>
      <w:r w:rsidR="00D347B9" w:rsidRPr="002F3331">
        <w:rPr>
          <w:rFonts w:ascii="Arial" w:hAnsi="Arial" w:cs="Arial"/>
          <w:snapToGrid w:val="0"/>
          <w:color w:val="000000" w:themeColor="text1"/>
          <w:sz w:val="22"/>
        </w:rPr>
        <w:t>outcome</w:t>
      </w:r>
      <w:r w:rsidRPr="002F3331">
        <w:rPr>
          <w:rFonts w:ascii="Arial" w:hAnsi="Arial" w:cs="Arial"/>
          <w:snapToGrid w:val="0"/>
          <w:color w:val="000000" w:themeColor="text1"/>
          <w:sz w:val="22"/>
        </w:rPr>
        <w:t xml:space="preserve"> o</w:t>
      </w:r>
      <w:r w:rsidR="00EB283D">
        <w:rPr>
          <w:rFonts w:ascii="Arial" w:hAnsi="Arial" w:cs="Arial"/>
          <w:snapToGrid w:val="0"/>
          <w:color w:val="000000" w:themeColor="text1"/>
          <w:sz w:val="22"/>
        </w:rPr>
        <w:t>f this stage by email or letter (dependant on how your application was submitted).</w:t>
      </w:r>
    </w:p>
    <w:p w:rsidR="00B72F79" w:rsidRDefault="00B72F79" w:rsidP="007D03DE">
      <w:pPr>
        <w:keepNext/>
        <w:outlineLvl w:val="3"/>
        <w:rPr>
          <w:rFonts w:ascii="Arial" w:hAnsi="Arial" w:cs="Arial"/>
          <w:snapToGrid w:val="0"/>
          <w:color w:val="000000" w:themeColor="text1"/>
          <w:sz w:val="22"/>
        </w:rPr>
      </w:pPr>
    </w:p>
    <w:p w:rsidR="00B72F79" w:rsidRDefault="00B72F79" w:rsidP="007D03DE">
      <w:pPr>
        <w:keepNext/>
        <w:outlineLvl w:val="3"/>
        <w:rPr>
          <w:rFonts w:ascii="Arial" w:hAnsi="Arial" w:cs="Arial"/>
          <w:snapToGrid w:val="0"/>
          <w:color w:val="000000" w:themeColor="text1"/>
          <w:sz w:val="22"/>
        </w:rPr>
      </w:pPr>
      <w:r>
        <w:rPr>
          <w:rFonts w:ascii="Arial" w:hAnsi="Arial" w:cs="Arial"/>
          <w:snapToGrid w:val="0"/>
          <w:color w:val="000000" w:themeColor="text1"/>
          <w:sz w:val="22"/>
        </w:rPr>
        <w:t>In the event of a candidate not being able to attend a scheduled interview date, Orchardville will, where possible, attempt to accommodate candidates with an alternative date. However, should no further dates be available, regrettably we may be unable to reschedule.</w:t>
      </w:r>
    </w:p>
    <w:p w:rsidR="00C928A1" w:rsidRPr="00C928A1" w:rsidRDefault="00C928A1" w:rsidP="007D03DE">
      <w:pPr>
        <w:keepNext/>
        <w:outlineLvl w:val="3"/>
        <w:rPr>
          <w:rFonts w:ascii="Arial" w:hAnsi="Arial" w:cs="Arial"/>
          <w:b/>
          <w:snapToGrid w:val="0"/>
          <w:color w:val="FF9900"/>
          <w:sz w:val="22"/>
        </w:rPr>
      </w:pPr>
    </w:p>
    <w:p w:rsidR="00C928A1" w:rsidRPr="00C928A1" w:rsidRDefault="00C928A1" w:rsidP="007D03DE">
      <w:pPr>
        <w:keepNext/>
        <w:outlineLvl w:val="3"/>
        <w:rPr>
          <w:rFonts w:ascii="Arial" w:hAnsi="Arial" w:cs="Arial"/>
          <w:b/>
          <w:snapToGrid w:val="0"/>
          <w:color w:val="FF9900"/>
          <w:sz w:val="22"/>
        </w:rPr>
      </w:pPr>
      <w:r w:rsidRPr="00C928A1">
        <w:rPr>
          <w:rFonts w:ascii="Arial" w:hAnsi="Arial" w:cs="Arial"/>
          <w:b/>
          <w:snapToGrid w:val="0"/>
          <w:color w:val="FF9900"/>
          <w:sz w:val="22"/>
        </w:rPr>
        <w:t>Feedback to candidates</w:t>
      </w:r>
    </w:p>
    <w:p w:rsidR="00C928A1" w:rsidRDefault="00C928A1" w:rsidP="007D03DE">
      <w:pPr>
        <w:keepNext/>
        <w:outlineLvl w:val="3"/>
        <w:rPr>
          <w:rFonts w:ascii="Arial" w:hAnsi="Arial" w:cs="Arial"/>
          <w:snapToGrid w:val="0"/>
          <w:color w:val="000000" w:themeColor="text1"/>
          <w:sz w:val="22"/>
        </w:rPr>
      </w:pPr>
      <w:r>
        <w:rPr>
          <w:rFonts w:ascii="Arial" w:hAnsi="Arial" w:cs="Arial"/>
          <w:snapToGrid w:val="0"/>
          <w:color w:val="000000" w:themeColor="text1"/>
          <w:sz w:val="22"/>
        </w:rPr>
        <w:t>Orchardville is committed to personal and career development and therefore, where requested, feedback will be given to unsuccessful candidates at each stage of the recruitment cycle. Feedback may be requested verbally or in writing and will be facilitated by HR. Orchardville reserves the right to use reserve lists to fill similar suitable vacancies within 6 months of the competition.</w:t>
      </w:r>
    </w:p>
    <w:p w:rsidR="0066287E" w:rsidRDefault="0066287E" w:rsidP="007D03DE">
      <w:pPr>
        <w:keepNext/>
        <w:outlineLvl w:val="3"/>
        <w:rPr>
          <w:rFonts w:ascii="Arial" w:hAnsi="Arial" w:cs="Arial"/>
          <w:snapToGrid w:val="0"/>
          <w:color w:val="000000" w:themeColor="text1"/>
          <w:sz w:val="22"/>
        </w:rPr>
      </w:pPr>
    </w:p>
    <w:p w:rsidR="00C928A1" w:rsidRPr="008E3FDB" w:rsidRDefault="00C928A1" w:rsidP="00C928A1">
      <w:pPr>
        <w:keepNext/>
        <w:outlineLvl w:val="3"/>
        <w:rPr>
          <w:rFonts w:ascii="Arial" w:hAnsi="Arial" w:cs="Arial"/>
          <w:b/>
          <w:snapToGrid w:val="0"/>
          <w:color w:val="FFFFFF" w:themeColor="background1"/>
          <w:sz w:val="22"/>
        </w:rPr>
      </w:pPr>
      <w:r w:rsidRPr="008E3FDB">
        <w:rPr>
          <w:rFonts w:ascii="Arial" w:hAnsi="Arial" w:cs="Arial"/>
          <w:b/>
          <w:snapToGrid w:val="0"/>
          <w:color w:val="FFFFFF" w:themeColor="background1"/>
          <w:sz w:val="22"/>
        </w:rPr>
        <w:t>Feedback to Candidates</w:t>
      </w:r>
    </w:p>
    <w:p w:rsidR="00C928A1" w:rsidRDefault="00C928A1" w:rsidP="00C928A1">
      <w:pPr>
        <w:keepNext/>
        <w:outlineLvl w:val="3"/>
        <w:rPr>
          <w:rFonts w:ascii="Arial" w:hAnsi="Arial" w:cs="Arial"/>
          <w:snapToGrid w:val="0"/>
          <w:color w:val="000000" w:themeColor="text1"/>
          <w:sz w:val="22"/>
        </w:rPr>
      </w:pPr>
      <w:r w:rsidRPr="008E3FDB">
        <w:rPr>
          <w:rFonts w:ascii="Arial" w:hAnsi="Arial" w:cs="Arial"/>
          <w:snapToGrid w:val="0"/>
          <w:color w:val="FFFFFF" w:themeColor="background1"/>
          <w:sz w:val="22"/>
        </w:rPr>
        <w:t xml:space="preserve">Orchardville is committed to personal and career development and therefore, where requested, feedback will be given to unsuccessful candidates at each stage of the recruitment cycle. Feedback may be </w:t>
      </w:r>
      <w:r w:rsidRPr="008E3FDB">
        <w:rPr>
          <w:rFonts w:ascii="Arial" w:hAnsi="Arial" w:cs="Arial"/>
          <w:snapToGrid w:val="0"/>
          <w:color w:val="FFFFFF" w:themeColor="background1"/>
          <w:sz w:val="22"/>
        </w:rPr>
        <w:lastRenderedPageBreak/>
        <w:t>requested verbally or in writing and will be facilitated by HR. Orchardville may use reserve lists to fill similar suitable job posts within 6 months of the</w:t>
      </w:r>
    </w:p>
    <w:p w:rsidR="0066287E" w:rsidRDefault="0066287E" w:rsidP="00FD191D">
      <w:pPr>
        <w:keepNext/>
        <w:outlineLvl w:val="3"/>
        <w:rPr>
          <w:rFonts w:ascii="Arial" w:hAnsi="Arial" w:cs="Arial"/>
          <w:snapToGrid w:val="0"/>
          <w:sz w:val="22"/>
        </w:rPr>
      </w:pPr>
    </w:p>
    <w:p w:rsidR="00FD191D" w:rsidRDefault="00FD191D" w:rsidP="00FD191D">
      <w:pPr>
        <w:keepNext/>
        <w:outlineLvl w:val="3"/>
        <w:rPr>
          <w:rFonts w:ascii="Arial" w:hAnsi="Arial" w:cs="Arial"/>
          <w:b/>
          <w:snapToGrid w:val="0"/>
          <w:color w:val="FF9933"/>
          <w:sz w:val="28"/>
          <w:szCs w:val="28"/>
        </w:rPr>
      </w:pPr>
      <w:r>
        <w:rPr>
          <w:rFonts w:ascii="Arial" w:hAnsi="Arial" w:cs="Arial"/>
          <w:b/>
          <w:snapToGrid w:val="0"/>
          <w:color w:val="FF9933"/>
          <w:sz w:val="28"/>
          <w:szCs w:val="28"/>
        </w:rPr>
        <w:t>SECTION 8</w:t>
      </w:r>
      <w:r w:rsidRPr="00EE75CA">
        <w:rPr>
          <w:rFonts w:ascii="Arial" w:hAnsi="Arial" w:cs="Arial"/>
          <w:b/>
          <w:snapToGrid w:val="0"/>
          <w:color w:val="FF9933"/>
          <w:sz w:val="28"/>
          <w:szCs w:val="28"/>
        </w:rPr>
        <w:t xml:space="preserve"> </w:t>
      </w:r>
      <w:r w:rsidRPr="00EE75CA">
        <w:rPr>
          <w:rFonts w:ascii="Arial" w:hAnsi="Arial" w:cs="Arial"/>
          <w:b/>
          <w:snapToGrid w:val="0"/>
          <w:color w:val="FF9933"/>
          <w:sz w:val="28"/>
          <w:szCs w:val="28"/>
        </w:rPr>
        <w:tab/>
      </w:r>
      <w:r w:rsidR="009275CD">
        <w:rPr>
          <w:rFonts w:ascii="Arial" w:hAnsi="Arial" w:cs="Arial"/>
          <w:b/>
          <w:snapToGrid w:val="0"/>
          <w:color w:val="FF9933"/>
          <w:sz w:val="28"/>
          <w:szCs w:val="28"/>
        </w:rPr>
        <w:t>TERMS O</w:t>
      </w:r>
      <w:r>
        <w:rPr>
          <w:rFonts w:ascii="Arial" w:hAnsi="Arial" w:cs="Arial"/>
          <w:b/>
          <w:snapToGrid w:val="0"/>
          <w:color w:val="FF9933"/>
          <w:sz w:val="28"/>
          <w:szCs w:val="28"/>
        </w:rPr>
        <w:t>F APPOINTMENT</w:t>
      </w:r>
    </w:p>
    <w:p w:rsidR="00473D3A" w:rsidRDefault="00473D3A" w:rsidP="00473D3A">
      <w:pPr>
        <w:keepNext/>
        <w:outlineLvl w:val="3"/>
        <w:rPr>
          <w:rFonts w:ascii="Arial" w:hAnsi="Arial" w:cs="Arial"/>
          <w:b/>
          <w:snapToGrid w:val="0"/>
          <w:sz w:val="22"/>
        </w:rPr>
      </w:pPr>
    </w:p>
    <w:p w:rsidR="00A41FB4" w:rsidRDefault="002F3331" w:rsidP="00473D3A">
      <w:pPr>
        <w:keepNext/>
        <w:outlineLvl w:val="3"/>
        <w:rPr>
          <w:rFonts w:ascii="Arial" w:hAnsi="Arial" w:cs="Arial"/>
          <w:snapToGrid w:val="0"/>
          <w:color w:val="000000" w:themeColor="text1"/>
          <w:sz w:val="22"/>
        </w:rPr>
      </w:pPr>
      <w:r w:rsidRPr="002F3331">
        <w:rPr>
          <w:rFonts w:ascii="Arial" w:hAnsi="Arial" w:cs="Arial"/>
          <w:snapToGrid w:val="0"/>
          <w:color w:val="000000" w:themeColor="text1"/>
          <w:sz w:val="22"/>
        </w:rPr>
        <w:t xml:space="preserve">Information about salary, pension, holiday entitlement, </w:t>
      </w:r>
      <w:r w:rsidR="009275CD">
        <w:rPr>
          <w:rFonts w:ascii="Arial" w:hAnsi="Arial" w:cs="Arial"/>
          <w:snapToGrid w:val="0"/>
          <w:color w:val="000000" w:themeColor="text1"/>
          <w:sz w:val="22"/>
        </w:rPr>
        <w:t xml:space="preserve">working </w:t>
      </w:r>
      <w:r w:rsidRPr="002F3331">
        <w:rPr>
          <w:rFonts w:ascii="Arial" w:hAnsi="Arial" w:cs="Arial"/>
          <w:snapToGrid w:val="0"/>
          <w:color w:val="000000" w:themeColor="text1"/>
          <w:sz w:val="22"/>
        </w:rPr>
        <w:t xml:space="preserve">hours and place of work will be detailed in the job description. Should you be appointed, </w:t>
      </w:r>
      <w:r w:rsidR="00A41FB4">
        <w:rPr>
          <w:rFonts w:ascii="Arial" w:hAnsi="Arial" w:cs="Arial"/>
          <w:snapToGrid w:val="0"/>
          <w:color w:val="000000" w:themeColor="text1"/>
          <w:sz w:val="22"/>
        </w:rPr>
        <w:t>your offer of employment will be subject to the following:</w:t>
      </w:r>
    </w:p>
    <w:p w:rsidR="009275CD" w:rsidRDefault="009275CD" w:rsidP="00473D3A">
      <w:pPr>
        <w:keepNext/>
        <w:outlineLvl w:val="3"/>
        <w:rPr>
          <w:rFonts w:ascii="Arial" w:hAnsi="Arial" w:cs="Arial"/>
          <w:snapToGrid w:val="0"/>
          <w:color w:val="000000" w:themeColor="text1"/>
          <w:sz w:val="22"/>
        </w:rPr>
      </w:pPr>
    </w:p>
    <w:p w:rsidR="002F3331" w:rsidRPr="009275CD" w:rsidRDefault="002F3331" w:rsidP="00473D3A">
      <w:pPr>
        <w:keepNext/>
        <w:outlineLvl w:val="3"/>
        <w:rPr>
          <w:rFonts w:ascii="Arial" w:hAnsi="Arial" w:cs="Arial"/>
          <w:snapToGrid w:val="0"/>
          <w:color w:val="FF9900"/>
          <w:sz w:val="22"/>
        </w:rPr>
      </w:pPr>
      <w:r w:rsidRPr="009275CD">
        <w:rPr>
          <w:rFonts w:ascii="Arial" w:hAnsi="Arial" w:cs="Arial"/>
          <w:snapToGrid w:val="0"/>
          <w:color w:val="FF9900"/>
          <w:sz w:val="22"/>
        </w:rPr>
        <w:t>Probationary Period</w:t>
      </w:r>
    </w:p>
    <w:p w:rsidR="009275CD" w:rsidRDefault="009275CD"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Successful ca</w:t>
      </w:r>
      <w:r w:rsidR="008E3FDB">
        <w:rPr>
          <w:rFonts w:ascii="Arial" w:hAnsi="Arial" w:cs="Arial"/>
          <w:snapToGrid w:val="0"/>
          <w:color w:val="000000" w:themeColor="text1"/>
          <w:sz w:val="22"/>
        </w:rPr>
        <w:t>ndidates will be subject to a 6-</w:t>
      </w:r>
      <w:r>
        <w:rPr>
          <w:rFonts w:ascii="Arial" w:hAnsi="Arial" w:cs="Arial"/>
          <w:snapToGrid w:val="0"/>
          <w:color w:val="000000" w:themeColor="text1"/>
          <w:sz w:val="22"/>
        </w:rPr>
        <w:t xml:space="preserve">month probationary period in the role, during which performance will be regularly reviewed. Candidates who successfully complete their probationary period will have their employment confirmed in writing. </w:t>
      </w:r>
      <w:r w:rsidR="002F3331">
        <w:rPr>
          <w:rFonts w:ascii="Arial" w:hAnsi="Arial" w:cs="Arial"/>
          <w:snapToGrid w:val="0"/>
          <w:color w:val="000000" w:themeColor="text1"/>
          <w:sz w:val="22"/>
        </w:rPr>
        <w:t xml:space="preserve">Orchardville </w:t>
      </w:r>
      <w:r w:rsidR="0056675A">
        <w:rPr>
          <w:rFonts w:ascii="Arial" w:hAnsi="Arial" w:cs="Arial"/>
          <w:snapToGrid w:val="0"/>
          <w:color w:val="000000" w:themeColor="text1"/>
          <w:sz w:val="22"/>
        </w:rPr>
        <w:t>reserves</w:t>
      </w:r>
      <w:r w:rsidR="002F3331">
        <w:rPr>
          <w:rFonts w:ascii="Arial" w:hAnsi="Arial" w:cs="Arial"/>
          <w:snapToGrid w:val="0"/>
          <w:color w:val="000000" w:themeColor="text1"/>
          <w:sz w:val="22"/>
        </w:rPr>
        <w:t xml:space="preserve"> the right to extend your probationary </w:t>
      </w:r>
    </w:p>
    <w:p w:rsidR="002F3331" w:rsidRDefault="002F3331"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period for such further period or periods as it considers reasonably necessary to assess </w:t>
      </w:r>
      <w:r w:rsidR="0056675A">
        <w:rPr>
          <w:rFonts w:ascii="Arial" w:hAnsi="Arial" w:cs="Arial"/>
          <w:snapToGrid w:val="0"/>
          <w:color w:val="000000" w:themeColor="text1"/>
          <w:sz w:val="22"/>
        </w:rPr>
        <w:t>your performance</w:t>
      </w:r>
      <w:r>
        <w:rPr>
          <w:rFonts w:ascii="Arial" w:hAnsi="Arial" w:cs="Arial"/>
          <w:snapToGrid w:val="0"/>
          <w:color w:val="000000" w:themeColor="text1"/>
          <w:sz w:val="22"/>
        </w:rPr>
        <w:t xml:space="preserve"> further.</w:t>
      </w:r>
    </w:p>
    <w:p w:rsidR="002F3331" w:rsidRDefault="002F3331" w:rsidP="00473D3A">
      <w:pPr>
        <w:keepNext/>
        <w:outlineLvl w:val="3"/>
        <w:rPr>
          <w:rFonts w:ascii="Arial" w:hAnsi="Arial" w:cs="Arial"/>
          <w:snapToGrid w:val="0"/>
          <w:color w:val="000000" w:themeColor="text1"/>
          <w:sz w:val="22"/>
        </w:rPr>
      </w:pPr>
    </w:p>
    <w:p w:rsidR="002F3331" w:rsidRPr="009275CD" w:rsidRDefault="002F3331" w:rsidP="00473D3A">
      <w:pPr>
        <w:keepNext/>
        <w:outlineLvl w:val="3"/>
        <w:rPr>
          <w:rFonts w:ascii="Arial" w:hAnsi="Arial" w:cs="Arial"/>
          <w:snapToGrid w:val="0"/>
          <w:color w:val="FF9900"/>
          <w:sz w:val="22"/>
        </w:rPr>
      </w:pPr>
      <w:r w:rsidRPr="009275CD">
        <w:rPr>
          <w:rFonts w:ascii="Arial" w:hAnsi="Arial" w:cs="Arial"/>
          <w:snapToGrid w:val="0"/>
          <w:color w:val="FF9900"/>
          <w:sz w:val="22"/>
        </w:rPr>
        <w:t>Access NI</w:t>
      </w:r>
    </w:p>
    <w:p w:rsidR="00826A2F" w:rsidRDefault="002F3331"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 xml:space="preserve">Successful candidates must </w:t>
      </w:r>
      <w:r w:rsidR="009275CD">
        <w:rPr>
          <w:rFonts w:ascii="Arial" w:hAnsi="Arial" w:cs="Arial"/>
          <w:snapToGrid w:val="0"/>
          <w:color w:val="000000" w:themeColor="text1"/>
          <w:sz w:val="22"/>
        </w:rPr>
        <w:t>complete</w:t>
      </w:r>
      <w:r>
        <w:rPr>
          <w:rFonts w:ascii="Arial" w:hAnsi="Arial" w:cs="Arial"/>
          <w:snapToGrid w:val="0"/>
          <w:color w:val="000000" w:themeColor="text1"/>
          <w:sz w:val="22"/>
        </w:rPr>
        <w:t xml:space="preserve"> </w:t>
      </w:r>
      <w:r w:rsidR="009275CD">
        <w:rPr>
          <w:rFonts w:ascii="Arial" w:hAnsi="Arial" w:cs="Arial"/>
          <w:snapToGrid w:val="0"/>
          <w:color w:val="000000" w:themeColor="text1"/>
          <w:sz w:val="22"/>
        </w:rPr>
        <w:t xml:space="preserve">an Access NI check prior to commencement of employment. This will normally involve obtaining an </w:t>
      </w:r>
      <w:r w:rsidR="001520C1">
        <w:rPr>
          <w:rFonts w:ascii="Arial" w:hAnsi="Arial" w:cs="Arial"/>
          <w:snapToGrid w:val="0"/>
          <w:color w:val="000000" w:themeColor="text1"/>
          <w:sz w:val="22"/>
        </w:rPr>
        <w:t>Enhanced Disclosure Certificate and will be paid for by Orchardville.</w:t>
      </w:r>
      <w:r w:rsidR="00A41FB4">
        <w:rPr>
          <w:rFonts w:ascii="Arial" w:hAnsi="Arial" w:cs="Arial"/>
          <w:snapToGrid w:val="0"/>
          <w:color w:val="000000" w:themeColor="text1"/>
          <w:sz w:val="22"/>
        </w:rPr>
        <w:t xml:space="preserve"> </w:t>
      </w:r>
      <w:r w:rsidR="001520C1">
        <w:rPr>
          <w:rFonts w:ascii="Arial" w:hAnsi="Arial" w:cs="Arial"/>
          <w:snapToGrid w:val="0"/>
          <w:color w:val="000000" w:themeColor="text1"/>
          <w:sz w:val="22"/>
        </w:rPr>
        <w:t xml:space="preserve">For roles that require only a Basic Disclosure Certificate, </w:t>
      </w:r>
      <w:r w:rsidR="00A41FB4">
        <w:rPr>
          <w:rFonts w:ascii="Arial" w:hAnsi="Arial" w:cs="Arial"/>
          <w:snapToGrid w:val="0"/>
          <w:color w:val="000000" w:themeColor="text1"/>
          <w:sz w:val="22"/>
        </w:rPr>
        <w:t xml:space="preserve">candidates will be required to pay the associated fee </w:t>
      </w:r>
    </w:p>
    <w:p w:rsidR="00A41FB4" w:rsidRDefault="00A41FB4"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(currently £26) however this will be reimbursed by Orchardville.</w:t>
      </w:r>
      <w:r w:rsidR="002318E9">
        <w:rPr>
          <w:rFonts w:ascii="Arial" w:hAnsi="Arial" w:cs="Arial"/>
          <w:snapToGrid w:val="0"/>
          <w:color w:val="000000" w:themeColor="text1"/>
          <w:sz w:val="22"/>
        </w:rPr>
        <w:t xml:space="preserve"> Successful candidates will be given further details on how to do this once appointed.</w:t>
      </w:r>
    </w:p>
    <w:p w:rsidR="00A41FB4" w:rsidRDefault="00A41FB4" w:rsidP="00473D3A">
      <w:pPr>
        <w:keepNext/>
        <w:outlineLvl w:val="3"/>
        <w:rPr>
          <w:rFonts w:ascii="Arial" w:hAnsi="Arial" w:cs="Arial"/>
          <w:snapToGrid w:val="0"/>
          <w:color w:val="000000" w:themeColor="text1"/>
          <w:sz w:val="22"/>
        </w:rPr>
      </w:pPr>
    </w:p>
    <w:p w:rsidR="00A41FB4" w:rsidRPr="003D1962" w:rsidRDefault="00A41FB4" w:rsidP="00473D3A">
      <w:pPr>
        <w:keepNext/>
        <w:outlineLvl w:val="3"/>
        <w:rPr>
          <w:rFonts w:ascii="Arial" w:hAnsi="Arial" w:cs="Arial"/>
          <w:snapToGrid w:val="0"/>
          <w:color w:val="FF9900"/>
          <w:sz w:val="22"/>
        </w:rPr>
      </w:pPr>
      <w:r w:rsidRPr="003D1962">
        <w:rPr>
          <w:rFonts w:ascii="Arial" w:hAnsi="Arial" w:cs="Arial"/>
          <w:snapToGrid w:val="0"/>
          <w:color w:val="FF9900"/>
          <w:sz w:val="22"/>
        </w:rPr>
        <w:t>Reference Checks</w:t>
      </w:r>
    </w:p>
    <w:p w:rsidR="003D1962" w:rsidRDefault="003D1962"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All offers will be subject to the receipt of two references, one of which should be from your current / most recent employer.</w:t>
      </w:r>
    </w:p>
    <w:p w:rsidR="00A41FB4" w:rsidRDefault="00A41FB4" w:rsidP="00473D3A">
      <w:pPr>
        <w:keepNext/>
        <w:outlineLvl w:val="3"/>
        <w:rPr>
          <w:rFonts w:ascii="Arial" w:hAnsi="Arial" w:cs="Arial"/>
          <w:snapToGrid w:val="0"/>
          <w:color w:val="000000" w:themeColor="text1"/>
          <w:sz w:val="22"/>
        </w:rPr>
      </w:pPr>
    </w:p>
    <w:p w:rsidR="00A41FB4" w:rsidRPr="003D1962" w:rsidRDefault="00A41FB4" w:rsidP="00473D3A">
      <w:pPr>
        <w:keepNext/>
        <w:outlineLvl w:val="3"/>
        <w:rPr>
          <w:rFonts w:ascii="Arial" w:hAnsi="Arial" w:cs="Arial"/>
          <w:snapToGrid w:val="0"/>
          <w:color w:val="FF9900"/>
          <w:sz w:val="22"/>
        </w:rPr>
      </w:pPr>
      <w:r w:rsidRPr="003D1962">
        <w:rPr>
          <w:rFonts w:ascii="Arial" w:hAnsi="Arial" w:cs="Arial"/>
          <w:snapToGrid w:val="0"/>
          <w:color w:val="FF9900"/>
          <w:sz w:val="22"/>
        </w:rPr>
        <w:t>Documented evidence of Qualifications</w:t>
      </w:r>
    </w:p>
    <w:p w:rsidR="003D1962" w:rsidRDefault="003D1962"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Successful candidates will be required to provide copies of certificates for all relevant qualifications or training noted on the application form or discussed throughout the recruitment process.</w:t>
      </w:r>
    </w:p>
    <w:p w:rsidR="00A41FB4" w:rsidRDefault="00A41FB4" w:rsidP="00473D3A">
      <w:pPr>
        <w:keepNext/>
        <w:outlineLvl w:val="3"/>
        <w:rPr>
          <w:rFonts w:ascii="Arial" w:hAnsi="Arial" w:cs="Arial"/>
          <w:snapToGrid w:val="0"/>
          <w:color w:val="000000" w:themeColor="text1"/>
          <w:sz w:val="22"/>
        </w:rPr>
      </w:pPr>
    </w:p>
    <w:p w:rsidR="00A41FB4" w:rsidRPr="003D1962" w:rsidRDefault="00A41FB4" w:rsidP="00473D3A">
      <w:pPr>
        <w:keepNext/>
        <w:outlineLvl w:val="3"/>
        <w:rPr>
          <w:rFonts w:ascii="Arial" w:hAnsi="Arial" w:cs="Arial"/>
          <w:snapToGrid w:val="0"/>
          <w:color w:val="FF9900"/>
          <w:sz w:val="22"/>
        </w:rPr>
      </w:pPr>
      <w:r w:rsidRPr="003D1962">
        <w:rPr>
          <w:rFonts w:ascii="Arial" w:hAnsi="Arial" w:cs="Arial"/>
          <w:snapToGrid w:val="0"/>
          <w:color w:val="FF9900"/>
          <w:sz w:val="22"/>
        </w:rPr>
        <w:t>Pre-Employment Medical Questionnaire</w:t>
      </w:r>
    </w:p>
    <w:p w:rsidR="003D1962" w:rsidRDefault="003D1962" w:rsidP="00473D3A">
      <w:pPr>
        <w:keepNext/>
        <w:outlineLvl w:val="3"/>
        <w:rPr>
          <w:rFonts w:ascii="Arial" w:hAnsi="Arial" w:cs="Arial"/>
          <w:snapToGrid w:val="0"/>
          <w:color w:val="000000" w:themeColor="text1"/>
          <w:sz w:val="22"/>
        </w:rPr>
      </w:pPr>
      <w:r>
        <w:rPr>
          <w:rFonts w:ascii="Arial" w:hAnsi="Arial" w:cs="Arial"/>
          <w:snapToGrid w:val="0"/>
          <w:color w:val="000000" w:themeColor="text1"/>
          <w:sz w:val="22"/>
        </w:rPr>
        <w:t>Successful candidates will be required to complete a short pre-employment medical questionnaire.</w:t>
      </w:r>
    </w:p>
    <w:p w:rsidR="00A41FB4" w:rsidRDefault="00A41FB4" w:rsidP="00473D3A">
      <w:pPr>
        <w:keepNext/>
        <w:outlineLvl w:val="3"/>
        <w:rPr>
          <w:rFonts w:ascii="Arial" w:hAnsi="Arial" w:cs="Arial"/>
          <w:snapToGrid w:val="0"/>
          <w:color w:val="000000" w:themeColor="text1"/>
          <w:sz w:val="22"/>
        </w:rPr>
      </w:pPr>
    </w:p>
    <w:p w:rsidR="002F3331" w:rsidRPr="002F3331" w:rsidRDefault="002F3331" w:rsidP="00473D3A">
      <w:pPr>
        <w:keepNext/>
        <w:outlineLvl w:val="3"/>
        <w:rPr>
          <w:rFonts w:ascii="Arial" w:hAnsi="Arial" w:cs="Arial"/>
          <w:snapToGrid w:val="0"/>
          <w:color w:val="000000" w:themeColor="text1"/>
          <w:sz w:val="22"/>
        </w:rPr>
      </w:pPr>
    </w:p>
    <w:p w:rsidR="009275CD" w:rsidRDefault="009275CD" w:rsidP="009275CD">
      <w:pPr>
        <w:keepNext/>
        <w:outlineLvl w:val="3"/>
        <w:rPr>
          <w:rFonts w:ascii="Arial" w:hAnsi="Arial" w:cs="Arial"/>
          <w:b/>
          <w:snapToGrid w:val="0"/>
          <w:sz w:val="22"/>
        </w:rPr>
      </w:pPr>
    </w:p>
    <w:p w:rsidR="009275CD" w:rsidRDefault="009275CD" w:rsidP="009275CD">
      <w:pPr>
        <w:keepNext/>
        <w:outlineLvl w:val="3"/>
        <w:rPr>
          <w:rFonts w:ascii="Arial" w:hAnsi="Arial" w:cs="Arial"/>
          <w:snapToGrid w:val="0"/>
          <w:sz w:val="22"/>
        </w:rPr>
      </w:pPr>
    </w:p>
    <w:p w:rsidR="009275CD" w:rsidRDefault="009275CD" w:rsidP="009275CD">
      <w:pPr>
        <w:keepNext/>
        <w:outlineLvl w:val="3"/>
        <w:rPr>
          <w:rFonts w:ascii="Arial" w:hAnsi="Arial" w:cs="Arial"/>
          <w:snapToGrid w:val="0"/>
          <w:sz w:val="22"/>
        </w:rPr>
      </w:pPr>
    </w:p>
    <w:p w:rsidR="009275CD" w:rsidRDefault="009275CD" w:rsidP="009275CD">
      <w:pPr>
        <w:keepNext/>
        <w:outlineLvl w:val="3"/>
        <w:rPr>
          <w:rFonts w:ascii="Arial" w:hAnsi="Arial" w:cs="Arial"/>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CB5BBF">
      <w:pPr>
        <w:keepNext/>
        <w:jc w:val="center"/>
        <w:outlineLvl w:val="3"/>
        <w:rPr>
          <w:rFonts w:ascii="Arial" w:hAnsi="Arial" w:cs="Arial"/>
          <w:snapToGrid w:val="0"/>
          <w:sz w:val="22"/>
        </w:rPr>
      </w:pPr>
    </w:p>
    <w:p w:rsidR="00CB5BBF" w:rsidRDefault="00CB5BBF" w:rsidP="004805F4">
      <w:pPr>
        <w:keepNext/>
        <w:jc w:val="center"/>
        <w:outlineLvl w:val="3"/>
        <w:rPr>
          <w:rFonts w:ascii="Arial" w:hAnsi="Arial" w:cs="Arial"/>
          <w:b/>
          <w:snapToGrid w:val="0"/>
          <w:sz w:val="22"/>
        </w:rPr>
      </w:pPr>
    </w:p>
    <w:p w:rsidR="00CB5BBF" w:rsidRDefault="00CB5BBF" w:rsidP="004805F4">
      <w:pPr>
        <w:keepNext/>
        <w:jc w:val="center"/>
        <w:outlineLvl w:val="3"/>
        <w:rPr>
          <w:rFonts w:ascii="Arial" w:hAnsi="Arial" w:cs="Arial"/>
          <w:b/>
          <w:snapToGrid w:val="0"/>
          <w:sz w:val="22"/>
        </w:rPr>
      </w:pPr>
    </w:p>
    <w:p w:rsidR="00497510" w:rsidRDefault="00497510" w:rsidP="004805F4">
      <w:pPr>
        <w:keepNext/>
        <w:jc w:val="center"/>
        <w:outlineLvl w:val="3"/>
        <w:rPr>
          <w:rFonts w:ascii="Arial" w:hAnsi="Arial" w:cs="Arial"/>
          <w:snapToGrid w:val="0"/>
          <w:sz w:val="22"/>
        </w:rPr>
      </w:pPr>
    </w:p>
    <w:p w:rsidR="00497510" w:rsidRDefault="00497510" w:rsidP="004805F4">
      <w:pPr>
        <w:keepNext/>
        <w:jc w:val="center"/>
        <w:outlineLvl w:val="3"/>
        <w:rPr>
          <w:rFonts w:ascii="Arial" w:hAnsi="Arial" w:cs="Arial"/>
          <w:b/>
          <w:snapToGrid w:val="0"/>
          <w:sz w:val="22"/>
        </w:rPr>
      </w:pPr>
    </w:p>
    <w:p w:rsidR="00497510" w:rsidRDefault="00497510" w:rsidP="004805F4">
      <w:pPr>
        <w:keepNext/>
        <w:jc w:val="center"/>
        <w:outlineLvl w:val="3"/>
        <w:rPr>
          <w:rFonts w:ascii="Arial" w:hAnsi="Arial" w:cs="Arial"/>
          <w:b/>
          <w:snapToGrid w:val="0"/>
          <w:sz w:val="22"/>
        </w:rPr>
      </w:pPr>
    </w:p>
    <w:p w:rsidR="00497510" w:rsidRDefault="00497510" w:rsidP="00497510">
      <w:pPr>
        <w:pStyle w:val="ListParagraph"/>
        <w:keepNext/>
        <w:outlineLvl w:val="3"/>
        <w:rPr>
          <w:rFonts w:ascii="Arial" w:hAnsi="Arial" w:cs="Arial"/>
          <w:b/>
          <w:snapToGrid w:val="0"/>
          <w:sz w:val="22"/>
        </w:rPr>
      </w:pPr>
    </w:p>
    <w:p w:rsidR="00497510" w:rsidRDefault="00497510" w:rsidP="00497510">
      <w:pPr>
        <w:keepNext/>
        <w:jc w:val="center"/>
        <w:outlineLvl w:val="3"/>
        <w:rPr>
          <w:rFonts w:ascii="Arial" w:hAnsi="Arial" w:cs="Arial"/>
          <w:b/>
          <w:snapToGrid w:val="0"/>
          <w:sz w:val="22"/>
        </w:rPr>
      </w:pPr>
    </w:p>
    <w:p w:rsidR="00497510" w:rsidRDefault="00497510" w:rsidP="00497510">
      <w:pPr>
        <w:keepNext/>
        <w:jc w:val="center"/>
        <w:outlineLvl w:val="3"/>
        <w:rPr>
          <w:rFonts w:ascii="Arial" w:hAnsi="Arial" w:cs="Arial"/>
          <w:b/>
          <w:snapToGrid w:val="0"/>
          <w:sz w:val="22"/>
        </w:rPr>
      </w:pPr>
    </w:p>
    <w:p w:rsidR="008A3BC1" w:rsidRDefault="008A3BC1" w:rsidP="00497510">
      <w:pPr>
        <w:keepNext/>
        <w:jc w:val="center"/>
        <w:outlineLvl w:val="3"/>
        <w:rPr>
          <w:rFonts w:ascii="Arial" w:hAnsi="Arial" w:cs="Arial"/>
          <w:snapToGrid w:val="0"/>
          <w:sz w:val="22"/>
        </w:rPr>
      </w:pPr>
    </w:p>
    <w:sectPr w:rsidR="008A3BC1" w:rsidSect="00EE75CA">
      <w:headerReference w:type="default" r:id="rId9"/>
      <w:footerReference w:type="default" r:id="rId10"/>
      <w:pgSz w:w="11906" w:h="16838"/>
      <w:pgMar w:top="720" w:right="720" w:bottom="720" w:left="720"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EA" w:rsidRDefault="00CE51EA" w:rsidP="00CF2CAF">
      <w:r>
        <w:separator/>
      </w:r>
    </w:p>
  </w:endnote>
  <w:endnote w:type="continuationSeparator" w:id="0">
    <w:p w:rsidR="00CE51EA" w:rsidRDefault="00CE51EA" w:rsidP="00CF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302" w:rsidRPr="00CF2CAF" w:rsidRDefault="004B3302" w:rsidP="00CF2CAF">
    <w:pPr>
      <w:pStyle w:val="Footer"/>
      <w:jc w:val="right"/>
      <w:rPr>
        <w:rFonts w:ascii="Arial" w:hAnsi="Arial" w:cs="Arial"/>
        <w:color w:val="000000" w:themeColor="text1"/>
        <w:sz w:val="16"/>
        <w:szCs w:val="16"/>
      </w:rPr>
    </w:pPr>
    <w:r w:rsidRPr="00CF2CAF">
      <w:rPr>
        <w:rFonts w:ascii="Arial" w:hAnsi="Arial" w:cs="Arial"/>
        <w:color w:val="000000" w:themeColor="text1"/>
        <w:sz w:val="16"/>
        <w:szCs w:val="16"/>
      </w:rPr>
      <w:t xml:space="preserve">Page </w:t>
    </w:r>
    <w:r w:rsidRPr="00CF2CAF">
      <w:rPr>
        <w:rFonts w:ascii="Arial" w:hAnsi="Arial" w:cs="Arial"/>
        <w:color w:val="000000" w:themeColor="text1"/>
        <w:sz w:val="16"/>
        <w:szCs w:val="16"/>
      </w:rPr>
      <w:fldChar w:fldCharType="begin"/>
    </w:r>
    <w:r w:rsidRPr="00CF2CAF">
      <w:rPr>
        <w:rFonts w:ascii="Arial" w:hAnsi="Arial" w:cs="Arial"/>
        <w:color w:val="000000" w:themeColor="text1"/>
        <w:sz w:val="16"/>
        <w:szCs w:val="16"/>
      </w:rPr>
      <w:instrText xml:space="preserve"> PAGE  \* Arabic  \* MERGEFORMAT </w:instrText>
    </w:r>
    <w:r w:rsidRPr="00CF2CAF">
      <w:rPr>
        <w:rFonts w:ascii="Arial" w:hAnsi="Arial" w:cs="Arial"/>
        <w:color w:val="000000" w:themeColor="text1"/>
        <w:sz w:val="16"/>
        <w:szCs w:val="16"/>
      </w:rPr>
      <w:fldChar w:fldCharType="separate"/>
    </w:r>
    <w:r w:rsidR="00F408B6">
      <w:rPr>
        <w:rFonts w:ascii="Arial" w:hAnsi="Arial" w:cs="Arial"/>
        <w:noProof/>
        <w:color w:val="000000" w:themeColor="text1"/>
        <w:sz w:val="16"/>
        <w:szCs w:val="16"/>
      </w:rPr>
      <w:t>7</w:t>
    </w:r>
    <w:r w:rsidRPr="00CF2CAF">
      <w:rPr>
        <w:rFonts w:ascii="Arial" w:hAnsi="Arial" w:cs="Arial"/>
        <w:color w:val="000000" w:themeColor="text1"/>
        <w:sz w:val="16"/>
        <w:szCs w:val="16"/>
      </w:rPr>
      <w:fldChar w:fldCharType="end"/>
    </w:r>
    <w:r w:rsidRPr="00CF2CAF">
      <w:rPr>
        <w:rFonts w:ascii="Arial" w:hAnsi="Arial" w:cs="Arial"/>
        <w:color w:val="000000" w:themeColor="text1"/>
        <w:sz w:val="16"/>
        <w:szCs w:val="16"/>
      </w:rPr>
      <w:t xml:space="preserve"> of </w:t>
    </w:r>
    <w:r w:rsidRPr="00CF2CAF">
      <w:rPr>
        <w:rFonts w:ascii="Arial" w:hAnsi="Arial" w:cs="Arial"/>
        <w:color w:val="000000" w:themeColor="text1"/>
        <w:sz w:val="16"/>
        <w:szCs w:val="16"/>
      </w:rPr>
      <w:fldChar w:fldCharType="begin"/>
    </w:r>
    <w:r w:rsidRPr="00CF2CAF">
      <w:rPr>
        <w:rFonts w:ascii="Arial" w:hAnsi="Arial" w:cs="Arial"/>
        <w:color w:val="000000" w:themeColor="text1"/>
        <w:sz w:val="16"/>
        <w:szCs w:val="16"/>
      </w:rPr>
      <w:instrText xml:space="preserve"> NUMPAGES  \* Arabic  \* MERGEFORMAT </w:instrText>
    </w:r>
    <w:r w:rsidRPr="00CF2CAF">
      <w:rPr>
        <w:rFonts w:ascii="Arial" w:hAnsi="Arial" w:cs="Arial"/>
        <w:color w:val="000000" w:themeColor="text1"/>
        <w:sz w:val="16"/>
        <w:szCs w:val="16"/>
      </w:rPr>
      <w:fldChar w:fldCharType="separate"/>
    </w:r>
    <w:r w:rsidR="00F408B6">
      <w:rPr>
        <w:rFonts w:ascii="Arial" w:hAnsi="Arial" w:cs="Arial"/>
        <w:noProof/>
        <w:color w:val="000000" w:themeColor="text1"/>
        <w:sz w:val="16"/>
        <w:szCs w:val="16"/>
      </w:rPr>
      <w:t>10</w:t>
    </w:r>
    <w:r w:rsidRPr="00CF2CAF">
      <w:rPr>
        <w:rFonts w:ascii="Arial" w:hAnsi="Arial" w:cs="Arial"/>
        <w:color w:val="000000" w:themeColor="text1"/>
        <w:sz w:val="16"/>
        <w:szCs w:val="16"/>
      </w:rPr>
      <w:fldChar w:fldCharType="end"/>
    </w:r>
  </w:p>
  <w:p w:rsidR="004B3302" w:rsidRDefault="004B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EA" w:rsidRDefault="00CE51EA" w:rsidP="00CF2CAF">
      <w:r>
        <w:separator/>
      </w:r>
    </w:p>
  </w:footnote>
  <w:footnote w:type="continuationSeparator" w:id="0">
    <w:p w:rsidR="00CE51EA" w:rsidRDefault="00CE51EA" w:rsidP="00CF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302" w:rsidRDefault="004B3302" w:rsidP="00CF2CAF">
    <w:pPr>
      <w:pStyle w:val="Header"/>
      <w:tabs>
        <w:tab w:val="left" w:pos="795"/>
      </w:tabs>
      <w:jc w:val="right"/>
    </w:pPr>
    <w:r w:rsidRPr="00CF2CAF">
      <w:rPr>
        <w:noProof/>
      </w:rPr>
      <mc:AlternateContent>
        <mc:Choice Requires="wps">
          <w:drawing>
            <wp:anchor distT="45720" distB="45720" distL="114300" distR="114300" simplePos="0" relativeHeight="251659264" behindDoc="0" locked="0" layoutInCell="1" allowOverlap="1" wp14:anchorId="2352E871" wp14:editId="3EABFAF0">
              <wp:simplePos x="0" y="0"/>
              <wp:positionH relativeFrom="column">
                <wp:posOffset>-123825</wp:posOffset>
              </wp:positionH>
              <wp:positionV relativeFrom="paragraph">
                <wp:posOffset>14605</wp:posOffset>
              </wp:positionV>
              <wp:extent cx="1428750"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71475"/>
                      </a:xfrm>
                      <a:prstGeom prst="rect">
                        <a:avLst/>
                      </a:prstGeom>
                      <a:solidFill>
                        <a:srgbClr val="FFFFFF"/>
                      </a:solidFill>
                      <a:ln w="9525">
                        <a:noFill/>
                        <a:miter lim="800000"/>
                        <a:headEnd/>
                        <a:tailEnd/>
                      </a:ln>
                    </wps:spPr>
                    <wps:txbx>
                      <w:txbxContent>
                        <w:p w:rsidR="004B3302" w:rsidRPr="00CF2CAF" w:rsidRDefault="004B3302" w:rsidP="00CF2CAF">
                          <w:pPr>
                            <w:jc w:val="both"/>
                            <w:rPr>
                              <w:rFonts w:ascii="Arial" w:hAnsi="Arial" w:cs="Arial"/>
                              <w:sz w:val="16"/>
                              <w:szCs w:val="16"/>
                            </w:rPr>
                          </w:pPr>
                          <w:r w:rsidRPr="00CF2CAF">
                            <w:rPr>
                              <w:rFonts w:ascii="Arial" w:hAnsi="Arial" w:cs="Arial"/>
                              <w:sz w:val="16"/>
                              <w:szCs w:val="16"/>
                            </w:rPr>
                            <w:t>Candidate Guidance Notes</w:t>
                          </w:r>
                        </w:p>
                        <w:p w:rsidR="004B3302" w:rsidRPr="00CF2CAF" w:rsidRDefault="004B3302" w:rsidP="00CF2CAF">
                          <w:pPr>
                            <w:jc w:val="both"/>
                            <w:rPr>
                              <w:rFonts w:ascii="Arial" w:hAnsi="Arial" w:cs="Arial"/>
                              <w:sz w:val="16"/>
                              <w:szCs w:val="16"/>
                            </w:rPr>
                          </w:pPr>
                          <w:r w:rsidRPr="00CF2CAF">
                            <w:rPr>
                              <w:rFonts w:ascii="Arial" w:hAnsi="Arial" w:cs="Arial"/>
                              <w:sz w:val="16"/>
                              <w:szCs w:val="16"/>
                            </w:rPr>
                            <w:t>V1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2E871" id="_x0000_t202" coordsize="21600,21600" o:spt="202" path="m,l,21600r21600,l21600,xe">
              <v:stroke joinstyle="miter"/>
              <v:path gradientshapeok="t" o:connecttype="rect"/>
            </v:shapetype>
            <v:shape id="Text Box 2" o:spid="_x0000_s1026" type="#_x0000_t202" style="position:absolute;left:0;text-align:left;margin-left:-9.75pt;margin-top:1.15pt;width:112.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" stroked="f">
              <v:textbox>
                <w:txbxContent>
                  <w:p w:rsidR="004B3302" w:rsidRPr="00CF2CAF" w:rsidRDefault="004B3302" w:rsidP="00CF2CAF">
                    <w:pPr>
                      <w:jc w:val="both"/>
                      <w:rPr>
                        <w:rFonts w:ascii="Arial" w:hAnsi="Arial" w:cs="Arial"/>
                        <w:sz w:val="16"/>
                        <w:szCs w:val="16"/>
                      </w:rPr>
                    </w:pPr>
                    <w:r w:rsidRPr="00CF2CAF">
                      <w:rPr>
                        <w:rFonts w:ascii="Arial" w:hAnsi="Arial" w:cs="Arial"/>
                        <w:sz w:val="16"/>
                        <w:szCs w:val="16"/>
                      </w:rPr>
                      <w:t>Candidate Guidance Notes</w:t>
                    </w:r>
                  </w:p>
                  <w:p w:rsidR="004B3302" w:rsidRPr="00CF2CAF" w:rsidRDefault="004B3302" w:rsidP="00CF2CAF">
                    <w:pPr>
                      <w:jc w:val="both"/>
                      <w:rPr>
                        <w:rFonts w:ascii="Arial" w:hAnsi="Arial" w:cs="Arial"/>
                        <w:sz w:val="16"/>
                        <w:szCs w:val="16"/>
                      </w:rPr>
                    </w:pPr>
                    <w:r w:rsidRPr="00CF2CAF">
                      <w:rPr>
                        <w:rFonts w:ascii="Arial" w:hAnsi="Arial" w:cs="Arial"/>
                        <w:sz w:val="16"/>
                        <w:szCs w:val="16"/>
                      </w:rPr>
                      <w:t>V1 2017</w:t>
                    </w:r>
                  </w:p>
                </w:txbxContent>
              </v:textbox>
              <w10:wrap type="square"/>
            </v:shape>
          </w:pict>
        </mc:Fallback>
      </mc:AlternateContent>
    </w:r>
    <w:r>
      <w:tab/>
    </w:r>
    <w:r>
      <w:tab/>
    </w:r>
    <w:r>
      <w:rPr>
        <w:noProof/>
      </w:rPr>
      <w:drawing>
        <wp:inline distT="0" distB="0" distL="0" distR="0" wp14:anchorId="04D4927C" wp14:editId="6A04482E">
          <wp:extent cx="475200" cy="615600"/>
          <wp:effectExtent l="0" t="0" r="1270" b="0"/>
          <wp:docPr id="3" name="Picture 4"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orchardvil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00" cy="6156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5B8556C">
      <w:start w:val="1"/>
      <w:numFmt w:val="bullet"/>
      <w:lvlText w:val=""/>
      <w:lvlJc w:val="left"/>
      <w:pPr>
        <w:ind w:left="860" w:hanging="360"/>
      </w:pPr>
      <w:rPr>
        <w:rFonts w:ascii="Symbol" w:hAnsi="Symbol"/>
        <w:b w:val="0"/>
        <w:bCs w:val="0"/>
      </w:rPr>
    </w:lvl>
    <w:lvl w:ilvl="1" w:tplc="6ADCF100">
      <w:start w:val="1"/>
      <w:numFmt w:val="bullet"/>
      <w:lvlText w:val="o"/>
      <w:lvlJc w:val="left"/>
      <w:pPr>
        <w:tabs>
          <w:tab w:val="num" w:pos="1580"/>
        </w:tabs>
        <w:ind w:left="1580" w:hanging="360"/>
      </w:pPr>
      <w:rPr>
        <w:rFonts w:ascii="Courier New" w:hAnsi="Courier New"/>
      </w:rPr>
    </w:lvl>
    <w:lvl w:ilvl="2" w:tplc="52CA778A">
      <w:start w:val="1"/>
      <w:numFmt w:val="bullet"/>
      <w:lvlText w:val=""/>
      <w:lvlJc w:val="left"/>
      <w:pPr>
        <w:tabs>
          <w:tab w:val="num" w:pos="2300"/>
        </w:tabs>
        <w:ind w:left="2300" w:hanging="360"/>
      </w:pPr>
      <w:rPr>
        <w:rFonts w:ascii="Wingdings" w:hAnsi="Wingdings"/>
      </w:rPr>
    </w:lvl>
    <w:lvl w:ilvl="3" w:tplc="442801F8">
      <w:start w:val="1"/>
      <w:numFmt w:val="bullet"/>
      <w:lvlText w:val=""/>
      <w:lvlJc w:val="left"/>
      <w:pPr>
        <w:tabs>
          <w:tab w:val="num" w:pos="3020"/>
        </w:tabs>
        <w:ind w:left="3020" w:hanging="360"/>
      </w:pPr>
      <w:rPr>
        <w:rFonts w:ascii="Symbol" w:hAnsi="Symbol"/>
      </w:rPr>
    </w:lvl>
    <w:lvl w:ilvl="4" w:tplc="EC4A9AC8">
      <w:start w:val="1"/>
      <w:numFmt w:val="bullet"/>
      <w:lvlText w:val="o"/>
      <w:lvlJc w:val="left"/>
      <w:pPr>
        <w:tabs>
          <w:tab w:val="num" w:pos="3740"/>
        </w:tabs>
        <w:ind w:left="3740" w:hanging="360"/>
      </w:pPr>
      <w:rPr>
        <w:rFonts w:ascii="Courier New" w:hAnsi="Courier New"/>
      </w:rPr>
    </w:lvl>
    <w:lvl w:ilvl="5" w:tplc="8CCAB3CC">
      <w:start w:val="1"/>
      <w:numFmt w:val="bullet"/>
      <w:lvlText w:val=""/>
      <w:lvlJc w:val="left"/>
      <w:pPr>
        <w:tabs>
          <w:tab w:val="num" w:pos="4460"/>
        </w:tabs>
        <w:ind w:left="4460" w:hanging="360"/>
      </w:pPr>
      <w:rPr>
        <w:rFonts w:ascii="Wingdings" w:hAnsi="Wingdings"/>
      </w:rPr>
    </w:lvl>
    <w:lvl w:ilvl="6" w:tplc="2D08E9A2">
      <w:start w:val="1"/>
      <w:numFmt w:val="bullet"/>
      <w:lvlText w:val=""/>
      <w:lvlJc w:val="left"/>
      <w:pPr>
        <w:tabs>
          <w:tab w:val="num" w:pos="5180"/>
        </w:tabs>
        <w:ind w:left="5180" w:hanging="360"/>
      </w:pPr>
      <w:rPr>
        <w:rFonts w:ascii="Symbol" w:hAnsi="Symbol"/>
      </w:rPr>
    </w:lvl>
    <w:lvl w:ilvl="7" w:tplc="A7B698CC">
      <w:start w:val="1"/>
      <w:numFmt w:val="bullet"/>
      <w:lvlText w:val="o"/>
      <w:lvlJc w:val="left"/>
      <w:pPr>
        <w:tabs>
          <w:tab w:val="num" w:pos="5900"/>
        </w:tabs>
        <w:ind w:left="5900" w:hanging="360"/>
      </w:pPr>
      <w:rPr>
        <w:rFonts w:ascii="Courier New" w:hAnsi="Courier New"/>
      </w:rPr>
    </w:lvl>
    <w:lvl w:ilvl="8" w:tplc="76868368">
      <w:start w:val="1"/>
      <w:numFmt w:val="bullet"/>
      <w:lvlText w:val=""/>
      <w:lvlJc w:val="left"/>
      <w:pPr>
        <w:tabs>
          <w:tab w:val="num" w:pos="6620"/>
        </w:tabs>
        <w:ind w:left="6620" w:hanging="360"/>
      </w:pPr>
      <w:rPr>
        <w:rFonts w:ascii="Wingdings" w:hAnsi="Wingdings"/>
      </w:rPr>
    </w:lvl>
  </w:abstractNum>
  <w:abstractNum w:abstractNumId="1" w15:restartNumberingAfterBreak="0">
    <w:nsid w:val="00000002"/>
    <w:multiLevelType w:val="hybridMultilevel"/>
    <w:tmpl w:val="00000002"/>
    <w:lvl w:ilvl="0" w:tplc="2A7059D8">
      <w:start w:val="1"/>
      <w:numFmt w:val="bullet"/>
      <w:lvlText w:val=""/>
      <w:lvlJc w:val="left"/>
      <w:pPr>
        <w:ind w:left="720" w:hanging="360"/>
      </w:pPr>
      <w:rPr>
        <w:rFonts w:ascii="Symbol" w:hAnsi="Symbol"/>
        <w:b w:val="0"/>
        <w:bCs w:val="0"/>
      </w:rPr>
    </w:lvl>
    <w:lvl w:ilvl="1" w:tplc="1780D794">
      <w:start w:val="1"/>
      <w:numFmt w:val="bullet"/>
      <w:lvlText w:val="o"/>
      <w:lvlJc w:val="left"/>
      <w:pPr>
        <w:tabs>
          <w:tab w:val="num" w:pos="1440"/>
        </w:tabs>
        <w:ind w:left="1440" w:hanging="360"/>
      </w:pPr>
      <w:rPr>
        <w:rFonts w:ascii="Courier New" w:hAnsi="Courier New"/>
      </w:rPr>
    </w:lvl>
    <w:lvl w:ilvl="2" w:tplc="F774CBB8">
      <w:start w:val="1"/>
      <w:numFmt w:val="bullet"/>
      <w:lvlText w:val=""/>
      <w:lvlJc w:val="left"/>
      <w:pPr>
        <w:tabs>
          <w:tab w:val="num" w:pos="2160"/>
        </w:tabs>
        <w:ind w:left="2160" w:hanging="360"/>
      </w:pPr>
      <w:rPr>
        <w:rFonts w:ascii="Wingdings" w:hAnsi="Wingdings"/>
      </w:rPr>
    </w:lvl>
    <w:lvl w:ilvl="3" w:tplc="FE12BF04">
      <w:start w:val="1"/>
      <w:numFmt w:val="bullet"/>
      <w:lvlText w:val=""/>
      <w:lvlJc w:val="left"/>
      <w:pPr>
        <w:tabs>
          <w:tab w:val="num" w:pos="2880"/>
        </w:tabs>
        <w:ind w:left="2880" w:hanging="360"/>
      </w:pPr>
      <w:rPr>
        <w:rFonts w:ascii="Symbol" w:hAnsi="Symbol"/>
      </w:rPr>
    </w:lvl>
    <w:lvl w:ilvl="4" w:tplc="977E6BA6">
      <w:start w:val="1"/>
      <w:numFmt w:val="bullet"/>
      <w:lvlText w:val="o"/>
      <w:lvlJc w:val="left"/>
      <w:pPr>
        <w:tabs>
          <w:tab w:val="num" w:pos="3600"/>
        </w:tabs>
        <w:ind w:left="3600" w:hanging="360"/>
      </w:pPr>
      <w:rPr>
        <w:rFonts w:ascii="Courier New" w:hAnsi="Courier New"/>
      </w:rPr>
    </w:lvl>
    <w:lvl w:ilvl="5" w:tplc="1E90E24E">
      <w:start w:val="1"/>
      <w:numFmt w:val="bullet"/>
      <w:lvlText w:val=""/>
      <w:lvlJc w:val="left"/>
      <w:pPr>
        <w:tabs>
          <w:tab w:val="num" w:pos="4320"/>
        </w:tabs>
        <w:ind w:left="4320" w:hanging="360"/>
      </w:pPr>
      <w:rPr>
        <w:rFonts w:ascii="Wingdings" w:hAnsi="Wingdings"/>
      </w:rPr>
    </w:lvl>
    <w:lvl w:ilvl="6" w:tplc="5C467CCC">
      <w:start w:val="1"/>
      <w:numFmt w:val="bullet"/>
      <w:lvlText w:val=""/>
      <w:lvlJc w:val="left"/>
      <w:pPr>
        <w:tabs>
          <w:tab w:val="num" w:pos="5040"/>
        </w:tabs>
        <w:ind w:left="5040" w:hanging="360"/>
      </w:pPr>
      <w:rPr>
        <w:rFonts w:ascii="Symbol" w:hAnsi="Symbol"/>
      </w:rPr>
    </w:lvl>
    <w:lvl w:ilvl="7" w:tplc="42B0C564">
      <w:start w:val="1"/>
      <w:numFmt w:val="bullet"/>
      <w:lvlText w:val="o"/>
      <w:lvlJc w:val="left"/>
      <w:pPr>
        <w:tabs>
          <w:tab w:val="num" w:pos="5760"/>
        </w:tabs>
        <w:ind w:left="5760" w:hanging="360"/>
      </w:pPr>
      <w:rPr>
        <w:rFonts w:ascii="Courier New" w:hAnsi="Courier New"/>
      </w:rPr>
    </w:lvl>
    <w:lvl w:ilvl="8" w:tplc="2264D1D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5B88828">
      <w:start w:val="1"/>
      <w:numFmt w:val="bullet"/>
      <w:lvlText w:val=""/>
      <w:lvlJc w:val="left"/>
      <w:pPr>
        <w:ind w:left="720" w:hanging="360"/>
      </w:pPr>
      <w:rPr>
        <w:rFonts w:ascii="Symbol" w:hAnsi="Symbol"/>
        <w:b w:val="0"/>
        <w:bCs w:val="0"/>
      </w:rPr>
    </w:lvl>
    <w:lvl w:ilvl="1" w:tplc="CE309B30">
      <w:start w:val="1"/>
      <w:numFmt w:val="bullet"/>
      <w:lvlText w:val="o"/>
      <w:lvlJc w:val="left"/>
      <w:pPr>
        <w:tabs>
          <w:tab w:val="num" w:pos="1440"/>
        </w:tabs>
        <w:ind w:left="1440" w:hanging="360"/>
      </w:pPr>
      <w:rPr>
        <w:rFonts w:ascii="Courier New" w:hAnsi="Courier New"/>
      </w:rPr>
    </w:lvl>
    <w:lvl w:ilvl="2" w:tplc="2AFA4446">
      <w:start w:val="1"/>
      <w:numFmt w:val="bullet"/>
      <w:lvlText w:val=""/>
      <w:lvlJc w:val="left"/>
      <w:pPr>
        <w:tabs>
          <w:tab w:val="num" w:pos="2160"/>
        </w:tabs>
        <w:ind w:left="2160" w:hanging="360"/>
      </w:pPr>
      <w:rPr>
        <w:rFonts w:ascii="Wingdings" w:hAnsi="Wingdings"/>
      </w:rPr>
    </w:lvl>
    <w:lvl w:ilvl="3" w:tplc="C43E204A">
      <w:start w:val="1"/>
      <w:numFmt w:val="bullet"/>
      <w:lvlText w:val=""/>
      <w:lvlJc w:val="left"/>
      <w:pPr>
        <w:tabs>
          <w:tab w:val="num" w:pos="2880"/>
        </w:tabs>
        <w:ind w:left="2880" w:hanging="360"/>
      </w:pPr>
      <w:rPr>
        <w:rFonts w:ascii="Symbol" w:hAnsi="Symbol"/>
      </w:rPr>
    </w:lvl>
    <w:lvl w:ilvl="4" w:tplc="0458EED8">
      <w:start w:val="1"/>
      <w:numFmt w:val="bullet"/>
      <w:lvlText w:val="o"/>
      <w:lvlJc w:val="left"/>
      <w:pPr>
        <w:tabs>
          <w:tab w:val="num" w:pos="3600"/>
        </w:tabs>
        <w:ind w:left="3600" w:hanging="360"/>
      </w:pPr>
      <w:rPr>
        <w:rFonts w:ascii="Courier New" w:hAnsi="Courier New"/>
      </w:rPr>
    </w:lvl>
    <w:lvl w:ilvl="5" w:tplc="8AA4469C">
      <w:start w:val="1"/>
      <w:numFmt w:val="bullet"/>
      <w:lvlText w:val=""/>
      <w:lvlJc w:val="left"/>
      <w:pPr>
        <w:tabs>
          <w:tab w:val="num" w:pos="4320"/>
        </w:tabs>
        <w:ind w:left="4320" w:hanging="360"/>
      </w:pPr>
      <w:rPr>
        <w:rFonts w:ascii="Wingdings" w:hAnsi="Wingdings"/>
      </w:rPr>
    </w:lvl>
    <w:lvl w:ilvl="6" w:tplc="24B0BFEE">
      <w:start w:val="1"/>
      <w:numFmt w:val="bullet"/>
      <w:lvlText w:val=""/>
      <w:lvlJc w:val="left"/>
      <w:pPr>
        <w:tabs>
          <w:tab w:val="num" w:pos="5040"/>
        </w:tabs>
        <w:ind w:left="5040" w:hanging="360"/>
      </w:pPr>
      <w:rPr>
        <w:rFonts w:ascii="Symbol" w:hAnsi="Symbol"/>
      </w:rPr>
    </w:lvl>
    <w:lvl w:ilvl="7" w:tplc="A7A27E16">
      <w:start w:val="1"/>
      <w:numFmt w:val="bullet"/>
      <w:lvlText w:val="o"/>
      <w:lvlJc w:val="left"/>
      <w:pPr>
        <w:tabs>
          <w:tab w:val="num" w:pos="5760"/>
        </w:tabs>
        <w:ind w:left="5760" w:hanging="360"/>
      </w:pPr>
      <w:rPr>
        <w:rFonts w:ascii="Courier New" w:hAnsi="Courier New"/>
      </w:rPr>
    </w:lvl>
    <w:lvl w:ilvl="8" w:tplc="96D0523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33E8D4A">
      <w:start w:val="1"/>
      <w:numFmt w:val="bullet"/>
      <w:lvlText w:val=""/>
      <w:lvlJc w:val="left"/>
      <w:pPr>
        <w:ind w:left="720" w:hanging="360"/>
      </w:pPr>
      <w:rPr>
        <w:rFonts w:ascii="Symbol" w:hAnsi="Symbol"/>
        <w:b w:val="0"/>
        <w:bCs w:val="0"/>
      </w:rPr>
    </w:lvl>
    <w:lvl w:ilvl="1" w:tplc="C6702914">
      <w:start w:val="1"/>
      <w:numFmt w:val="bullet"/>
      <w:lvlText w:val="o"/>
      <w:lvlJc w:val="left"/>
      <w:pPr>
        <w:tabs>
          <w:tab w:val="num" w:pos="1440"/>
        </w:tabs>
        <w:ind w:left="1440" w:hanging="360"/>
      </w:pPr>
      <w:rPr>
        <w:rFonts w:ascii="Courier New" w:hAnsi="Courier New"/>
      </w:rPr>
    </w:lvl>
    <w:lvl w:ilvl="2" w:tplc="3A9AB2DE">
      <w:start w:val="1"/>
      <w:numFmt w:val="bullet"/>
      <w:lvlText w:val=""/>
      <w:lvlJc w:val="left"/>
      <w:pPr>
        <w:tabs>
          <w:tab w:val="num" w:pos="2160"/>
        </w:tabs>
        <w:ind w:left="2160" w:hanging="360"/>
      </w:pPr>
      <w:rPr>
        <w:rFonts w:ascii="Wingdings" w:hAnsi="Wingdings"/>
      </w:rPr>
    </w:lvl>
    <w:lvl w:ilvl="3" w:tplc="9DCE899E">
      <w:start w:val="1"/>
      <w:numFmt w:val="bullet"/>
      <w:lvlText w:val=""/>
      <w:lvlJc w:val="left"/>
      <w:pPr>
        <w:tabs>
          <w:tab w:val="num" w:pos="2880"/>
        </w:tabs>
        <w:ind w:left="2880" w:hanging="360"/>
      </w:pPr>
      <w:rPr>
        <w:rFonts w:ascii="Symbol" w:hAnsi="Symbol"/>
      </w:rPr>
    </w:lvl>
    <w:lvl w:ilvl="4" w:tplc="F698DEB2">
      <w:start w:val="1"/>
      <w:numFmt w:val="bullet"/>
      <w:lvlText w:val="o"/>
      <w:lvlJc w:val="left"/>
      <w:pPr>
        <w:tabs>
          <w:tab w:val="num" w:pos="3600"/>
        </w:tabs>
        <w:ind w:left="3600" w:hanging="360"/>
      </w:pPr>
      <w:rPr>
        <w:rFonts w:ascii="Courier New" w:hAnsi="Courier New"/>
      </w:rPr>
    </w:lvl>
    <w:lvl w:ilvl="5" w:tplc="FA8C86A0">
      <w:start w:val="1"/>
      <w:numFmt w:val="bullet"/>
      <w:lvlText w:val=""/>
      <w:lvlJc w:val="left"/>
      <w:pPr>
        <w:tabs>
          <w:tab w:val="num" w:pos="4320"/>
        </w:tabs>
        <w:ind w:left="4320" w:hanging="360"/>
      </w:pPr>
      <w:rPr>
        <w:rFonts w:ascii="Wingdings" w:hAnsi="Wingdings"/>
      </w:rPr>
    </w:lvl>
    <w:lvl w:ilvl="6" w:tplc="183027FE">
      <w:start w:val="1"/>
      <w:numFmt w:val="bullet"/>
      <w:lvlText w:val=""/>
      <w:lvlJc w:val="left"/>
      <w:pPr>
        <w:tabs>
          <w:tab w:val="num" w:pos="5040"/>
        </w:tabs>
        <w:ind w:left="5040" w:hanging="360"/>
      </w:pPr>
      <w:rPr>
        <w:rFonts w:ascii="Symbol" w:hAnsi="Symbol"/>
      </w:rPr>
    </w:lvl>
    <w:lvl w:ilvl="7" w:tplc="ABF090D4">
      <w:start w:val="1"/>
      <w:numFmt w:val="bullet"/>
      <w:lvlText w:val="o"/>
      <w:lvlJc w:val="left"/>
      <w:pPr>
        <w:tabs>
          <w:tab w:val="num" w:pos="5760"/>
        </w:tabs>
        <w:ind w:left="5760" w:hanging="360"/>
      </w:pPr>
      <w:rPr>
        <w:rFonts w:ascii="Courier New" w:hAnsi="Courier New"/>
      </w:rPr>
    </w:lvl>
    <w:lvl w:ilvl="8" w:tplc="ABC8A67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82AED96">
      <w:start w:val="1"/>
      <w:numFmt w:val="bullet"/>
      <w:lvlText w:val=""/>
      <w:lvlJc w:val="left"/>
      <w:pPr>
        <w:ind w:left="720" w:hanging="360"/>
      </w:pPr>
      <w:rPr>
        <w:rFonts w:ascii="Symbol" w:hAnsi="Symbol"/>
        <w:b w:val="0"/>
        <w:bCs w:val="0"/>
      </w:rPr>
    </w:lvl>
    <w:lvl w:ilvl="1" w:tplc="2D740DF6">
      <w:start w:val="1"/>
      <w:numFmt w:val="bullet"/>
      <w:lvlText w:val="o"/>
      <w:lvlJc w:val="left"/>
      <w:pPr>
        <w:tabs>
          <w:tab w:val="num" w:pos="1440"/>
        </w:tabs>
        <w:ind w:left="1440" w:hanging="360"/>
      </w:pPr>
      <w:rPr>
        <w:rFonts w:ascii="Courier New" w:hAnsi="Courier New"/>
      </w:rPr>
    </w:lvl>
    <w:lvl w:ilvl="2" w:tplc="F6444470">
      <w:start w:val="1"/>
      <w:numFmt w:val="bullet"/>
      <w:lvlText w:val=""/>
      <w:lvlJc w:val="left"/>
      <w:pPr>
        <w:tabs>
          <w:tab w:val="num" w:pos="2160"/>
        </w:tabs>
        <w:ind w:left="2160" w:hanging="360"/>
      </w:pPr>
      <w:rPr>
        <w:rFonts w:ascii="Wingdings" w:hAnsi="Wingdings"/>
      </w:rPr>
    </w:lvl>
    <w:lvl w:ilvl="3" w:tplc="02B4217E">
      <w:start w:val="1"/>
      <w:numFmt w:val="bullet"/>
      <w:lvlText w:val=""/>
      <w:lvlJc w:val="left"/>
      <w:pPr>
        <w:tabs>
          <w:tab w:val="num" w:pos="2880"/>
        </w:tabs>
        <w:ind w:left="2880" w:hanging="360"/>
      </w:pPr>
      <w:rPr>
        <w:rFonts w:ascii="Symbol" w:hAnsi="Symbol"/>
      </w:rPr>
    </w:lvl>
    <w:lvl w:ilvl="4" w:tplc="2026D870">
      <w:start w:val="1"/>
      <w:numFmt w:val="bullet"/>
      <w:lvlText w:val="o"/>
      <w:lvlJc w:val="left"/>
      <w:pPr>
        <w:tabs>
          <w:tab w:val="num" w:pos="3600"/>
        </w:tabs>
        <w:ind w:left="3600" w:hanging="360"/>
      </w:pPr>
      <w:rPr>
        <w:rFonts w:ascii="Courier New" w:hAnsi="Courier New"/>
      </w:rPr>
    </w:lvl>
    <w:lvl w:ilvl="5" w:tplc="C2582FEE">
      <w:start w:val="1"/>
      <w:numFmt w:val="bullet"/>
      <w:lvlText w:val=""/>
      <w:lvlJc w:val="left"/>
      <w:pPr>
        <w:tabs>
          <w:tab w:val="num" w:pos="4320"/>
        </w:tabs>
        <w:ind w:left="4320" w:hanging="360"/>
      </w:pPr>
      <w:rPr>
        <w:rFonts w:ascii="Wingdings" w:hAnsi="Wingdings"/>
      </w:rPr>
    </w:lvl>
    <w:lvl w:ilvl="6" w:tplc="08F02912">
      <w:start w:val="1"/>
      <w:numFmt w:val="bullet"/>
      <w:lvlText w:val=""/>
      <w:lvlJc w:val="left"/>
      <w:pPr>
        <w:tabs>
          <w:tab w:val="num" w:pos="5040"/>
        </w:tabs>
        <w:ind w:left="5040" w:hanging="360"/>
      </w:pPr>
      <w:rPr>
        <w:rFonts w:ascii="Symbol" w:hAnsi="Symbol"/>
      </w:rPr>
    </w:lvl>
    <w:lvl w:ilvl="7" w:tplc="04DA60DA">
      <w:start w:val="1"/>
      <w:numFmt w:val="bullet"/>
      <w:lvlText w:val="o"/>
      <w:lvlJc w:val="left"/>
      <w:pPr>
        <w:tabs>
          <w:tab w:val="num" w:pos="5760"/>
        </w:tabs>
        <w:ind w:left="5760" w:hanging="360"/>
      </w:pPr>
      <w:rPr>
        <w:rFonts w:ascii="Courier New" w:hAnsi="Courier New"/>
      </w:rPr>
    </w:lvl>
    <w:lvl w:ilvl="8" w:tplc="2A52D55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85EFD0A">
      <w:start w:val="1"/>
      <w:numFmt w:val="bullet"/>
      <w:lvlText w:val=""/>
      <w:lvlJc w:val="left"/>
      <w:pPr>
        <w:ind w:left="720" w:hanging="360"/>
      </w:pPr>
      <w:rPr>
        <w:rFonts w:ascii="Symbol" w:hAnsi="Symbol"/>
        <w:b w:val="0"/>
        <w:bCs w:val="0"/>
      </w:rPr>
    </w:lvl>
    <w:lvl w:ilvl="1" w:tplc="219EEF78">
      <w:start w:val="1"/>
      <w:numFmt w:val="bullet"/>
      <w:lvlText w:val="o"/>
      <w:lvlJc w:val="left"/>
      <w:pPr>
        <w:tabs>
          <w:tab w:val="num" w:pos="1440"/>
        </w:tabs>
        <w:ind w:left="1440" w:hanging="360"/>
      </w:pPr>
      <w:rPr>
        <w:rFonts w:ascii="Courier New" w:hAnsi="Courier New"/>
      </w:rPr>
    </w:lvl>
    <w:lvl w:ilvl="2" w:tplc="7226BCD0">
      <w:start w:val="1"/>
      <w:numFmt w:val="bullet"/>
      <w:lvlText w:val=""/>
      <w:lvlJc w:val="left"/>
      <w:pPr>
        <w:tabs>
          <w:tab w:val="num" w:pos="2160"/>
        </w:tabs>
        <w:ind w:left="2160" w:hanging="360"/>
      </w:pPr>
      <w:rPr>
        <w:rFonts w:ascii="Wingdings" w:hAnsi="Wingdings"/>
      </w:rPr>
    </w:lvl>
    <w:lvl w:ilvl="3" w:tplc="F1D2B30A">
      <w:start w:val="1"/>
      <w:numFmt w:val="bullet"/>
      <w:lvlText w:val=""/>
      <w:lvlJc w:val="left"/>
      <w:pPr>
        <w:tabs>
          <w:tab w:val="num" w:pos="2880"/>
        </w:tabs>
        <w:ind w:left="2880" w:hanging="360"/>
      </w:pPr>
      <w:rPr>
        <w:rFonts w:ascii="Symbol" w:hAnsi="Symbol"/>
      </w:rPr>
    </w:lvl>
    <w:lvl w:ilvl="4" w:tplc="06A06490">
      <w:start w:val="1"/>
      <w:numFmt w:val="bullet"/>
      <w:lvlText w:val="o"/>
      <w:lvlJc w:val="left"/>
      <w:pPr>
        <w:tabs>
          <w:tab w:val="num" w:pos="3600"/>
        </w:tabs>
        <w:ind w:left="3600" w:hanging="360"/>
      </w:pPr>
      <w:rPr>
        <w:rFonts w:ascii="Courier New" w:hAnsi="Courier New"/>
      </w:rPr>
    </w:lvl>
    <w:lvl w:ilvl="5" w:tplc="7ED050DE">
      <w:start w:val="1"/>
      <w:numFmt w:val="bullet"/>
      <w:lvlText w:val=""/>
      <w:lvlJc w:val="left"/>
      <w:pPr>
        <w:tabs>
          <w:tab w:val="num" w:pos="4320"/>
        </w:tabs>
        <w:ind w:left="4320" w:hanging="360"/>
      </w:pPr>
      <w:rPr>
        <w:rFonts w:ascii="Wingdings" w:hAnsi="Wingdings"/>
      </w:rPr>
    </w:lvl>
    <w:lvl w:ilvl="6" w:tplc="C1F21B1C">
      <w:start w:val="1"/>
      <w:numFmt w:val="bullet"/>
      <w:lvlText w:val=""/>
      <w:lvlJc w:val="left"/>
      <w:pPr>
        <w:tabs>
          <w:tab w:val="num" w:pos="5040"/>
        </w:tabs>
        <w:ind w:left="5040" w:hanging="360"/>
      </w:pPr>
      <w:rPr>
        <w:rFonts w:ascii="Symbol" w:hAnsi="Symbol"/>
      </w:rPr>
    </w:lvl>
    <w:lvl w:ilvl="7" w:tplc="52D8A0D6">
      <w:start w:val="1"/>
      <w:numFmt w:val="bullet"/>
      <w:lvlText w:val="o"/>
      <w:lvlJc w:val="left"/>
      <w:pPr>
        <w:tabs>
          <w:tab w:val="num" w:pos="5760"/>
        </w:tabs>
        <w:ind w:left="5760" w:hanging="360"/>
      </w:pPr>
      <w:rPr>
        <w:rFonts w:ascii="Courier New" w:hAnsi="Courier New"/>
      </w:rPr>
    </w:lvl>
    <w:lvl w:ilvl="8" w:tplc="9E48C5D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2FC0100">
      <w:start w:val="1"/>
      <w:numFmt w:val="bullet"/>
      <w:lvlText w:val=""/>
      <w:lvlJc w:val="left"/>
      <w:pPr>
        <w:ind w:left="720" w:hanging="360"/>
      </w:pPr>
      <w:rPr>
        <w:rFonts w:ascii="Symbol" w:hAnsi="Symbol"/>
        <w:b w:val="0"/>
        <w:bCs w:val="0"/>
      </w:rPr>
    </w:lvl>
    <w:lvl w:ilvl="1" w:tplc="96EC80DC">
      <w:start w:val="1"/>
      <w:numFmt w:val="bullet"/>
      <w:lvlText w:val="o"/>
      <w:lvlJc w:val="left"/>
      <w:pPr>
        <w:tabs>
          <w:tab w:val="num" w:pos="1440"/>
        </w:tabs>
        <w:ind w:left="1440" w:hanging="360"/>
      </w:pPr>
      <w:rPr>
        <w:rFonts w:ascii="Courier New" w:hAnsi="Courier New"/>
      </w:rPr>
    </w:lvl>
    <w:lvl w:ilvl="2" w:tplc="E95CFB4E">
      <w:start w:val="1"/>
      <w:numFmt w:val="bullet"/>
      <w:lvlText w:val=""/>
      <w:lvlJc w:val="left"/>
      <w:pPr>
        <w:tabs>
          <w:tab w:val="num" w:pos="2160"/>
        </w:tabs>
        <w:ind w:left="2160" w:hanging="360"/>
      </w:pPr>
      <w:rPr>
        <w:rFonts w:ascii="Wingdings" w:hAnsi="Wingdings"/>
      </w:rPr>
    </w:lvl>
    <w:lvl w:ilvl="3" w:tplc="AD0AC614">
      <w:start w:val="1"/>
      <w:numFmt w:val="bullet"/>
      <w:lvlText w:val=""/>
      <w:lvlJc w:val="left"/>
      <w:pPr>
        <w:tabs>
          <w:tab w:val="num" w:pos="2880"/>
        </w:tabs>
        <w:ind w:left="2880" w:hanging="360"/>
      </w:pPr>
      <w:rPr>
        <w:rFonts w:ascii="Symbol" w:hAnsi="Symbol"/>
      </w:rPr>
    </w:lvl>
    <w:lvl w:ilvl="4" w:tplc="90FECBC2">
      <w:start w:val="1"/>
      <w:numFmt w:val="bullet"/>
      <w:lvlText w:val="o"/>
      <w:lvlJc w:val="left"/>
      <w:pPr>
        <w:tabs>
          <w:tab w:val="num" w:pos="3600"/>
        </w:tabs>
        <w:ind w:left="3600" w:hanging="360"/>
      </w:pPr>
      <w:rPr>
        <w:rFonts w:ascii="Courier New" w:hAnsi="Courier New"/>
      </w:rPr>
    </w:lvl>
    <w:lvl w:ilvl="5" w:tplc="70BA00DA">
      <w:start w:val="1"/>
      <w:numFmt w:val="bullet"/>
      <w:lvlText w:val=""/>
      <w:lvlJc w:val="left"/>
      <w:pPr>
        <w:tabs>
          <w:tab w:val="num" w:pos="4320"/>
        </w:tabs>
        <w:ind w:left="4320" w:hanging="360"/>
      </w:pPr>
      <w:rPr>
        <w:rFonts w:ascii="Wingdings" w:hAnsi="Wingdings"/>
      </w:rPr>
    </w:lvl>
    <w:lvl w:ilvl="6" w:tplc="2CE81C8C">
      <w:start w:val="1"/>
      <w:numFmt w:val="bullet"/>
      <w:lvlText w:val=""/>
      <w:lvlJc w:val="left"/>
      <w:pPr>
        <w:tabs>
          <w:tab w:val="num" w:pos="5040"/>
        </w:tabs>
        <w:ind w:left="5040" w:hanging="360"/>
      </w:pPr>
      <w:rPr>
        <w:rFonts w:ascii="Symbol" w:hAnsi="Symbol"/>
      </w:rPr>
    </w:lvl>
    <w:lvl w:ilvl="7" w:tplc="6C0C6B0C">
      <w:start w:val="1"/>
      <w:numFmt w:val="bullet"/>
      <w:lvlText w:val="o"/>
      <w:lvlJc w:val="left"/>
      <w:pPr>
        <w:tabs>
          <w:tab w:val="num" w:pos="5760"/>
        </w:tabs>
        <w:ind w:left="5760" w:hanging="360"/>
      </w:pPr>
      <w:rPr>
        <w:rFonts w:ascii="Courier New" w:hAnsi="Courier New"/>
      </w:rPr>
    </w:lvl>
    <w:lvl w:ilvl="8" w:tplc="4CE4238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D9C67CA">
      <w:start w:val="1"/>
      <w:numFmt w:val="bullet"/>
      <w:lvlText w:val=""/>
      <w:lvlJc w:val="left"/>
      <w:pPr>
        <w:ind w:left="720" w:hanging="360"/>
      </w:pPr>
      <w:rPr>
        <w:rFonts w:ascii="Symbol" w:hAnsi="Symbol"/>
        <w:b w:val="0"/>
        <w:bCs w:val="0"/>
      </w:rPr>
    </w:lvl>
    <w:lvl w:ilvl="1" w:tplc="4DD2C50C">
      <w:start w:val="1"/>
      <w:numFmt w:val="bullet"/>
      <w:lvlText w:val="o"/>
      <w:lvlJc w:val="left"/>
      <w:pPr>
        <w:tabs>
          <w:tab w:val="num" w:pos="1440"/>
        </w:tabs>
        <w:ind w:left="1440" w:hanging="360"/>
      </w:pPr>
      <w:rPr>
        <w:rFonts w:ascii="Courier New" w:hAnsi="Courier New"/>
      </w:rPr>
    </w:lvl>
    <w:lvl w:ilvl="2" w:tplc="D32E1274">
      <w:start w:val="1"/>
      <w:numFmt w:val="bullet"/>
      <w:lvlText w:val=""/>
      <w:lvlJc w:val="left"/>
      <w:pPr>
        <w:tabs>
          <w:tab w:val="num" w:pos="2160"/>
        </w:tabs>
        <w:ind w:left="2160" w:hanging="360"/>
      </w:pPr>
      <w:rPr>
        <w:rFonts w:ascii="Wingdings" w:hAnsi="Wingdings"/>
      </w:rPr>
    </w:lvl>
    <w:lvl w:ilvl="3" w:tplc="6B947B98">
      <w:start w:val="1"/>
      <w:numFmt w:val="bullet"/>
      <w:lvlText w:val=""/>
      <w:lvlJc w:val="left"/>
      <w:pPr>
        <w:tabs>
          <w:tab w:val="num" w:pos="2880"/>
        </w:tabs>
        <w:ind w:left="2880" w:hanging="360"/>
      </w:pPr>
      <w:rPr>
        <w:rFonts w:ascii="Symbol" w:hAnsi="Symbol"/>
      </w:rPr>
    </w:lvl>
    <w:lvl w:ilvl="4" w:tplc="D6064B42">
      <w:start w:val="1"/>
      <w:numFmt w:val="bullet"/>
      <w:lvlText w:val="o"/>
      <w:lvlJc w:val="left"/>
      <w:pPr>
        <w:tabs>
          <w:tab w:val="num" w:pos="3600"/>
        </w:tabs>
        <w:ind w:left="3600" w:hanging="360"/>
      </w:pPr>
      <w:rPr>
        <w:rFonts w:ascii="Courier New" w:hAnsi="Courier New"/>
      </w:rPr>
    </w:lvl>
    <w:lvl w:ilvl="5" w:tplc="85D497EC">
      <w:start w:val="1"/>
      <w:numFmt w:val="bullet"/>
      <w:lvlText w:val=""/>
      <w:lvlJc w:val="left"/>
      <w:pPr>
        <w:tabs>
          <w:tab w:val="num" w:pos="4320"/>
        </w:tabs>
        <w:ind w:left="4320" w:hanging="360"/>
      </w:pPr>
      <w:rPr>
        <w:rFonts w:ascii="Wingdings" w:hAnsi="Wingdings"/>
      </w:rPr>
    </w:lvl>
    <w:lvl w:ilvl="6" w:tplc="B45EF0C6">
      <w:start w:val="1"/>
      <w:numFmt w:val="bullet"/>
      <w:lvlText w:val=""/>
      <w:lvlJc w:val="left"/>
      <w:pPr>
        <w:tabs>
          <w:tab w:val="num" w:pos="5040"/>
        </w:tabs>
        <w:ind w:left="5040" w:hanging="360"/>
      </w:pPr>
      <w:rPr>
        <w:rFonts w:ascii="Symbol" w:hAnsi="Symbol"/>
      </w:rPr>
    </w:lvl>
    <w:lvl w:ilvl="7" w:tplc="62D02F78">
      <w:start w:val="1"/>
      <w:numFmt w:val="bullet"/>
      <w:lvlText w:val="o"/>
      <w:lvlJc w:val="left"/>
      <w:pPr>
        <w:tabs>
          <w:tab w:val="num" w:pos="5760"/>
        </w:tabs>
        <w:ind w:left="5760" w:hanging="360"/>
      </w:pPr>
      <w:rPr>
        <w:rFonts w:ascii="Courier New" w:hAnsi="Courier New"/>
      </w:rPr>
    </w:lvl>
    <w:lvl w:ilvl="8" w:tplc="7708E97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hybridMultilevel"/>
    <w:tmpl w:val="0000000B"/>
    <w:lvl w:ilvl="0" w:tplc="F5902628">
      <w:start w:val="1"/>
      <w:numFmt w:val="bullet"/>
      <w:lvlText w:val=""/>
      <w:lvlJc w:val="left"/>
      <w:pPr>
        <w:ind w:left="720" w:hanging="360"/>
      </w:pPr>
      <w:rPr>
        <w:rFonts w:ascii="Symbol" w:hAnsi="Symbol"/>
        <w:b w:val="0"/>
        <w:bCs w:val="0"/>
      </w:rPr>
    </w:lvl>
    <w:lvl w:ilvl="1" w:tplc="1640DD78">
      <w:start w:val="1"/>
      <w:numFmt w:val="bullet"/>
      <w:lvlText w:val="o"/>
      <w:lvlJc w:val="left"/>
      <w:pPr>
        <w:tabs>
          <w:tab w:val="num" w:pos="1440"/>
        </w:tabs>
        <w:ind w:left="1440" w:hanging="360"/>
      </w:pPr>
      <w:rPr>
        <w:rFonts w:ascii="Courier New" w:hAnsi="Courier New"/>
      </w:rPr>
    </w:lvl>
    <w:lvl w:ilvl="2" w:tplc="D9204C22">
      <w:start w:val="1"/>
      <w:numFmt w:val="bullet"/>
      <w:lvlText w:val=""/>
      <w:lvlJc w:val="left"/>
      <w:pPr>
        <w:tabs>
          <w:tab w:val="num" w:pos="2160"/>
        </w:tabs>
        <w:ind w:left="2160" w:hanging="360"/>
      </w:pPr>
      <w:rPr>
        <w:rFonts w:ascii="Wingdings" w:hAnsi="Wingdings"/>
      </w:rPr>
    </w:lvl>
    <w:lvl w:ilvl="3" w:tplc="19C2871A">
      <w:start w:val="1"/>
      <w:numFmt w:val="bullet"/>
      <w:lvlText w:val=""/>
      <w:lvlJc w:val="left"/>
      <w:pPr>
        <w:tabs>
          <w:tab w:val="num" w:pos="2880"/>
        </w:tabs>
        <w:ind w:left="2880" w:hanging="360"/>
      </w:pPr>
      <w:rPr>
        <w:rFonts w:ascii="Symbol" w:hAnsi="Symbol"/>
      </w:rPr>
    </w:lvl>
    <w:lvl w:ilvl="4" w:tplc="9BB26680">
      <w:start w:val="1"/>
      <w:numFmt w:val="bullet"/>
      <w:lvlText w:val="o"/>
      <w:lvlJc w:val="left"/>
      <w:pPr>
        <w:tabs>
          <w:tab w:val="num" w:pos="3600"/>
        </w:tabs>
        <w:ind w:left="3600" w:hanging="360"/>
      </w:pPr>
      <w:rPr>
        <w:rFonts w:ascii="Courier New" w:hAnsi="Courier New"/>
      </w:rPr>
    </w:lvl>
    <w:lvl w:ilvl="5" w:tplc="A2AE7E70">
      <w:start w:val="1"/>
      <w:numFmt w:val="bullet"/>
      <w:lvlText w:val=""/>
      <w:lvlJc w:val="left"/>
      <w:pPr>
        <w:tabs>
          <w:tab w:val="num" w:pos="4320"/>
        </w:tabs>
        <w:ind w:left="4320" w:hanging="360"/>
      </w:pPr>
      <w:rPr>
        <w:rFonts w:ascii="Wingdings" w:hAnsi="Wingdings"/>
      </w:rPr>
    </w:lvl>
    <w:lvl w:ilvl="6" w:tplc="1466F7E6">
      <w:start w:val="1"/>
      <w:numFmt w:val="bullet"/>
      <w:lvlText w:val=""/>
      <w:lvlJc w:val="left"/>
      <w:pPr>
        <w:tabs>
          <w:tab w:val="num" w:pos="5040"/>
        </w:tabs>
        <w:ind w:left="5040" w:hanging="360"/>
      </w:pPr>
      <w:rPr>
        <w:rFonts w:ascii="Symbol" w:hAnsi="Symbol"/>
      </w:rPr>
    </w:lvl>
    <w:lvl w:ilvl="7" w:tplc="DE562A74">
      <w:start w:val="1"/>
      <w:numFmt w:val="bullet"/>
      <w:lvlText w:val="o"/>
      <w:lvlJc w:val="left"/>
      <w:pPr>
        <w:tabs>
          <w:tab w:val="num" w:pos="5760"/>
        </w:tabs>
        <w:ind w:left="5760" w:hanging="360"/>
      </w:pPr>
      <w:rPr>
        <w:rFonts w:ascii="Courier New" w:hAnsi="Courier New"/>
      </w:rPr>
    </w:lvl>
    <w:lvl w:ilvl="8" w:tplc="F0322EF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D6AE24A">
      <w:start w:val="1"/>
      <w:numFmt w:val="bullet"/>
      <w:lvlText w:val=""/>
      <w:lvlJc w:val="left"/>
      <w:pPr>
        <w:ind w:left="720" w:hanging="360"/>
      </w:pPr>
      <w:rPr>
        <w:rFonts w:ascii="Symbol" w:hAnsi="Symbol"/>
        <w:b w:val="0"/>
        <w:bCs w:val="0"/>
      </w:rPr>
    </w:lvl>
    <w:lvl w:ilvl="1" w:tplc="D4E61856">
      <w:start w:val="1"/>
      <w:numFmt w:val="bullet"/>
      <w:lvlText w:val="o"/>
      <w:lvlJc w:val="left"/>
      <w:pPr>
        <w:tabs>
          <w:tab w:val="num" w:pos="1440"/>
        </w:tabs>
        <w:ind w:left="1440" w:hanging="360"/>
      </w:pPr>
      <w:rPr>
        <w:rFonts w:ascii="Courier New" w:hAnsi="Courier New"/>
      </w:rPr>
    </w:lvl>
    <w:lvl w:ilvl="2" w:tplc="E67269DE">
      <w:start w:val="1"/>
      <w:numFmt w:val="bullet"/>
      <w:lvlText w:val=""/>
      <w:lvlJc w:val="left"/>
      <w:pPr>
        <w:tabs>
          <w:tab w:val="num" w:pos="2160"/>
        </w:tabs>
        <w:ind w:left="2160" w:hanging="360"/>
      </w:pPr>
      <w:rPr>
        <w:rFonts w:ascii="Wingdings" w:hAnsi="Wingdings"/>
      </w:rPr>
    </w:lvl>
    <w:lvl w:ilvl="3" w:tplc="CC06B6FC">
      <w:start w:val="1"/>
      <w:numFmt w:val="bullet"/>
      <w:lvlText w:val=""/>
      <w:lvlJc w:val="left"/>
      <w:pPr>
        <w:tabs>
          <w:tab w:val="num" w:pos="2880"/>
        </w:tabs>
        <w:ind w:left="2880" w:hanging="360"/>
      </w:pPr>
      <w:rPr>
        <w:rFonts w:ascii="Symbol" w:hAnsi="Symbol"/>
      </w:rPr>
    </w:lvl>
    <w:lvl w:ilvl="4" w:tplc="7B280E64">
      <w:start w:val="1"/>
      <w:numFmt w:val="bullet"/>
      <w:lvlText w:val="o"/>
      <w:lvlJc w:val="left"/>
      <w:pPr>
        <w:tabs>
          <w:tab w:val="num" w:pos="3600"/>
        </w:tabs>
        <w:ind w:left="3600" w:hanging="360"/>
      </w:pPr>
      <w:rPr>
        <w:rFonts w:ascii="Courier New" w:hAnsi="Courier New"/>
      </w:rPr>
    </w:lvl>
    <w:lvl w:ilvl="5" w:tplc="53D47732">
      <w:start w:val="1"/>
      <w:numFmt w:val="bullet"/>
      <w:lvlText w:val=""/>
      <w:lvlJc w:val="left"/>
      <w:pPr>
        <w:tabs>
          <w:tab w:val="num" w:pos="4320"/>
        </w:tabs>
        <w:ind w:left="4320" w:hanging="360"/>
      </w:pPr>
      <w:rPr>
        <w:rFonts w:ascii="Wingdings" w:hAnsi="Wingdings"/>
      </w:rPr>
    </w:lvl>
    <w:lvl w:ilvl="6" w:tplc="26A4A36C">
      <w:start w:val="1"/>
      <w:numFmt w:val="bullet"/>
      <w:lvlText w:val=""/>
      <w:lvlJc w:val="left"/>
      <w:pPr>
        <w:tabs>
          <w:tab w:val="num" w:pos="5040"/>
        </w:tabs>
        <w:ind w:left="5040" w:hanging="360"/>
      </w:pPr>
      <w:rPr>
        <w:rFonts w:ascii="Symbol" w:hAnsi="Symbol"/>
      </w:rPr>
    </w:lvl>
    <w:lvl w:ilvl="7" w:tplc="0EF068CA">
      <w:start w:val="1"/>
      <w:numFmt w:val="bullet"/>
      <w:lvlText w:val="o"/>
      <w:lvlJc w:val="left"/>
      <w:pPr>
        <w:tabs>
          <w:tab w:val="num" w:pos="5760"/>
        </w:tabs>
        <w:ind w:left="5760" w:hanging="360"/>
      </w:pPr>
      <w:rPr>
        <w:rFonts w:ascii="Courier New" w:hAnsi="Courier New"/>
      </w:rPr>
    </w:lvl>
    <w:lvl w:ilvl="8" w:tplc="88103720">
      <w:start w:val="1"/>
      <w:numFmt w:val="bullet"/>
      <w:lvlText w:val=""/>
      <w:lvlJc w:val="left"/>
      <w:pPr>
        <w:tabs>
          <w:tab w:val="num" w:pos="6480"/>
        </w:tabs>
        <w:ind w:left="6480" w:hanging="360"/>
      </w:pPr>
      <w:rPr>
        <w:rFonts w:ascii="Wingdings" w:hAnsi="Wingdings"/>
      </w:rPr>
    </w:lvl>
  </w:abstractNum>
  <w:abstractNum w:abstractNumId="12" w15:restartNumberingAfterBreak="0">
    <w:nsid w:val="126325FD"/>
    <w:multiLevelType w:val="hybridMultilevel"/>
    <w:tmpl w:val="095E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404C9"/>
    <w:multiLevelType w:val="hybridMultilevel"/>
    <w:tmpl w:val="6EBA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B4314"/>
    <w:multiLevelType w:val="hybridMultilevel"/>
    <w:tmpl w:val="A448FDFE"/>
    <w:lvl w:ilvl="0" w:tplc="88CEBE8E">
      <w:start w:val="1"/>
      <w:numFmt w:val="decimal"/>
      <w:lvlText w:val="%1."/>
      <w:lvlJc w:val="left"/>
      <w:pPr>
        <w:ind w:left="360" w:hanging="360"/>
      </w:pPr>
      <w:rPr>
        <w:rFonts w:ascii="Arial" w:hAnsi="Arial" w:cs="Arial"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4A3E14"/>
    <w:multiLevelType w:val="hybridMultilevel"/>
    <w:tmpl w:val="9FB4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A72C9"/>
    <w:multiLevelType w:val="hybridMultilevel"/>
    <w:tmpl w:val="9452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A5E3E"/>
    <w:multiLevelType w:val="hybridMultilevel"/>
    <w:tmpl w:val="D8E0C22A"/>
    <w:lvl w:ilvl="0" w:tplc="69BA9EDC">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46D1B"/>
    <w:multiLevelType w:val="hybridMultilevel"/>
    <w:tmpl w:val="E23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874CA"/>
    <w:multiLevelType w:val="hybridMultilevel"/>
    <w:tmpl w:val="71FC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EA7"/>
    <w:multiLevelType w:val="hybridMultilevel"/>
    <w:tmpl w:val="7FA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7C78EE"/>
    <w:multiLevelType w:val="hybridMultilevel"/>
    <w:tmpl w:val="2720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80C3F"/>
    <w:multiLevelType w:val="hybridMultilevel"/>
    <w:tmpl w:val="1FF20E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75A16"/>
    <w:multiLevelType w:val="hybridMultilevel"/>
    <w:tmpl w:val="6A4A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34A9D"/>
    <w:multiLevelType w:val="hybridMultilevel"/>
    <w:tmpl w:val="8C204DFE"/>
    <w:lvl w:ilvl="0" w:tplc="BC4C6058">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FC295E"/>
    <w:multiLevelType w:val="hybridMultilevel"/>
    <w:tmpl w:val="8ABC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2099C"/>
    <w:multiLevelType w:val="hybridMultilevel"/>
    <w:tmpl w:val="C6E6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3"/>
  </w:num>
  <w:num w:numId="4">
    <w:abstractNumId w:val="20"/>
  </w:num>
  <w:num w:numId="5">
    <w:abstractNumId w:val="15"/>
  </w:num>
  <w:num w:numId="6">
    <w:abstractNumId w:val="24"/>
  </w:num>
  <w:num w:numId="7">
    <w:abstractNumId w:val="8"/>
  </w:num>
  <w:num w:numId="8">
    <w:abstractNumId w:val="9"/>
  </w:num>
  <w:num w:numId="9">
    <w:abstractNumId w:val="12"/>
  </w:num>
  <w:num w:numId="10">
    <w:abstractNumId w:val="23"/>
  </w:num>
  <w:num w:numId="11">
    <w:abstractNumId w:val="18"/>
  </w:num>
  <w:num w:numId="12">
    <w:abstractNumId w:val="14"/>
  </w:num>
  <w:num w:numId="13">
    <w:abstractNumId w:val="19"/>
  </w:num>
  <w:num w:numId="14">
    <w:abstractNumId w:val="25"/>
  </w:num>
  <w:num w:numId="15">
    <w:abstractNumId w:val="16"/>
  </w:num>
  <w:num w:numId="16">
    <w:abstractNumId w:val="22"/>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10"/>
  </w:num>
  <w:num w:numId="2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F4"/>
    <w:rsid w:val="00002B86"/>
    <w:rsid w:val="00020B3B"/>
    <w:rsid w:val="00024464"/>
    <w:rsid w:val="0005778E"/>
    <w:rsid w:val="00065EBE"/>
    <w:rsid w:val="00073C7B"/>
    <w:rsid w:val="000873E1"/>
    <w:rsid w:val="00090B3A"/>
    <w:rsid w:val="00103CED"/>
    <w:rsid w:val="00112F0A"/>
    <w:rsid w:val="0012738E"/>
    <w:rsid w:val="00140867"/>
    <w:rsid w:val="001520C1"/>
    <w:rsid w:val="00173D16"/>
    <w:rsid w:val="0019034F"/>
    <w:rsid w:val="001959F0"/>
    <w:rsid w:val="002218D5"/>
    <w:rsid w:val="002318E9"/>
    <w:rsid w:val="00256A69"/>
    <w:rsid w:val="00270E30"/>
    <w:rsid w:val="002911EA"/>
    <w:rsid w:val="002F3331"/>
    <w:rsid w:val="00350A47"/>
    <w:rsid w:val="0037399B"/>
    <w:rsid w:val="003C2F51"/>
    <w:rsid w:val="003D1962"/>
    <w:rsid w:val="003E300B"/>
    <w:rsid w:val="00456F5B"/>
    <w:rsid w:val="00473D3A"/>
    <w:rsid w:val="004805F4"/>
    <w:rsid w:val="00497510"/>
    <w:rsid w:val="004B3302"/>
    <w:rsid w:val="004C5092"/>
    <w:rsid w:val="004D0C66"/>
    <w:rsid w:val="005250D4"/>
    <w:rsid w:val="00547080"/>
    <w:rsid w:val="0056675A"/>
    <w:rsid w:val="005A49E6"/>
    <w:rsid w:val="005A7FC2"/>
    <w:rsid w:val="00605034"/>
    <w:rsid w:val="00616448"/>
    <w:rsid w:val="0066287E"/>
    <w:rsid w:val="00675572"/>
    <w:rsid w:val="00716C21"/>
    <w:rsid w:val="007758F4"/>
    <w:rsid w:val="007912CF"/>
    <w:rsid w:val="007D03DE"/>
    <w:rsid w:val="008121D8"/>
    <w:rsid w:val="0081459D"/>
    <w:rsid w:val="00826A2F"/>
    <w:rsid w:val="0083626F"/>
    <w:rsid w:val="0088239D"/>
    <w:rsid w:val="008829CC"/>
    <w:rsid w:val="00890BF2"/>
    <w:rsid w:val="008915E4"/>
    <w:rsid w:val="008A3897"/>
    <w:rsid w:val="008A3BC1"/>
    <w:rsid w:val="008B4FCF"/>
    <w:rsid w:val="008D045F"/>
    <w:rsid w:val="008D4C01"/>
    <w:rsid w:val="008E06B7"/>
    <w:rsid w:val="008E3FDB"/>
    <w:rsid w:val="008E41A5"/>
    <w:rsid w:val="009275CD"/>
    <w:rsid w:val="00932DA1"/>
    <w:rsid w:val="00A41FB4"/>
    <w:rsid w:val="00A44B08"/>
    <w:rsid w:val="00A82BB7"/>
    <w:rsid w:val="00A844E7"/>
    <w:rsid w:val="00A916AD"/>
    <w:rsid w:val="00AF0676"/>
    <w:rsid w:val="00B30B0C"/>
    <w:rsid w:val="00B53117"/>
    <w:rsid w:val="00B637A5"/>
    <w:rsid w:val="00B72F79"/>
    <w:rsid w:val="00B87C4B"/>
    <w:rsid w:val="00B932D1"/>
    <w:rsid w:val="00BD40BE"/>
    <w:rsid w:val="00C04D11"/>
    <w:rsid w:val="00C53EAA"/>
    <w:rsid w:val="00C928A1"/>
    <w:rsid w:val="00CA62E4"/>
    <w:rsid w:val="00CB5959"/>
    <w:rsid w:val="00CB5BBF"/>
    <w:rsid w:val="00CD1CB1"/>
    <w:rsid w:val="00CE51EA"/>
    <w:rsid w:val="00CF2CAF"/>
    <w:rsid w:val="00D347B9"/>
    <w:rsid w:val="00D71FF3"/>
    <w:rsid w:val="00DB3987"/>
    <w:rsid w:val="00DC5E09"/>
    <w:rsid w:val="00E32B34"/>
    <w:rsid w:val="00E96E88"/>
    <w:rsid w:val="00EB283D"/>
    <w:rsid w:val="00EE0035"/>
    <w:rsid w:val="00EE75CA"/>
    <w:rsid w:val="00F12D0D"/>
    <w:rsid w:val="00F408B6"/>
    <w:rsid w:val="00F55199"/>
    <w:rsid w:val="00FD191D"/>
    <w:rsid w:val="00FE2AAE"/>
    <w:rsid w:val="00FE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FBC1A2"/>
  <w15:chartTrackingRefBased/>
  <w15:docId w15:val="{C9BA0A69-E894-4DBC-B368-D13F28DE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F4"/>
    <w:pPr>
      <w:spacing w:after="0" w:line="240" w:lineRule="auto"/>
    </w:pPr>
    <w:rPr>
      <w:rFonts w:ascii="Tempus Sans ITC" w:eastAsia="Times New Roman" w:hAnsi="Tempus Sans ITC"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05F4"/>
    <w:rPr>
      <w:color w:val="0563C1" w:themeColor="hyperlink"/>
      <w:u w:val="single"/>
    </w:rPr>
  </w:style>
  <w:style w:type="paragraph" w:styleId="ListParagraph">
    <w:name w:val="List Paragraph"/>
    <w:basedOn w:val="Normal"/>
    <w:uiPriority w:val="34"/>
    <w:qFormat/>
    <w:rsid w:val="00CB5BBF"/>
    <w:pPr>
      <w:ind w:left="720"/>
      <w:contextualSpacing/>
    </w:pPr>
  </w:style>
  <w:style w:type="table" w:styleId="TableGrid">
    <w:name w:val="Table Grid"/>
    <w:basedOn w:val="TableNormal"/>
    <w:uiPriority w:val="59"/>
    <w:rsid w:val="0049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CAF"/>
    <w:pPr>
      <w:tabs>
        <w:tab w:val="center" w:pos="4513"/>
        <w:tab w:val="right" w:pos="9026"/>
      </w:tabs>
    </w:pPr>
  </w:style>
  <w:style w:type="character" w:customStyle="1" w:styleId="HeaderChar">
    <w:name w:val="Header Char"/>
    <w:basedOn w:val="DefaultParagraphFont"/>
    <w:link w:val="Header"/>
    <w:uiPriority w:val="99"/>
    <w:rsid w:val="00CF2CAF"/>
    <w:rPr>
      <w:rFonts w:ascii="Tempus Sans ITC" w:eastAsia="Times New Roman" w:hAnsi="Tempus Sans ITC" w:cs="Times New Roman"/>
      <w:sz w:val="24"/>
      <w:szCs w:val="20"/>
      <w:lang w:val="en-US"/>
    </w:rPr>
  </w:style>
  <w:style w:type="paragraph" w:styleId="Footer">
    <w:name w:val="footer"/>
    <w:basedOn w:val="Normal"/>
    <w:link w:val="FooterChar"/>
    <w:uiPriority w:val="99"/>
    <w:unhideWhenUsed/>
    <w:rsid w:val="00CF2CAF"/>
    <w:pPr>
      <w:tabs>
        <w:tab w:val="center" w:pos="4513"/>
        <w:tab w:val="right" w:pos="9026"/>
      </w:tabs>
    </w:pPr>
  </w:style>
  <w:style w:type="character" w:customStyle="1" w:styleId="FooterChar">
    <w:name w:val="Footer Char"/>
    <w:basedOn w:val="DefaultParagraphFont"/>
    <w:link w:val="Footer"/>
    <w:uiPriority w:val="99"/>
    <w:rsid w:val="00CF2CAF"/>
    <w:rPr>
      <w:rFonts w:ascii="Tempus Sans ITC" w:eastAsia="Times New Roman" w:hAnsi="Tempus Sans ITC" w:cs="Times New Roman"/>
      <w:sz w:val="24"/>
      <w:szCs w:val="20"/>
      <w:lang w:val="en-US"/>
    </w:rPr>
  </w:style>
  <w:style w:type="paragraph" w:styleId="BalloonText">
    <w:name w:val="Balloon Text"/>
    <w:basedOn w:val="Normal"/>
    <w:link w:val="BalloonTextChar"/>
    <w:uiPriority w:val="99"/>
    <w:semiHidden/>
    <w:unhideWhenUsed/>
    <w:rsid w:val="00882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CC"/>
    <w:rPr>
      <w:rFonts w:ascii="Segoe UI" w:eastAsia="Times New Roman" w:hAnsi="Segoe UI" w:cs="Segoe UI"/>
      <w:sz w:val="18"/>
      <w:szCs w:val="18"/>
    </w:rPr>
  </w:style>
  <w:style w:type="table" w:customStyle="1" w:styleId="TableGrid1">
    <w:name w:val="Table Grid1"/>
    <w:basedOn w:val="TableNormal"/>
    <w:next w:val="TableGrid"/>
    <w:uiPriority w:val="59"/>
    <w:rsid w:val="00F12D0D"/>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480C7-8FD8-480B-B464-7EFF3190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Hodgen</dc:creator>
  <cp:keywords/>
  <dc:description/>
  <cp:lastModifiedBy>Jenny Hodgen</cp:lastModifiedBy>
  <cp:revision>13</cp:revision>
  <cp:lastPrinted>2017-10-27T07:32:00Z</cp:lastPrinted>
  <dcterms:created xsi:type="dcterms:W3CDTF">2017-11-01T09:45:00Z</dcterms:created>
  <dcterms:modified xsi:type="dcterms:W3CDTF">2018-04-27T10:22:00Z</dcterms:modified>
</cp:coreProperties>
</file>